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B64" w:rsidRDefault="00D81CA8">
      <w:pPr>
        <w:jc w:val="center"/>
        <w:rPr>
          <w:rFonts w:eastAsia="黑体"/>
          <w:sz w:val="28"/>
        </w:rPr>
      </w:pPr>
      <w:r>
        <w:rPr>
          <w:rFonts w:eastAsia="黑体" w:hint="eastAsia"/>
          <w:sz w:val="28"/>
        </w:rPr>
        <w:t>编号：</w:t>
      </w:r>
    </w:p>
    <w:p w:rsidR="00C06B64" w:rsidRDefault="00D81CA8">
      <w:pPr>
        <w:jc w:val="center"/>
        <w:rPr>
          <w:rFonts w:eastAsia="黑体"/>
          <w:sz w:val="72"/>
          <w:szCs w:val="72"/>
        </w:rPr>
      </w:pPr>
      <w:r>
        <w:rPr>
          <w:rFonts w:eastAsia="黑体" w:hint="eastAsia"/>
          <w:sz w:val="72"/>
          <w:szCs w:val="72"/>
        </w:rPr>
        <w:t>海南师范大学</w:t>
      </w:r>
    </w:p>
    <w:p w:rsidR="00C06B64" w:rsidRDefault="00D81CA8">
      <w:pPr>
        <w:jc w:val="center"/>
        <w:rPr>
          <w:rFonts w:eastAsia="黑体"/>
          <w:sz w:val="72"/>
          <w:szCs w:val="72"/>
        </w:rPr>
      </w:pPr>
      <w:r>
        <w:rPr>
          <w:rFonts w:eastAsia="黑体" w:hint="eastAsia"/>
          <w:sz w:val="72"/>
          <w:szCs w:val="72"/>
        </w:rPr>
        <w:t>专业技术资格评审表</w:t>
      </w:r>
    </w:p>
    <w:p w:rsidR="00C06B64" w:rsidRDefault="00D81CA8">
      <w:pPr>
        <w:jc w:val="center"/>
        <w:rPr>
          <w:rFonts w:ascii="宋体" w:hAnsi="宋体"/>
          <w:sz w:val="52"/>
        </w:rPr>
      </w:pPr>
      <w:r>
        <w:rPr>
          <w:rFonts w:ascii="宋体" w:hAnsi="宋体" w:hint="eastAsia"/>
          <w:sz w:val="52"/>
        </w:rPr>
        <w:t>（</w:t>
      </w:r>
      <w:r>
        <w:rPr>
          <w:rFonts w:ascii="宋体" w:hAnsi="宋体"/>
          <w:sz w:val="52"/>
          <w:u w:val="single"/>
        </w:rPr>
        <w:t>202</w:t>
      </w:r>
      <w:r>
        <w:rPr>
          <w:rFonts w:ascii="宋体" w:hAnsi="宋体" w:hint="eastAsia"/>
          <w:sz w:val="52"/>
          <w:u w:val="single"/>
        </w:rPr>
        <w:t>3</w:t>
      </w:r>
      <w:r>
        <w:rPr>
          <w:rFonts w:ascii="宋体" w:hAnsi="宋体" w:hint="eastAsia"/>
          <w:sz w:val="52"/>
        </w:rPr>
        <w:t>年度）</w:t>
      </w:r>
    </w:p>
    <w:p w:rsidR="00C06B64" w:rsidRDefault="00D81CA8">
      <w:pPr>
        <w:jc w:val="center"/>
        <w:rPr>
          <w:rFonts w:ascii="宋体" w:hAnsi="宋体"/>
          <w:sz w:val="52"/>
        </w:rPr>
      </w:pPr>
      <w:r>
        <w:rPr>
          <w:rFonts w:ascii="宋体" w:hAnsi="宋体" w:hint="eastAsia"/>
          <w:sz w:val="52"/>
        </w:rPr>
        <w:t>（教师系列）</w:t>
      </w:r>
    </w:p>
    <w:p w:rsidR="00C06B64" w:rsidRDefault="00C06B64">
      <w:pPr>
        <w:ind w:firstLineChars="700" w:firstLine="1960"/>
        <w:rPr>
          <w:sz w:val="28"/>
        </w:rPr>
      </w:pPr>
    </w:p>
    <w:p w:rsidR="00C06B64" w:rsidRDefault="00D81CA8">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生命科学学院</w:t>
      </w:r>
      <w:r>
        <w:rPr>
          <w:rFonts w:hint="eastAsia"/>
          <w:sz w:val="28"/>
          <w:u w:val="single"/>
        </w:rPr>
        <w:t xml:space="preserve">            </w:t>
      </w:r>
    </w:p>
    <w:p w:rsidR="00C06B64" w:rsidRDefault="00C06B64">
      <w:pPr>
        <w:ind w:firstLineChars="700" w:firstLine="1960"/>
        <w:rPr>
          <w:sz w:val="28"/>
        </w:rPr>
      </w:pPr>
    </w:p>
    <w:p w:rsidR="00C06B64" w:rsidRDefault="00D81CA8">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Pr>
          <w:rFonts w:hint="eastAsia"/>
          <w:sz w:val="30"/>
          <w:u w:val="single"/>
        </w:rPr>
        <w:t>肖繁荣</w:t>
      </w:r>
      <w:r>
        <w:rPr>
          <w:rFonts w:hint="eastAsia"/>
          <w:sz w:val="30"/>
          <w:u w:val="single"/>
        </w:rPr>
        <w:t xml:space="preserve">               </w:t>
      </w:r>
    </w:p>
    <w:p w:rsidR="00C06B64" w:rsidRDefault="00C06B64">
      <w:pPr>
        <w:ind w:firstLineChars="800" w:firstLine="1920"/>
        <w:rPr>
          <w:sz w:val="24"/>
        </w:rPr>
      </w:pPr>
    </w:p>
    <w:p w:rsidR="00C06B64" w:rsidRDefault="00D81CA8">
      <w:pPr>
        <w:ind w:firstLineChars="800" w:firstLine="1920"/>
        <w:rPr>
          <w:sz w:val="24"/>
          <w:u w:val="single"/>
        </w:rPr>
      </w:pPr>
      <w:r>
        <w:rPr>
          <w:rFonts w:hint="eastAsia"/>
          <w:sz w:val="24"/>
        </w:rPr>
        <w:t>现任专业</w:t>
      </w:r>
      <w:r>
        <w:rPr>
          <w:rFonts w:hint="eastAsia"/>
          <w:sz w:val="24"/>
        </w:rPr>
        <w:t xml:space="preserve">   </w:t>
      </w:r>
    </w:p>
    <w:p w:rsidR="00C06B64" w:rsidRDefault="00D81CA8">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30"/>
          <w:u w:val="single"/>
        </w:rPr>
        <w:t>讲师</w:t>
      </w:r>
      <w:r>
        <w:rPr>
          <w:rFonts w:hint="eastAsia"/>
          <w:sz w:val="30"/>
          <w:u w:val="single"/>
        </w:rPr>
        <w:t xml:space="preserve">  </w:t>
      </w:r>
    </w:p>
    <w:p w:rsidR="00C06B64" w:rsidRDefault="00C06B64">
      <w:pPr>
        <w:rPr>
          <w:sz w:val="24"/>
        </w:rPr>
      </w:pPr>
    </w:p>
    <w:p w:rsidR="00C06B64" w:rsidRDefault="00D81CA8">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30"/>
          <w:u w:val="single"/>
        </w:rPr>
        <w:t xml:space="preserve"> </w:t>
      </w:r>
      <w:r>
        <w:rPr>
          <w:rFonts w:hint="eastAsia"/>
          <w:sz w:val="30"/>
          <w:u w:val="single"/>
        </w:rPr>
        <w:t>生态学</w:t>
      </w:r>
      <w:r>
        <w:rPr>
          <w:rFonts w:hint="eastAsia"/>
          <w:sz w:val="30"/>
          <w:u w:val="single"/>
        </w:rPr>
        <w:t xml:space="preserve">   </w:t>
      </w:r>
    </w:p>
    <w:p w:rsidR="00C06B64" w:rsidRDefault="00C06B64">
      <w:pPr>
        <w:rPr>
          <w:sz w:val="24"/>
        </w:rPr>
      </w:pPr>
    </w:p>
    <w:p w:rsidR="00C06B64" w:rsidRDefault="00D81CA8">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30"/>
          <w:u w:val="single"/>
        </w:rPr>
        <w:t>教学科研型副教授</w:t>
      </w:r>
      <w:r>
        <w:rPr>
          <w:rFonts w:hint="eastAsia"/>
          <w:sz w:val="30"/>
          <w:u w:val="single"/>
        </w:rPr>
        <w:t xml:space="preserve"> </w:t>
      </w:r>
    </w:p>
    <w:p w:rsidR="00C06B64" w:rsidRDefault="00C06B64">
      <w:pPr>
        <w:ind w:firstLineChars="800" w:firstLine="1920"/>
        <w:rPr>
          <w:sz w:val="24"/>
        </w:rPr>
      </w:pPr>
    </w:p>
    <w:p w:rsidR="00C06B64" w:rsidRDefault="00D81CA8">
      <w:pPr>
        <w:ind w:firstLineChars="800" w:firstLine="1920"/>
        <w:rPr>
          <w:sz w:val="24"/>
        </w:rPr>
      </w:pPr>
      <w:r>
        <w:rPr>
          <w:rFonts w:hint="eastAsia"/>
          <w:sz w:val="24"/>
        </w:rPr>
        <w:t>联系电话</w:t>
      </w:r>
      <w:r>
        <w:rPr>
          <w:rFonts w:hint="eastAsia"/>
          <w:sz w:val="24"/>
        </w:rPr>
        <w:t xml:space="preserve">  </w:t>
      </w:r>
      <w:r>
        <w:rPr>
          <w:rFonts w:hint="eastAsia"/>
          <w:sz w:val="24"/>
        </w:rPr>
        <w:t>：</w:t>
      </w:r>
      <w:r>
        <w:rPr>
          <w:rFonts w:hint="eastAsia"/>
          <w:sz w:val="24"/>
        </w:rPr>
        <w:t xml:space="preserve"> </w:t>
      </w:r>
    </w:p>
    <w:p w:rsidR="00C06B64" w:rsidRDefault="00C06B64">
      <w:pPr>
        <w:rPr>
          <w:sz w:val="24"/>
          <w:u w:val="single"/>
        </w:rPr>
      </w:pPr>
    </w:p>
    <w:p w:rsidR="00C06B64" w:rsidRDefault="00C06B64">
      <w:pPr>
        <w:jc w:val="center"/>
        <w:rPr>
          <w:sz w:val="24"/>
          <w:u w:val="single"/>
        </w:rPr>
      </w:pPr>
    </w:p>
    <w:p w:rsidR="00C06B64" w:rsidRDefault="00D81CA8">
      <w:pPr>
        <w:ind w:firstLineChars="1000" w:firstLine="2400"/>
        <w:rPr>
          <w:sz w:val="24"/>
        </w:rPr>
      </w:pPr>
      <w:r>
        <w:rPr>
          <w:rFonts w:hint="eastAsia"/>
          <w:sz w:val="24"/>
        </w:rPr>
        <w:t>填表时间：</w:t>
      </w:r>
      <w:r>
        <w:rPr>
          <w:rFonts w:hint="eastAsia"/>
          <w:sz w:val="24"/>
        </w:rPr>
        <w:t xml:space="preserve">    202</w:t>
      </w:r>
      <w:r>
        <w:rPr>
          <w:rFonts w:hint="eastAsia"/>
          <w:sz w:val="24"/>
        </w:rPr>
        <w:t>4</w:t>
      </w:r>
      <w:r>
        <w:rPr>
          <w:rFonts w:hint="eastAsia"/>
          <w:sz w:val="24"/>
        </w:rPr>
        <w:t xml:space="preserve">    </w:t>
      </w:r>
      <w:r>
        <w:rPr>
          <w:rFonts w:hint="eastAsia"/>
          <w:sz w:val="24"/>
        </w:rPr>
        <w:t>年</w:t>
      </w:r>
      <w:r>
        <w:rPr>
          <w:rFonts w:hint="eastAsia"/>
          <w:sz w:val="24"/>
        </w:rPr>
        <w:t xml:space="preserve">  </w:t>
      </w:r>
      <w:r>
        <w:rPr>
          <w:rFonts w:hint="eastAsia"/>
          <w:sz w:val="24"/>
        </w:rPr>
        <w:t>10</w:t>
      </w:r>
      <w:r>
        <w:rPr>
          <w:rFonts w:hint="eastAsia"/>
          <w:sz w:val="24"/>
        </w:rPr>
        <w:t xml:space="preserve"> </w:t>
      </w:r>
      <w:r>
        <w:rPr>
          <w:rFonts w:hint="eastAsia"/>
          <w:sz w:val="24"/>
        </w:rPr>
        <w:t>月</w:t>
      </w:r>
      <w:r>
        <w:rPr>
          <w:rFonts w:hint="eastAsia"/>
          <w:sz w:val="24"/>
        </w:rPr>
        <w:t xml:space="preserve">   </w:t>
      </w:r>
      <w:r>
        <w:rPr>
          <w:rFonts w:hint="eastAsia"/>
          <w:sz w:val="24"/>
        </w:rPr>
        <w:t>9</w:t>
      </w:r>
      <w:r>
        <w:rPr>
          <w:rFonts w:hint="eastAsia"/>
          <w:sz w:val="24"/>
        </w:rPr>
        <w:t xml:space="preserve">  </w:t>
      </w:r>
      <w:r>
        <w:rPr>
          <w:rFonts w:hint="eastAsia"/>
          <w:sz w:val="24"/>
        </w:rPr>
        <w:t>日</w:t>
      </w:r>
    </w:p>
    <w:p w:rsidR="00C06B64" w:rsidRDefault="00C06B64">
      <w:pPr>
        <w:ind w:firstLineChars="1000" w:firstLine="2400"/>
        <w:rPr>
          <w:sz w:val="24"/>
        </w:rPr>
      </w:pPr>
    </w:p>
    <w:p w:rsidR="00C06B64" w:rsidRDefault="00C06B64">
      <w:pPr>
        <w:ind w:firstLineChars="1000" w:firstLine="2400"/>
        <w:rPr>
          <w:sz w:val="24"/>
        </w:rPr>
      </w:pPr>
    </w:p>
    <w:p w:rsidR="00C06B64" w:rsidRDefault="00C06B64">
      <w:pPr>
        <w:ind w:firstLineChars="1000" w:firstLine="2400"/>
        <w:rPr>
          <w:sz w:val="24"/>
        </w:rPr>
      </w:pPr>
    </w:p>
    <w:p w:rsidR="00C06B64" w:rsidRDefault="00C06B64">
      <w:pPr>
        <w:ind w:firstLineChars="1000" w:firstLine="2400"/>
        <w:rPr>
          <w:sz w:val="24"/>
        </w:rPr>
      </w:pPr>
    </w:p>
    <w:p w:rsidR="00C06B64" w:rsidRDefault="00D81CA8">
      <w:pPr>
        <w:jc w:val="center"/>
        <w:rPr>
          <w:b/>
          <w:sz w:val="32"/>
          <w:szCs w:val="32"/>
        </w:rPr>
      </w:pPr>
      <w:r>
        <w:rPr>
          <w:rFonts w:hint="eastAsia"/>
          <w:b/>
          <w:sz w:val="32"/>
          <w:szCs w:val="32"/>
        </w:rPr>
        <w:t>海南师范大学印制</w:t>
      </w:r>
    </w:p>
    <w:p w:rsidR="00C06B64" w:rsidRDefault="00D81CA8">
      <w:pPr>
        <w:jc w:val="center"/>
        <w:rPr>
          <w:sz w:val="32"/>
        </w:rPr>
      </w:pPr>
      <w:r>
        <w:rPr>
          <w:sz w:val="32"/>
        </w:rPr>
        <w:br w:type="page"/>
      </w:r>
    </w:p>
    <w:p w:rsidR="00C06B64" w:rsidRDefault="00D81CA8">
      <w:pPr>
        <w:jc w:val="center"/>
        <w:rPr>
          <w:rFonts w:eastAsia="黑体"/>
          <w:sz w:val="44"/>
        </w:rPr>
      </w:pPr>
      <w:r>
        <w:rPr>
          <w:rFonts w:eastAsia="黑体" w:hint="eastAsia"/>
          <w:sz w:val="44"/>
        </w:rPr>
        <w:lastRenderedPageBreak/>
        <w:t>填表说明</w:t>
      </w:r>
    </w:p>
    <w:p w:rsidR="00C06B64" w:rsidRDefault="00C06B64">
      <w:pPr>
        <w:jc w:val="center"/>
        <w:rPr>
          <w:rFonts w:eastAsia="黑体"/>
          <w:sz w:val="44"/>
        </w:rPr>
      </w:pP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本表供本校专业技术人员评审高校教师系列专业技术资格时使用。１—</w:t>
      </w:r>
      <w:r>
        <w:rPr>
          <w:rFonts w:ascii="仿宋_GB2312" w:eastAsia="仿宋_GB2312" w:hint="eastAsia"/>
          <w:sz w:val="32"/>
        </w:rPr>
        <w:t>17</w:t>
      </w:r>
      <w:r>
        <w:rPr>
          <w:rFonts w:ascii="仿宋_GB2312" w:eastAsia="仿宋_GB2312" w:hint="eastAsia"/>
          <w:sz w:val="32"/>
        </w:rPr>
        <w:t>页由申报者填写，第</w:t>
      </w:r>
      <w:r>
        <w:rPr>
          <w:rFonts w:ascii="仿宋_GB2312" w:eastAsia="仿宋_GB2312" w:hint="eastAsia"/>
          <w:sz w:val="32"/>
        </w:rPr>
        <w:t>4</w:t>
      </w:r>
      <w:r>
        <w:rPr>
          <w:rFonts w:ascii="仿宋_GB2312" w:eastAsia="仿宋_GB2312" w:hint="eastAsia"/>
          <w:sz w:val="32"/>
        </w:rPr>
        <w:t>页中思想品德鉴定和师德师风表现由所在单位填写并盖章。</w:t>
      </w:r>
      <w:r>
        <w:rPr>
          <w:rFonts w:ascii="仿宋_GB2312" w:eastAsia="仿宋_GB2312" w:hint="eastAsia"/>
          <w:sz w:val="32"/>
        </w:rPr>
        <w:t>18</w:t>
      </w:r>
      <w:r>
        <w:rPr>
          <w:rFonts w:ascii="仿宋_GB2312" w:eastAsia="仿宋_GB2312" w:hint="eastAsia"/>
          <w:sz w:val="32"/>
        </w:rPr>
        <w:t>—</w:t>
      </w:r>
      <w:r>
        <w:rPr>
          <w:rFonts w:ascii="仿宋_GB2312" w:eastAsia="仿宋_GB2312" w:hint="eastAsia"/>
          <w:sz w:val="32"/>
        </w:rPr>
        <w:t>20</w:t>
      </w:r>
      <w:r>
        <w:rPr>
          <w:rFonts w:ascii="仿宋_GB2312" w:eastAsia="仿宋_GB2312" w:hint="eastAsia"/>
          <w:sz w:val="32"/>
        </w:rPr>
        <w:t>页由二级学院评审工作委员会或职称办填写。填写内容应经人事部门审核认可，编号由人事（职改）部门统一编制。</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年月日一律用公历阿拉伯数字填字。</w:t>
      </w:r>
    </w:p>
    <w:p w:rsidR="00C06B64" w:rsidRDefault="00D81CA8">
      <w:pPr>
        <w:spacing w:line="540" w:lineRule="exact"/>
        <w:ind w:firstLineChars="200" w:firstLine="640"/>
        <w:rPr>
          <w:rFonts w:ascii="仿宋_GB2312" w:eastAsia="仿宋_GB2312"/>
        </w:rPr>
      </w:pPr>
      <w:r>
        <w:rPr>
          <w:rFonts w:ascii="仿宋_GB2312" w:eastAsia="仿宋_GB2312" w:hint="eastAsia"/>
          <w:sz w:val="32"/>
        </w:rPr>
        <w:t>3.</w:t>
      </w:r>
      <w:r>
        <w:rPr>
          <w:rFonts w:ascii="仿宋_GB2312" w:eastAsia="仿宋_GB2312" w:hint="eastAsia"/>
          <w:sz w:val="32"/>
        </w:rPr>
        <w:t>“相片”一律用近期一寸正面半身免冠照。</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4.</w:t>
      </w:r>
      <w:r>
        <w:rPr>
          <w:rFonts w:ascii="仿宋_GB2312" w:eastAsia="仿宋_GB2312" w:hint="eastAsia"/>
          <w:sz w:val="32"/>
        </w:rPr>
        <w:t>“毕业学校”填毕业学校当时的全称。</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5.</w:t>
      </w:r>
      <w:r>
        <w:rPr>
          <w:rFonts w:ascii="仿宋_GB2312" w:eastAsia="仿宋_GB2312" w:hint="eastAsia"/>
          <w:sz w:val="32"/>
        </w:rPr>
        <w:t>晋升形式：正常晋升或破格晋升或转评。</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6.</w:t>
      </w:r>
      <w:r>
        <w:rPr>
          <w:rFonts w:ascii="仿宋_GB2312" w:eastAsia="仿宋_GB2312" w:hint="eastAsia"/>
          <w:sz w:val="32"/>
        </w:rPr>
        <w:t>申报资格名称有：讲师、教学为主型副教授、教学科研型副教授、双师型副教授、教学为主型教授、</w:t>
      </w:r>
      <w:r>
        <w:rPr>
          <w:rFonts w:ascii="仿宋_GB2312" w:eastAsia="仿宋_GB2312" w:hint="eastAsia"/>
          <w:sz w:val="32"/>
        </w:rPr>
        <w:t>教学科研型教授、双师型教授。</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hint="eastAsia"/>
          <w:sz w:val="32"/>
        </w:rPr>
        <w:t>聘任年限应足年，按“</w:t>
      </w:r>
      <w:r>
        <w:rPr>
          <w:rFonts w:ascii="仿宋_GB2312" w:eastAsia="仿宋_GB2312" w:hint="eastAsia"/>
          <w:sz w:val="32"/>
        </w:rPr>
        <w:t>5</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个月”格式填写，一年按</w:t>
      </w:r>
      <w:r>
        <w:rPr>
          <w:rFonts w:ascii="仿宋_GB2312" w:eastAsia="仿宋_GB2312" w:hint="eastAsia"/>
          <w:sz w:val="32"/>
        </w:rPr>
        <w:t>12</w:t>
      </w:r>
      <w:r>
        <w:rPr>
          <w:rFonts w:ascii="仿宋_GB2312" w:eastAsia="仿宋_GB2312" w:hint="eastAsia"/>
          <w:sz w:val="32"/>
        </w:rPr>
        <w:t>个月计算，如</w:t>
      </w:r>
      <w:r>
        <w:rPr>
          <w:rFonts w:ascii="仿宋_GB2312" w:eastAsia="仿宋_GB2312" w:hint="eastAsia"/>
          <w:sz w:val="32"/>
        </w:rPr>
        <w:t>2017</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月起聘，到</w:t>
      </w:r>
      <w:r>
        <w:rPr>
          <w:rFonts w:ascii="仿宋_GB2312" w:eastAsia="仿宋_GB2312" w:hint="eastAsia"/>
          <w:sz w:val="32"/>
        </w:rPr>
        <w:t>2018</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月，任职年限就只有一年</w:t>
      </w:r>
      <w:r>
        <w:rPr>
          <w:rFonts w:ascii="仿宋_GB2312" w:eastAsia="仿宋_GB2312" w:hint="eastAsia"/>
          <w:sz w:val="32"/>
        </w:rPr>
        <w:t>10</w:t>
      </w:r>
      <w:r>
        <w:rPr>
          <w:rFonts w:ascii="仿宋_GB2312" w:eastAsia="仿宋_GB2312" w:hint="eastAsia"/>
          <w:sz w:val="32"/>
        </w:rPr>
        <w:t>个月，不到二年。</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8.</w:t>
      </w:r>
      <w:r>
        <w:rPr>
          <w:rFonts w:ascii="仿宋_GB2312" w:eastAsia="仿宋_GB2312" w:hint="eastAsia"/>
          <w:sz w:val="32"/>
        </w:rPr>
        <w:t>学年及学期表达：如</w:t>
      </w:r>
      <w:r>
        <w:rPr>
          <w:rFonts w:ascii="仿宋_GB2312" w:eastAsia="仿宋_GB2312" w:hint="eastAsia"/>
          <w:sz w:val="32"/>
        </w:rPr>
        <w:t>2017-2018(</w:t>
      </w:r>
      <w:r>
        <w:rPr>
          <w:rFonts w:ascii="仿宋_GB2312" w:eastAsia="仿宋_GB2312" w:hint="eastAsia"/>
          <w:sz w:val="32"/>
        </w:rPr>
        <w:t>一</w:t>
      </w:r>
      <w:r>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2015-2016(</w:t>
      </w:r>
      <w:r>
        <w:rPr>
          <w:rFonts w:ascii="仿宋_GB2312" w:eastAsia="仿宋_GB2312" w:hint="eastAsia"/>
          <w:sz w:val="32"/>
        </w:rPr>
        <w:t>二</w:t>
      </w:r>
      <w:r>
        <w:rPr>
          <w:rFonts w:ascii="仿宋_GB2312" w:eastAsia="仿宋_GB2312" w:hint="eastAsia"/>
          <w:sz w:val="32"/>
        </w:rPr>
        <w:t>)</w:t>
      </w:r>
      <w:r>
        <w:rPr>
          <w:rFonts w:ascii="仿宋_GB2312" w:eastAsia="仿宋_GB2312" w:hint="eastAsia"/>
          <w:sz w:val="32"/>
        </w:rPr>
        <w:t>。</w:t>
      </w:r>
    </w:p>
    <w:p w:rsidR="00C06B64" w:rsidRDefault="00D81CA8">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w:t>
      </w:r>
      <w:r>
        <w:rPr>
          <w:rFonts w:ascii="仿宋_GB2312" w:eastAsia="仿宋_GB2312" w:hint="eastAsia"/>
          <w:b/>
          <w:sz w:val="32"/>
          <w:u w:val="single"/>
        </w:rPr>
        <w:t>如填写表格内容较多，可自行增加行，没有内容的表格可删减行，但至少保留表头及一行，不可全删除。</w:t>
      </w:r>
    </w:p>
    <w:p w:rsidR="00C06B64" w:rsidRDefault="00D81CA8">
      <w:pPr>
        <w:spacing w:line="540" w:lineRule="exact"/>
        <w:ind w:firstLineChars="200" w:firstLine="640"/>
        <w:rPr>
          <w:rFonts w:ascii="仿宋_GB2312" w:eastAsia="仿宋_GB2312"/>
          <w:sz w:val="32"/>
        </w:rPr>
      </w:pPr>
      <w:r>
        <w:rPr>
          <w:rFonts w:ascii="仿宋_GB2312" w:eastAsia="仿宋_GB2312" w:hint="eastAsia"/>
          <w:sz w:val="32"/>
        </w:rPr>
        <w:t>10.</w:t>
      </w:r>
      <w:r>
        <w:rPr>
          <w:rFonts w:ascii="仿宋_GB2312" w:eastAsia="仿宋_GB2312" w:hint="eastAsia"/>
          <w:sz w:val="32"/>
        </w:rPr>
        <w:t>国际人才依据《海南师范大学国际人才申报认定、高聘与评审高级职称管理办法（试行）》（〔</w:t>
      </w:r>
      <w:r>
        <w:rPr>
          <w:rFonts w:ascii="仿宋_GB2312" w:eastAsia="仿宋_GB2312" w:hint="eastAsia"/>
          <w:sz w:val="32"/>
        </w:rPr>
        <w:t>2022</w:t>
      </w:r>
      <w:r>
        <w:rPr>
          <w:rFonts w:ascii="仿宋_GB2312" w:eastAsia="仿宋_GB2312" w:hint="eastAsia"/>
          <w:sz w:val="32"/>
        </w:rPr>
        <w:t>〕</w:t>
      </w:r>
      <w:r>
        <w:rPr>
          <w:rFonts w:ascii="仿宋_GB2312" w:eastAsia="仿宋_GB2312" w:hint="eastAsia"/>
          <w:sz w:val="32"/>
        </w:rPr>
        <w:t>57</w:t>
      </w:r>
      <w:r>
        <w:rPr>
          <w:rFonts w:ascii="仿宋_GB2312" w:eastAsia="仿宋_GB2312" w:hint="eastAsia"/>
          <w:sz w:val="32"/>
        </w:rPr>
        <w:t>号）进行申报，评审条件依照《海南师范大学高校教师系列专业</w:t>
      </w:r>
      <w:r>
        <w:rPr>
          <w:rFonts w:ascii="仿宋_GB2312" w:eastAsia="仿宋_GB2312" w:hint="eastAsia"/>
          <w:sz w:val="32"/>
        </w:rPr>
        <w:t>技术职务评审管理办法》（〔</w:t>
      </w:r>
      <w:r>
        <w:rPr>
          <w:rFonts w:ascii="仿宋_GB2312" w:eastAsia="仿宋_GB2312" w:hint="eastAsia"/>
          <w:sz w:val="32"/>
        </w:rPr>
        <w:t>2021</w:t>
      </w:r>
      <w:r>
        <w:rPr>
          <w:rFonts w:ascii="仿宋_GB2312" w:eastAsia="仿宋_GB2312" w:hint="eastAsia"/>
          <w:sz w:val="32"/>
        </w:rPr>
        <w:t>〕</w:t>
      </w:r>
      <w:r>
        <w:rPr>
          <w:rFonts w:ascii="仿宋_GB2312" w:eastAsia="仿宋_GB2312" w:hint="eastAsia"/>
          <w:sz w:val="32"/>
        </w:rPr>
        <w:t>87</w:t>
      </w:r>
      <w:r>
        <w:rPr>
          <w:rFonts w:ascii="仿宋_GB2312" w:eastAsia="仿宋_GB2312" w:hint="eastAsia"/>
          <w:sz w:val="32"/>
        </w:rPr>
        <w:t>号）执行。</w:t>
      </w:r>
    </w:p>
    <w:p w:rsidR="00C06B64" w:rsidRDefault="00D81CA8">
      <w:pPr>
        <w:widowControl/>
        <w:jc w:val="left"/>
        <w:rPr>
          <w:b/>
          <w:sz w:val="32"/>
          <w:szCs w:val="32"/>
        </w:rPr>
      </w:pPr>
      <w:r>
        <w:rPr>
          <w:b/>
          <w:sz w:val="32"/>
          <w:szCs w:val="32"/>
        </w:rPr>
        <w:br w:type="page"/>
      </w:r>
    </w:p>
    <w:p w:rsidR="00C06B64" w:rsidRDefault="00D81CA8">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rsidR="00C06B64">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4"/>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肖繁荣</w:t>
            </w:r>
          </w:p>
        </w:tc>
        <w:tc>
          <w:tcPr>
            <w:tcW w:w="567" w:type="dxa"/>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C06B64" w:rsidRDefault="00D81CA8">
            <w:pPr>
              <w:widowControl/>
              <w:rPr>
                <w:rFonts w:ascii="宋体" w:hAnsi="宋体" w:cs="Arial"/>
                <w:color w:val="000000"/>
                <w:kern w:val="0"/>
                <w:szCs w:val="21"/>
              </w:rPr>
            </w:pPr>
            <w:r>
              <w:rPr>
                <w:rFonts w:ascii="宋体" w:hAnsi="宋体" w:cs="Arial" w:hint="eastAsia"/>
                <w:color w:val="000000"/>
                <w:kern w:val="0"/>
                <w:szCs w:val="21"/>
              </w:rPr>
              <w:t>男</w:t>
            </w:r>
          </w:p>
        </w:tc>
        <w:tc>
          <w:tcPr>
            <w:tcW w:w="708" w:type="dxa"/>
            <w:tcBorders>
              <w:top w:val="single" w:sz="4" w:space="0" w:color="000000"/>
              <w:left w:val="nil"/>
              <w:bottom w:val="nil"/>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3"/>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198607</w:t>
            </w:r>
          </w:p>
        </w:tc>
        <w:tc>
          <w:tcPr>
            <w:tcW w:w="709" w:type="dxa"/>
            <w:tcBorders>
              <w:top w:val="single" w:sz="4" w:space="0" w:color="000000"/>
              <w:left w:val="single" w:sz="4" w:space="0" w:color="auto"/>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政治</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3"/>
            <w:vMerge w:val="restart"/>
            <w:tcBorders>
              <w:top w:val="single" w:sz="4" w:space="0" w:color="000000"/>
              <w:left w:val="nil"/>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noProof/>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7" cstate="print"/>
                          <a:stretch>
                            <a:fillRect/>
                          </a:stretch>
                        </pic:blipFill>
                        <pic:spPr>
                          <a:xfrm>
                            <a:off x="0" y="0"/>
                            <a:ext cx="841375" cy="1224280"/>
                          </a:xfrm>
                          <a:prstGeom prst="rect">
                            <a:avLst/>
                          </a:prstGeom>
                        </pic:spPr>
                      </pic:pic>
                    </a:graphicData>
                  </a:graphic>
                </wp:inline>
              </w:drawing>
            </w:r>
          </w:p>
        </w:tc>
      </w:tr>
      <w:tr w:rsidR="00C06B64">
        <w:trPr>
          <w:trHeight w:val="701"/>
        </w:trPr>
        <w:tc>
          <w:tcPr>
            <w:tcW w:w="1274" w:type="dxa"/>
            <w:tcBorders>
              <w:top w:val="single" w:sz="4" w:space="0" w:color="000000"/>
              <w:left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6"/>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生</w:t>
            </w:r>
            <w:r>
              <w:rPr>
                <w:rFonts w:ascii="宋体" w:hAnsi="宋体" w:cs="Arial" w:hint="eastAsia"/>
                <w:color w:val="000000"/>
                <w:kern w:val="0"/>
                <w:szCs w:val="21"/>
              </w:rPr>
              <w:t>物</w:t>
            </w:r>
            <w:r>
              <w:rPr>
                <w:rFonts w:ascii="宋体" w:hAnsi="宋体" w:cs="Arial" w:hint="eastAsia"/>
                <w:color w:val="000000"/>
                <w:kern w:val="0"/>
                <w:szCs w:val="21"/>
              </w:rPr>
              <w:t>学</w:t>
            </w:r>
          </w:p>
        </w:tc>
        <w:tc>
          <w:tcPr>
            <w:tcW w:w="992"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身份证</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1843" w:type="dxa"/>
            <w:gridSpan w:val="3"/>
            <w:vMerge/>
            <w:tcBorders>
              <w:top w:val="single" w:sz="4" w:space="0" w:color="000000"/>
              <w:left w:val="nil"/>
              <w:right w:val="single" w:sz="4" w:space="0" w:color="000000"/>
            </w:tcBorders>
            <w:vAlign w:val="center"/>
          </w:tcPr>
          <w:p w:rsidR="00C06B64" w:rsidRDefault="00C06B64">
            <w:pPr>
              <w:widowControl/>
              <w:jc w:val="left"/>
              <w:rPr>
                <w:rFonts w:ascii="宋体" w:hAnsi="宋体" w:cs="Arial"/>
                <w:color w:val="000000"/>
                <w:kern w:val="0"/>
                <w:szCs w:val="21"/>
              </w:rPr>
            </w:pPr>
          </w:p>
        </w:tc>
      </w:tr>
      <w:tr w:rsidR="00C06B64">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4"/>
            <w:tcBorders>
              <w:top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学历</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博士</w:t>
            </w:r>
          </w:p>
        </w:tc>
        <w:tc>
          <w:tcPr>
            <w:tcW w:w="1155"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6"/>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生态学</w:t>
            </w:r>
          </w:p>
        </w:tc>
        <w:tc>
          <w:tcPr>
            <w:tcW w:w="1843" w:type="dxa"/>
            <w:gridSpan w:val="3"/>
            <w:vMerge/>
            <w:tcBorders>
              <w:top w:val="single" w:sz="4" w:space="0" w:color="000000"/>
              <w:left w:val="nil"/>
              <w:right w:val="single" w:sz="4" w:space="0" w:color="000000"/>
            </w:tcBorders>
            <w:vAlign w:val="center"/>
          </w:tcPr>
          <w:p w:rsidR="00C06B64" w:rsidRDefault="00C06B64">
            <w:pPr>
              <w:widowControl/>
              <w:jc w:val="left"/>
              <w:rPr>
                <w:rFonts w:ascii="宋体" w:hAnsi="宋体" w:cs="Arial"/>
                <w:color w:val="000000"/>
                <w:kern w:val="0"/>
                <w:szCs w:val="21"/>
              </w:rPr>
            </w:pPr>
          </w:p>
        </w:tc>
      </w:tr>
      <w:tr w:rsidR="00C06B64">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4"/>
            <w:tcBorders>
              <w:top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850" w:type="dxa"/>
            <w:gridSpan w:val="2"/>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201706</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252" w:type="dxa"/>
            <w:gridSpan w:val="6"/>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动物学</w:t>
            </w:r>
            <w:r>
              <w:rPr>
                <w:rFonts w:ascii="宋体" w:hAnsi="宋体" w:cs="Arial" w:hint="eastAsia"/>
                <w:color w:val="000000"/>
                <w:kern w:val="0"/>
                <w:szCs w:val="21"/>
              </w:rPr>
              <w:t>/</w:t>
            </w:r>
            <w:r>
              <w:rPr>
                <w:rFonts w:ascii="宋体" w:hAnsi="宋体" w:cs="Arial" w:hint="eastAsia"/>
                <w:color w:val="000000"/>
                <w:kern w:val="0"/>
                <w:szCs w:val="21"/>
              </w:rPr>
              <w:t>生态学等</w:t>
            </w:r>
          </w:p>
        </w:tc>
        <w:tc>
          <w:tcPr>
            <w:tcW w:w="709"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正常晋升</w:t>
            </w:r>
          </w:p>
        </w:tc>
      </w:tr>
      <w:tr w:rsidR="00C06B64">
        <w:trPr>
          <w:trHeight w:val="658"/>
        </w:trPr>
        <w:tc>
          <w:tcPr>
            <w:tcW w:w="2264" w:type="dxa"/>
            <w:gridSpan w:val="3"/>
            <w:tcBorders>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6"/>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讲师</w:t>
            </w:r>
            <w:r>
              <w:rPr>
                <w:rFonts w:ascii="宋体" w:hAnsi="宋体" w:cs="Arial" w:hint="eastAsia"/>
                <w:color w:val="000000"/>
                <w:kern w:val="0"/>
                <w:szCs w:val="21"/>
              </w:rPr>
              <w:t>/201706</w:t>
            </w:r>
          </w:p>
          <w:p w:rsidR="00C06B64" w:rsidRDefault="00C06B64">
            <w:pPr>
              <w:widowControl/>
              <w:jc w:val="center"/>
              <w:rPr>
                <w:rFonts w:ascii="宋体" w:hAnsi="宋体" w:cs="Arial"/>
                <w:color w:val="000000"/>
                <w:kern w:val="0"/>
                <w:szCs w:val="21"/>
              </w:rPr>
            </w:pPr>
          </w:p>
        </w:tc>
        <w:tc>
          <w:tcPr>
            <w:tcW w:w="2273" w:type="dxa"/>
            <w:gridSpan w:val="5"/>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申请学科组名称</w:t>
            </w:r>
          </w:p>
          <w:p w:rsidR="00C06B64" w:rsidRDefault="00D81CA8">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w:t>
            </w:r>
            <w:r>
              <w:rPr>
                <w:rFonts w:ascii="宋体" w:hAnsi="宋体" w:cs="Arial" w:hint="eastAsia"/>
                <w:color w:val="000000" w:themeColor="text1"/>
                <w:kern w:val="0"/>
                <w:szCs w:val="21"/>
              </w:rPr>
              <w:t>在相应学科前打</w:t>
            </w:r>
            <w:r>
              <w:rPr>
                <w:rFonts w:asciiTheme="minorEastAsia" w:hAnsiTheme="minorEastAsia" w:cs="Arial" w:hint="eastAsia"/>
                <w:color w:val="000000" w:themeColor="text1"/>
                <w:kern w:val="0"/>
                <w:szCs w:val="21"/>
              </w:rPr>
              <w:t>√</w:t>
            </w:r>
            <w:r>
              <w:rPr>
                <w:rFonts w:asciiTheme="minorEastAsia" w:hAnsiTheme="minorEastAsia" w:cs="Arial" w:hint="eastAsia"/>
                <w:color w:val="000000" w:themeColor="text1"/>
                <w:kern w:val="0"/>
                <w:szCs w:val="21"/>
              </w:rPr>
              <w:t>)</w:t>
            </w:r>
          </w:p>
        </w:tc>
        <w:tc>
          <w:tcPr>
            <w:tcW w:w="2977" w:type="dxa"/>
            <w:gridSpan w:val="6"/>
            <w:tcBorders>
              <w:top w:val="single" w:sz="4" w:space="0" w:color="000000"/>
              <w:left w:val="nil"/>
              <w:bottom w:val="single" w:sz="4" w:space="0" w:color="000000"/>
              <w:right w:val="single" w:sz="4" w:space="0" w:color="000000"/>
            </w:tcBorders>
            <w:vAlign w:val="center"/>
          </w:tcPr>
          <w:p w:rsidR="00C06B64" w:rsidRDefault="00D81CA8">
            <w:pPr>
              <w:widowControl/>
              <w:rPr>
                <w:rFonts w:ascii="宋体" w:hAnsi="宋体" w:cs="Arial"/>
                <w:color w:val="000000" w:themeColor="text1"/>
                <w:kern w:val="0"/>
                <w:szCs w:val="21"/>
              </w:rPr>
            </w:pPr>
            <w:r>
              <w:rPr>
                <w:rFonts w:asciiTheme="minorEastAsia" w:hAnsiTheme="minorEastAsia" w:cs="Arial" w:hint="eastAsia"/>
                <w:color w:val="000000" w:themeColor="text1"/>
                <w:kern w:val="0"/>
                <w:szCs w:val="21"/>
              </w:rPr>
              <w:t>□社会科学</w:t>
            </w:r>
            <w:r>
              <w:rPr>
                <w:rFonts w:asciiTheme="minorEastAsia" w:hAnsiTheme="minorEastAsia" w:cs="Arial" w:hint="eastAsia"/>
                <w:color w:val="000000" w:themeColor="text1"/>
                <w:kern w:val="0"/>
                <w:szCs w:val="21"/>
              </w:rPr>
              <w:t xml:space="preserve">   </w:t>
            </w:r>
            <w:r>
              <w:rPr>
                <w:rFonts w:asciiTheme="minorEastAsia" w:hAnsiTheme="minorEastAsia" w:cs="Arial" w:hint="eastAsia"/>
                <w:color w:val="000000" w:themeColor="text1"/>
                <w:kern w:val="0"/>
                <w:szCs w:val="21"/>
              </w:rPr>
              <w:sym w:font="Wingdings 2" w:char="0052"/>
            </w:r>
            <w:r>
              <w:rPr>
                <w:rFonts w:asciiTheme="minorEastAsia" w:hAnsiTheme="minorEastAsia" w:cs="Arial" w:hint="eastAsia"/>
                <w:color w:val="000000" w:themeColor="text1"/>
                <w:kern w:val="0"/>
                <w:szCs w:val="21"/>
              </w:rPr>
              <w:t>自然科学</w:t>
            </w:r>
          </w:p>
          <w:p w:rsidR="00C06B64" w:rsidRDefault="00D81CA8">
            <w:pPr>
              <w:widowControl/>
              <w:rPr>
                <w:rFonts w:ascii="宋体" w:hAnsi="宋体" w:cs="Arial"/>
                <w:color w:val="000000" w:themeColor="text1"/>
                <w:kern w:val="0"/>
                <w:szCs w:val="21"/>
              </w:rPr>
            </w:pPr>
            <w:r>
              <w:rPr>
                <w:rFonts w:asciiTheme="minorEastAsia" w:hAnsiTheme="minorEastAsia" w:cs="Arial" w:hint="eastAsia"/>
                <w:color w:val="000000" w:themeColor="text1"/>
                <w:kern w:val="0"/>
                <w:szCs w:val="21"/>
              </w:rPr>
              <w:t>□</w:t>
            </w:r>
            <w:r>
              <w:rPr>
                <w:rFonts w:ascii="宋体" w:hAnsi="宋体" w:cs="Arial" w:hint="eastAsia"/>
                <w:color w:val="000000" w:themeColor="text1"/>
                <w:kern w:val="0"/>
                <w:szCs w:val="21"/>
              </w:rPr>
              <w:t>学科教育</w:t>
            </w:r>
            <w:r>
              <w:rPr>
                <w:rFonts w:ascii="宋体" w:hAnsi="宋体" w:cs="Arial" w:hint="eastAsia"/>
                <w:color w:val="000000" w:themeColor="text1"/>
                <w:kern w:val="0"/>
                <w:szCs w:val="21"/>
              </w:rPr>
              <w:t xml:space="preserve">    </w:t>
            </w:r>
            <w:r>
              <w:rPr>
                <w:rFonts w:asciiTheme="minorEastAsia" w:hAnsiTheme="minorEastAsia" w:cs="Arial" w:hint="eastAsia"/>
                <w:color w:val="000000" w:themeColor="text1"/>
                <w:kern w:val="0"/>
                <w:szCs w:val="21"/>
              </w:rPr>
              <w:t>□</w:t>
            </w:r>
            <w:r>
              <w:rPr>
                <w:rFonts w:ascii="宋体" w:hAnsi="宋体" w:cs="Arial" w:hint="eastAsia"/>
                <w:color w:val="000000" w:themeColor="text1"/>
                <w:kern w:val="0"/>
                <w:szCs w:val="21"/>
              </w:rPr>
              <w:t>艺体外组</w:t>
            </w:r>
          </w:p>
        </w:tc>
      </w:tr>
      <w:tr w:rsidR="00C06B64">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rsidR="00C06B64" w:rsidRDefault="00D81CA8">
            <w:pPr>
              <w:widowControl/>
              <w:jc w:val="left"/>
              <w:rPr>
                <w:rFonts w:ascii="宋体" w:hAnsi="宋体" w:cs="Arial"/>
                <w:color w:val="000000"/>
                <w:kern w:val="0"/>
                <w:szCs w:val="21"/>
              </w:rPr>
            </w:pPr>
            <w:r>
              <w:rPr>
                <w:rFonts w:ascii="宋体" w:hAnsi="宋体" w:cs="Arial" w:hint="eastAsia"/>
                <w:color w:val="000000"/>
                <w:kern w:val="0"/>
                <w:szCs w:val="21"/>
              </w:rPr>
              <w:t>时间：</w:t>
            </w:r>
            <w:r>
              <w:rPr>
                <w:rFonts w:ascii="宋体" w:hAnsi="宋体" w:cs="Arial" w:hint="eastAsia"/>
                <w:color w:val="000000"/>
                <w:kern w:val="0"/>
                <w:szCs w:val="21"/>
              </w:rPr>
              <w:t>201706</w:t>
            </w:r>
          </w:p>
          <w:p w:rsidR="00C06B64" w:rsidRDefault="00D81CA8">
            <w:pPr>
              <w:widowControl/>
              <w:jc w:val="left"/>
              <w:rPr>
                <w:rFonts w:ascii="宋体" w:hAnsi="宋体" w:cs="Arial"/>
                <w:color w:val="000000"/>
                <w:kern w:val="0"/>
                <w:szCs w:val="21"/>
              </w:rPr>
            </w:pPr>
            <w:r>
              <w:rPr>
                <w:rFonts w:ascii="宋体" w:hAnsi="宋体" w:cs="Arial" w:hint="eastAsia"/>
                <w:color w:val="000000"/>
                <w:kern w:val="0"/>
                <w:szCs w:val="21"/>
              </w:rPr>
              <w:t>单位：海南师范大学</w:t>
            </w:r>
          </w:p>
        </w:tc>
        <w:tc>
          <w:tcPr>
            <w:tcW w:w="1155" w:type="dxa"/>
            <w:gridSpan w:val="2"/>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6</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6</w:t>
            </w:r>
            <w:r>
              <w:rPr>
                <w:rFonts w:ascii="宋体" w:hAnsi="宋体" w:cs="Arial" w:hint="eastAsia"/>
                <w:color w:val="000000"/>
                <w:kern w:val="0"/>
                <w:szCs w:val="21"/>
              </w:rPr>
              <w:t>个月</w:t>
            </w:r>
          </w:p>
        </w:tc>
        <w:tc>
          <w:tcPr>
            <w:tcW w:w="857" w:type="dxa"/>
            <w:gridSpan w:val="2"/>
            <w:tcBorders>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教师资格证书</w:t>
            </w:r>
          </w:p>
        </w:tc>
      </w:tr>
      <w:tr w:rsidR="00C06B64">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高校教师资格证</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专业名称</w:t>
            </w:r>
          </w:p>
        </w:tc>
        <w:tc>
          <w:tcPr>
            <w:tcW w:w="3422" w:type="dxa"/>
            <w:gridSpan w:val="8"/>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5"/>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外语成绩</w:t>
            </w:r>
          </w:p>
        </w:tc>
        <w:tc>
          <w:tcPr>
            <w:tcW w:w="2417" w:type="dxa"/>
            <w:gridSpan w:val="4"/>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C06B64">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8"/>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5"/>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4"/>
            <w:tcBorders>
              <w:top w:val="single" w:sz="4" w:space="0" w:color="000000"/>
              <w:left w:val="nil"/>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教学科研型副教授</w:t>
            </w:r>
          </w:p>
        </w:tc>
      </w:tr>
      <w:tr w:rsidR="00C06B64">
        <w:trPr>
          <w:trHeight w:val="631"/>
        </w:trPr>
        <w:tc>
          <w:tcPr>
            <w:tcW w:w="2264" w:type="dxa"/>
            <w:gridSpan w:val="3"/>
            <w:tcBorders>
              <w:top w:val="single" w:sz="4" w:space="0" w:color="auto"/>
              <w:left w:val="single" w:sz="4" w:space="0" w:color="000000"/>
              <w:right w:val="single" w:sz="4" w:space="0" w:color="000000"/>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破格申报条件</w:t>
            </w:r>
          </w:p>
          <w:p w:rsidR="00C06B64" w:rsidRDefault="00D81CA8">
            <w:pPr>
              <w:jc w:val="center"/>
              <w:rPr>
                <w:rFonts w:ascii="宋体" w:hAnsi="宋体" w:cs="Arial"/>
                <w:color w:val="000000"/>
                <w:kern w:val="0"/>
                <w:szCs w:val="21"/>
              </w:rPr>
            </w:pPr>
            <w:r>
              <w:rPr>
                <w:rFonts w:ascii="宋体" w:hAnsi="宋体" w:cs="Arial" w:hint="eastAsia"/>
                <w:color w:val="000000"/>
                <w:kern w:val="0"/>
                <w:szCs w:val="21"/>
              </w:rPr>
              <w:t>(</w:t>
            </w:r>
            <w:r>
              <w:rPr>
                <w:rFonts w:ascii="宋体" w:hAnsi="宋体" w:cs="Arial" w:hint="eastAsia"/>
                <w:color w:val="000000"/>
                <w:kern w:val="0"/>
                <w:szCs w:val="21"/>
              </w:rPr>
              <w:t>正常及转评不填</w:t>
            </w:r>
            <w:r>
              <w:rPr>
                <w:rFonts w:ascii="宋体" w:hAnsi="宋体" w:cs="Arial" w:hint="eastAsia"/>
                <w:color w:val="000000"/>
                <w:kern w:val="0"/>
                <w:szCs w:val="21"/>
              </w:rPr>
              <w:t>)</w:t>
            </w:r>
          </w:p>
        </w:tc>
        <w:tc>
          <w:tcPr>
            <w:tcW w:w="7517" w:type="dxa"/>
            <w:gridSpan w:val="17"/>
            <w:tcBorders>
              <w:top w:val="single" w:sz="4" w:space="0" w:color="auto"/>
              <w:left w:val="nil"/>
              <w:right w:val="single" w:sz="4" w:space="0" w:color="000000"/>
            </w:tcBorders>
            <w:vAlign w:val="center"/>
          </w:tcPr>
          <w:p w:rsidR="00C06B64" w:rsidRDefault="00D81CA8">
            <w:pPr>
              <w:widowControl/>
              <w:rPr>
                <w:rFonts w:ascii="宋体" w:hAnsi="宋体" w:cs="Arial"/>
                <w:color w:val="000000"/>
                <w:kern w:val="0"/>
                <w:szCs w:val="21"/>
              </w:rPr>
            </w:pPr>
            <w:r>
              <w:rPr>
                <w:rFonts w:ascii="宋体" w:hAnsi="宋体" w:cs="Arial" w:hint="eastAsia"/>
                <w:color w:val="000000"/>
                <w:kern w:val="0"/>
                <w:szCs w:val="21"/>
              </w:rPr>
              <w:t>符合条件：</w:t>
            </w:r>
          </w:p>
        </w:tc>
      </w:tr>
      <w:tr w:rsidR="00C06B64">
        <w:trPr>
          <w:trHeight w:val="631"/>
        </w:trPr>
        <w:tc>
          <w:tcPr>
            <w:tcW w:w="2264" w:type="dxa"/>
            <w:gridSpan w:val="3"/>
            <w:tcBorders>
              <w:top w:val="single" w:sz="4" w:space="0" w:color="auto"/>
              <w:left w:val="single" w:sz="4" w:space="0" w:color="000000"/>
              <w:right w:val="single" w:sz="4" w:space="0" w:color="000000"/>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直接评审条件</w:t>
            </w:r>
          </w:p>
          <w:p w:rsidR="00C06B64" w:rsidRDefault="00D81CA8">
            <w:pPr>
              <w:jc w:val="center"/>
              <w:rPr>
                <w:rFonts w:ascii="宋体" w:hAnsi="宋体" w:cs="Arial"/>
                <w:color w:val="000000"/>
                <w:kern w:val="0"/>
                <w:szCs w:val="21"/>
              </w:rPr>
            </w:pPr>
            <w:r>
              <w:rPr>
                <w:rFonts w:ascii="宋体" w:hAnsi="宋体" w:cs="Arial" w:hint="eastAsia"/>
                <w:color w:val="000000"/>
                <w:kern w:val="0"/>
                <w:szCs w:val="21"/>
              </w:rPr>
              <w:t>(</w:t>
            </w:r>
            <w:r>
              <w:rPr>
                <w:rFonts w:ascii="宋体" w:hAnsi="宋体" w:cs="Arial" w:hint="eastAsia"/>
                <w:color w:val="000000"/>
                <w:kern w:val="0"/>
                <w:szCs w:val="21"/>
              </w:rPr>
              <w:t>正常及转评不填</w:t>
            </w:r>
            <w:r>
              <w:rPr>
                <w:rFonts w:ascii="宋体" w:hAnsi="宋体" w:cs="Arial" w:hint="eastAsia"/>
                <w:color w:val="000000"/>
                <w:kern w:val="0"/>
                <w:szCs w:val="21"/>
              </w:rPr>
              <w:t>)</w:t>
            </w:r>
          </w:p>
        </w:tc>
        <w:tc>
          <w:tcPr>
            <w:tcW w:w="7517" w:type="dxa"/>
            <w:gridSpan w:val="17"/>
            <w:tcBorders>
              <w:top w:val="single" w:sz="4" w:space="0" w:color="auto"/>
              <w:left w:val="nil"/>
              <w:right w:val="single" w:sz="4" w:space="0" w:color="000000"/>
            </w:tcBorders>
            <w:vAlign w:val="center"/>
          </w:tcPr>
          <w:p w:rsidR="00C06B64" w:rsidRDefault="00D81CA8">
            <w:pPr>
              <w:widowControl/>
              <w:rPr>
                <w:rFonts w:ascii="宋体" w:hAnsi="宋体" w:cs="Arial"/>
                <w:color w:val="000000"/>
                <w:kern w:val="0"/>
                <w:szCs w:val="21"/>
              </w:rPr>
            </w:pPr>
            <w:r>
              <w:rPr>
                <w:rFonts w:ascii="宋体" w:hAnsi="宋体" w:cs="Arial" w:hint="eastAsia"/>
                <w:color w:val="000000"/>
                <w:kern w:val="0"/>
                <w:szCs w:val="21"/>
              </w:rPr>
              <w:t>符合条件：</w:t>
            </w:r>
          </w:p>
        </w:tc>
      </w:tr>
      <w:tr w:rsidR="00C06B64">
        <w:trPr>
          <w:trHeight w:val="657"/>
        </w:trPr>
        <w:tc>
          <w:tcPr>
            <w:tcW w:w="9781" w:type="dxa"/>
            <w:gridSpan w:val="20"/>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结肄</w:t>
            </w:r>
            <w:r>
              <w:rPr>
                <w:rFonts w:ascii="宋体" w:hAnsi="宋体" w:cs="Arial" w:hint="eastAsia"/>
                <w:kern w:val="0"/>
                <w:szCs w:val="21"/>
              </w:rPr>
              <w:t>)</w:t>
            </w:r>
            <w:r>
              <w:rPr>
                <w:rFonts w:ascii="宋体" w:hAnsi="宋体" w:cs="Arial" w:hint="eastAsia"/>
                <w:kern w:val="0"/>
                <w:szCs w:val="21"/>
              </w:rPr>
              <w:t>业</w:t>
            </w:r>
          </w:p>
        </w:tc>
        <w:tc>
          <w:tcPr>
            <w:tcW w:w="709"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国</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200709-201107</w:t>
            </w:r>
          </w:p>
        </w:tc>
        <w:tc>
          <w:tcPr>
            <w:tcW w:w="708"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学士学位</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FF0000"/>
                <w:kern w:val="0"/>
                <w:szCs w:val="21"/>
              </w:rPr>
            </w:pPr>
            <w:r>
              <w:rPr>
                <w:rFonts w:ascii="Verdana" w:hAnsi="Verdana" w:hint="eastAsia"/>
                <w:color w:val="333333"/>
                <w:sz w:val="22"/>
              </w:rPr>
              <w:t>毕业</w:t>
            </w:r>
          </w:p>
        </w:tc>
        <w:tc>
          <w:tcPr>
            <w:tcW w:w="709"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熊洪林</w:t>
            </w: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201109-201407</w:t>
            </w:r>
          </w:p>
        </w:tc>
        <w:tc>
          <w:tcPr>
            <w:tcW w:w="708"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硕士学位</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Verdana" w:hAnsi="Verdana" w:hint="eastAsia"/>
                <w:color w:val="333333"/>
                <w:sz w:val="22"/>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FF0000"/>
                <w:kern w:val="0"/>
                <w:szCs w:val="21"/>
              </w:rPr>
            </w:pPr>
            <w:r>
              <w:rPr>
                <w:rFonts w:ascii="Verdana" w:hAnsi="Verdana" w:hint="eastAsia"/>
                <w:color w:val="333333"/>
                <w:sz w:val="22"/>
              </w:rPr>
              <w:t>生命科学学院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FF0000"/>
                <w:kern w:val="0"/>
                <w:szCs w:val="21"/>
              </w:rPr>
            </w:pPr>
            <w:r>
              <w:rPr>
                <w:rFonts w:ascii="Verdana" w:hAnsi="Verdana" w:hint="eastAsia"/>
                <w:color w:val="333333"/>
                <w:sz w:val="22"/>
              </w:rPr>
              <w:t>毕业</w:t>
            </w:r>
          </w:p>
        </w:tc>
        <w:tc>
          <w:tcPr>
            <w:tcW w:w="709"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史海涛</w:t>
            </w: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201409-201706</w:t>
            </w:r>
          </w:p>
        </w:tc>
        <w:tc>
          <w:tcPr>
            <w:tcW w:w="708"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博士</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学位</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Verdana" w:hAnsi="Verdana" w:hint="eastAsia"/>
                <w:color w:val="333333"/>
                <w:sz w:val="22"/>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FF0000"/>
                <w:kern w:val="0"/>
                <w:szCs w:val="21"/>
              </w:rPr>
            </w:pPr>
            <w:r>
              <w:rPr>
                <w:rFonts w:ascii="Verdana" w:hAnsi="Verdana" w:hint="eastAsia"/>
                <w:color w:val="333333"/>
                <w:sz w:val="22"/>
              </w:rPr>
              <w:t>生命科学学院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FF0000"/>
                <w:kern w:val="0"/>
                <w:szCs w:val="21"/>
              </w:rPr>
            </w:pPr>
            <w:r>
              <w:rPr>
                <w:rFonts w:ascii="Verdana" w:hAnsi="Verdana" w:hint="eastAsia"/>
                <w:color w:val="333333"/>
                <w:sz w:val="22"/>
              </w:rPr>
              <w:t>毕业</w:t>
            </w:r>
          </w:p>
        </w:tc>
        <w:tc>
          <w:tcPr>
            <w:tcW w:w="709" w:type="dxa"/>
            <w:gridSpan w:val="2"/>
            <w:tcBorders>
              <w:top w:val="single" w:sz="4" w:space="0" w:color="000000"/>
              <w:left w:val="nil"/>
              <w:bottom w:val="single" w:sz="4" w:space="0" w:color="000000"/>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史海涛</w:t>
            </w: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r>
      <w:tr w:rsidR="00C06B64">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C06B64" w:rsidRDefault="00C06B64">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06B64" w:rsidRDefault="00C06B64">
            <w:pPr>
              <w:widowControl/>
              <w:jc w:val="center"/>
              <w:rPr>
                <w:rFonts w:ascii="宋体" w:hAnsi="宋体" w:cs="Arial"/>
                <w:color w:val="000000"/>
                <w:kern w:val="0"/>
                <w:szCs w:val="21"/>
              </w:rPr>
            </w:pPr>
          </w:p>
        </w:tc>
      </w:tr>
    </w:tbl>
    <w:p w:rsidR="00C06B64" w:rsidRDefault="00C06B64"/>
    <w:p w:rsidR="00C06B64" w:rsidRDefault="00C06B6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C06B64">
        <w:trPr>
          <w:trHeight w:val="558"/>
        </w:trPr>
        <w:tc>
          <w:tcPr>
            <w:tcW w:w="9781" w:type="dxa"/>
            <w:gridSpan w:val="4"/>
            <w:vAlign w:val="center"/>
          </w:tcPr>
          <w:p w:rsidR="00C06B64" w:rsidRDefault="00D81CA8">
            <w:pPr>
              <w:jc w:val="center"/>
              <w:rPr>
                <w:sz w:val="24"/>
              </w:rPr>
            </w:pPr>
            <w:r>
              <w:rPr>
                <w:rFonts w:hint="eastAsia"/>
                <w:sz w:val="24"/>
              </w:rPr>
              <w:t>工作经历</w:t>
            </w:r>
          </w:p>
        </w:tc>
      </w:tr>
      <w:tr w:rsidR="00C06B64">
        <w:tc>
          <w:tcPr>
            <w:tcW w:w="2405" w:type="dxa"/>
            <w:vAlign w:val="center"/>
          </w:tcPr>
          <w:p w:rsidR="00C06B64" w:rsidRDefault="00D81CA8">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rsidR="00C06B64" w:rsidRDefault="00D81CA8">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rsidR="00C06B64" w:rsidRDefault="00D81CA8">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C06B64" w:rsidRDefault="00D81CA8">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rsidR="00C06B64" w:rsidRDefault="00D81CA8">
            <w:pPr>
              <w:jc w:val="center"/>
              <w:rPr>
                <w:sz w:val="24"/>
              </w:rPr>
            </w:pPr>
            <w:r>
              <w:rPr>
                <w:rFonts w:hint="eastAsia"/>
                <w:sz w:val="24"/>
              </w:rPr>
              <w:t>职</w:t>
            </w:r>
            <w:r>
              <w:rPr>
                <w:rFonts w:hint="eastAsia"/>
                <w:sz w:val="24"/>
              </w:rPr>
              <w:t xml:space="preserve">      </w:t>
            </w:r>
            <w:r>
              <w:rPr>
                <w:rFonts w:hint="eastAsia"/>
                <w:sz w:val="24"/>
              </w:rPr>
              <w:t>务</w:t>
            </w:r>
          </w:p>
        </w:tc>
      </w:tr>
      <w:tr w:rsidR="00C06B64">
        <w:trPr>
          <w:trHeight w:val="591"/>
        </w:trPr>
        <w:tc>
          <w:tcPr>
            <w:tcW w:w="2405" w:type="dxa"/>
            <w:vAlign w:val="center"/>
          </w:tcPr>
          <w:p w:rsidR="00C06B64" w:rsidRDefault="00D81CA8">
            <w:pPr>
              <w:jc w:val="center"/>
              <w:rPr>
                <w:szCs w:val="21"/>
              </w:rPr>
            </w:pPr>
            <w:r>
              <w:rPr>
                <w:rFonts w:hint="eastAsia"/>
                <w:szCs w:val="21"/>
              </w:rPr>
              <w:t xml:space="preserve"> 2017</w:t>
            </w:r>
            <w:r>
              <w:rPr>
                <w:rFonts w:hint="eastAsia"/>
                <w:szCs w:val="21"/>
              </w:rPr>
              <w:t>年</w:t>
            </w:r>
            <w:r>
              <w:rPr>
                <w:rFonts w:hint="eastAsia"/>
                <w:szCs w:val="21"/>
              </w:rPr>
              <w:t>6</w:t>
            </w:r>
            <w:r>
              <w:rPr>
                <w:rFonts w:hint="eastAsia"/>
                <w:szCs w:val="21"/>
              </w:rPr>
              <w:t>月—至今</w:t>
            </w:r>
          </w:p>
        </w:tc>
        <w:tc>
          <w:tcPr>
            <w:tcW w:w="3265" w:type="dxa"/>
          </w:tcPr>
          <w:p w:rsidR="00C06B64" w:rsidRDefault="00D81CA8">
            <w:pPr>
              <w:rPr>
                <w:sz w:val="24"/>
                <w:szCs w:val="24"/>
              </w:rPr>
            </w:pPr>
            <w:r>
              <w:rPr>
                <w:rFonts w:hint="eastAsia"/>
                <w:sz w:val="24"/>
                <w:szCs w:val="24"/>
              </w:rPr>
              <w:t>海南师范大学</w:t>
            </w:r>
          </w:p>
        </w:tc>
        <w:tc>
          <w:tcPr>
            <w:tcW w:w="2410" w:type="dxa"/>
          </w:tcPr>
          <w:p w:rsidR="00C06B64" w:rsidRDefault="00D81CA8">
            <w:pPr>
              <w:rPr>
                <w:sz w:val="18"/>
              </w:rPr>
            </w:pPr>
            <w:r>
              <w:rPr>
                <w:rFonts w:hint="eastAsia"/>
                <w:sz w:val="18"/>
              </w:rPr>
              <w:t>生物</w:t>
            </w:r>
            <w:r>
              <w:rPr>
                <w:rFonts w:hint="eastAsia"/>
                <w:sz w:val="18"/>
              </w:rPr>
              <w:t>学、生态学专业教师</w:t>
            </w:r>
          </w:p>
        </w:tc>
        <w:tc>
          <w:tcPr>
            <w:tcW w:w="1701" w:type="dxa"/>
          </w:tcPr>
          <w:p w:rsidR="00C06B64" w:rsidRDefault="00D81CA8">
            <w:pPr>
              <w:rPr>
                <w:sz w:val="18"/>
              </w:rPr>
            </w:pPr>
            <w:r>
              <w:rPr>
                <w:rFonts w:hint="eastAsia"/>
                <w:sz w:val="18"/>
              </w:rPr>
              <w:t>无</w:t>
            </w:r>
          </w:p>
        </w:tc>
      </w:tr>
      <w:tr w:rsidR="00C06B64">
        <w:trPr>
          <w:trHeight w:val="613"/>
        </w:trPr>
        <w:tc>
          <w:tcPr>
            <w:tcW w:w="2405" w:type="dxa"/>
            <w:vAlign w:val="center"/>
          </w:tcPr>
          <w:p w:rsidR="00C06B64" w:rsidRDefault="00D81CA8">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r w:rsidR="00C06B64">
        <w:trPr>
          <w:trHeight w:val="621"/>
        </w:trPr>
        <w:tc>
          <w:tcPr>
            <w:tcW w:w="2405" w:type="dxa"/>
            <w:vAlign w:val="center"/>
          </w:tcPr>
          <w:p w:rsidR="00C06B64" w:rsidRDefault="00D81CA8">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r w:rsidR="00C06B64">
        <w:trPr>
          <w:trHeight w:val="608"/>
        </w:trPr>
        <w:tc>
          <w:tcPr>
            <w:tcW w:w="2405" w:type="dxa"/>
            <w:vAlign w:val="center"/>
          </w:tcPr>
          <w:p w:rsidR="00C06B64" w:rsidRDefault="00D81CA8">
            <w:pPr>
              <w:jc w:val="center"/>
              <w:rPr>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r w:rsidR="00C06B64">
        <w:trPr>
          <w:trHeight w:val="608"/>
        </w:trPr>
        <w:tc>
          <w:tcPr>
            <w:tcW w:w="2405" w:type="dxa"/>
            <w:vAlign w:val="center"/>
          </w:tcPr>
          <w:p w:rsidR="00C06B64" w:rsidRDefault="00D81CA8">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r w:rsidR="00C06B64">
        <w:trPr>
          <w:trHeight w:val="610"/>
        </w:trPr>
        <w:tc>
          <w:tcPr>
            <w:tcW w:w="2405" w:type="dxa"/>
            <w:vAlign w:val="center"/>
          </w:tcPr>
          <w:p w:rsidR="00C06B64" w:rsidRDefault="00D81CA8">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r w:rsidR="00C06B64">
        <w:trPr>
          <w:trHeight w:val="612"/>
        </w:trPr>
        <w:tc>
          <w:tcPr>
            <w:tcW w:w="2405" w:type="dxa"/>
            <w:vAlign w:val="center"/>
          </w:tcPr>
          <w:p w:rsidR="00C06B64" w:rsidRDefault="00D81CA8">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C06B64" w:rsidRDefault="00C06B64">
            <w:pPr>
              <w:rPr>
                <w:sz w:val="18"/>
              </w:rPr>
            </w:pPr>
          </w:p>
        </w:tc>
        <w:tc>
          <w:tcPr>
            <w:tcW w:w="2410" w:type="dxa"/>
          </w:tcPr>
          <w:p w:rsidR="00C06B64" w:rsidRDefault="00C06B64">
            <w:pPr>
              <w:rPr>
                <w:sz w:val="18"/>
              </w:rPr>
            </w:pPr>
          </w:p>
        </w:tc>
        <w:tc>
          <w:tcPr>
            <w:tcW w:w="1701" w:type="dxa"/>
          </w:tcPr>
          <w:p w:rsidR="00C06B64" w:rsidRDefault="00C06B64">
            <w:pPr>
              <w:rPr>
                <w:sz w:val="18"/>
              </w:rPr>
            </w:pPr>
          </w:p>
        </w:tc>
      </w:tr>
    </w:tbl>
    <w:p w:rsidR="00C06B64" w:rsidRDefault="00C06B64"/>
    <w:tbl>
      <w:tblPr>
        <w:tblW w:w="9781" w:type="dxa"/>
        <w:tblInd w:w="108" w:type="dxa"/>
        <w:tblLayout w:type="fixed"/>
        <w:tblLook w:val="04A0"/>
      </w:tblPr>
      <w:tblGrid>
        <w:gridCol w:w="2410"/>
        <w:gridCol w:w="1059"/>
        <w:gridCol w:w="6312"/>
      </w:tblGrid>
      <w:tr w:rsidR="00C06B64">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C06B64">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C06B64" w:rsidRDefault="00D81CA8">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C06B64" w:rsidRDefault="00D81CA8">
            <w:pPr>
              <w:widowControl/>
              <w:spacing w:line="400" w:lineRule="exact"/>
              <w:ind w:firstLineChars="200" w:firstLine="560"/>
              <w:jc w:val="left"/>
              <w:rPr>
                <w:rFonts w:ascii="宋体" w:hAnsi="宋体" w:cs="Arial"/>
                <w:color w:val="000000"/>
                <w:kern w:val="0"/>
                <w:sz w:val="28"/>
                <w:szCs w:val="28"/>
              </w:rPr>
            </w:pPr>
            <w:r>
              <w:rPr>
                <w:rFonts w:ascii="宋体" w:hAnsi="宋体" w:cs="Arial" w:hint="eastAsia"/>
                <w:color w:val="000000"/>
                <w:kern w:val="0"/>
                <w:sz w:val="28"/>
                <w:szCs w:val="28"/>
              </w:rPr>
              <w:t>该同志</w:t>
            </w:r>
            <w:r>
              <w:rPr>
                <w:rFonts w:ascii="宋体" w:hAnsi="宋体" w:cs="Arial" w:hint="eastAsia"/>
                <w:color w:val="000000"/>
                <w:kern w:val="0"/>
                <w:sz w:val="28"/>
                <w:szCs w:val="28"/>
              </w:rPr>
              <w:t>热爱祖国，政治立场坚定</w:t>
            </w:r>
            <w:r>
              <w:rPr>
                <w:rFonts w:ascii="宋体" w:hAnsi="宋体" w:cs="Arial" w:hint="eastAsia"/>
                <w:color w:val="000000"/>
                <w:kern w:val="0"/>
                <w:sz w:val="28"/>
                <w:szCs w:val="28"/>
              </w:rPr>
              <w:t>，拥护党的领导</w:t>
            </w:r>
            <w:r>
              <w:rPr>
                <w:rFonts w:ascii="宋体" w:hAnsi="宋体" w:cs="Arial" w:hint="eastAsia"/>
                <w:color w:val="000000"/>
                <w:kern w:val="0"/>
                <w:sz w:val="28"/>
                <w:szCs w:val="28"/>
              </w:rPr>
              <w:t>，</w:t>
            </w:r>
            <w:r>
              <w:rPr>
                <w:rFonts w:ascii="宋体" w:hAnsi="宋体" w:cs="Arial" w:hint="eastAsia"/>
                <w:color w:val="000000"/>
                <w:kern w:val="0"/>
                <w:sz w:val="28"/>
                <w:szCs w:val="28"/>
              </w:rPr>
              <w:t>坚决贯彻执行党的路线、方针、政策</w:t>
            </w:r>
            <w:r>
              <w:rPr>
                <w:rFonts w:ascii="宋体" w:hAnsi="宋体" w:cs="Arial" w:hint="eastAsia"/>
                <w:color w:val="000000"/>
                <w:kern w:val="0"/>
                <w:sz w:val="28"/>
                <w:szCs w:val="28"/>
              </w:rPr>
              <w:t>。</w:t>
            </w:r>
            <w:r>
              <w:rPr>
                <w:rFonts w:ascii="宋体" w:hAnsi="宋体" w:cs="Arial" w:hint="eastAsia"/>
                <w:color w:val="000000"/>
                <w:kern w:val="0"/>
                <w:sz w:val="28"/>
                <w:szCs w:val="28"/>
              </w:rPr>
              <w:t>忠诚党的教育事业，关心</w:t>
            </w:r>
            <w:r>
              <w:rPr>
                <w:rFonts w:ascii="宋体" w:hAnsi="宋体" w:cs="Arial" w:hint="eastAsia"/>
                <w:color w:val="000000"/>
                <w:kern w:val="0"/>
                <w:sz w:val="28"/>
                <w:szCs w:val="28"/>
              </w:rPr>
              <w:t>学生</w:t>
            </w:r>
            <w:r>
              <w:rPr>
                <w:rFonts w:ascii="宋体" w:hAnsi="宋体" w:cs="Arial" w:hint="eastAsia"/>
                <w:color w:val="000000"/>
                <w:kern w:val="0"/>
                <w:sz w:val="28"/>
                <w:szCs w:val="28"/>
              </w:rPr>
              <w:t>成长，服从</w:t>
            </w:r>
            <w:r>
              <w:rPr>
                <w:rFonts w:ascii="宋体" w:hAnsi="宋体" w:cs="Arial" w:hint="eastAsia"/>
                <w:color w:val="000000"/>
                <w:kern w:val="0"/>
                <w:sz w:val="28"/>
                <w:szCs w:val="28"/>
              </w:rPr>
              <w:t>学校和学院</w:t>
            </w:r>
            <w:r>
              <w:rPr>
                <w:rFonts w:ascii="宋体" w:hAnsi="宋体" w:cs="Arial" w:hint="eastAsia"/>
                <w:color w:val="000000"/>
                <w:kern w:val="0"/>
                <w:sz w:val="28"/>
                <w:szCs w:val="28"/>
              </w:rPr>
              <w:t>安排。能模范遵守国家的法律、法规和</w:t>
            </w:r>
            <w:r>
              <w:rPr>
                <w:rFonts w:ascii="宋体" w:hAnsi="宋体" w:cs="Arial" w:hint="eastAsia"/>
                <w:color w:val="000000"/>
                <w:kern w:val="0"/>
                <w:sz w:val="28"/>
                <w:szCs w:val="28"/>
              </w:rPr>
              <w:t>学校</w:t>
            </w:r>
            <w:r>
              <w:rPr>
                <w:rFonts w:ascii="宋体" w:hAnsi="宋体" w:cs="Arial" w:hint="eastAsia"/>
                <w:color w:val="000000"/>
                <w:kern w:val="0"/>
                <w:sz w:val="28"/>
                <w:szCs w:val="28"/>
              </w:rPr>
              <w:t>各项规章制度，</w:t>
            </w:r>
            <w:r>
              <w:rPr>
                <w:rFonts w:ascii="宋体" w:hAnsi="宋体" w:cs="Arial" w:hint="eastAsia"/>
                <w:color w:val="000000"/>
                <w:kern w:val="0"/>
                <w:sz w:val="28"/>
                <w:szCs w:val="28"/>
              </w:rPr>
              <w:t>具</w:t>
            </w:r>
            <w:r>
              <w:rPr>
                <w:rFonts w:ascii="宋体" w:hAnsi="宋体" w:cs="Arial" w:hint="eastAsia"/>
                <w:color w:val="000000"/>
                <w:kern w:val="0"/>
                <w:sz w:val="28"/>
                <w:szCs w:val="28"/>
              </w:rPr>
              <w:t>有良好的师德修养</w:t>
            </w:r>
            <w:r>
              <w:rPr>
                <w:rFonts w:ascii="宋体" w:hAnsi="宋体" w:cs="Arial" w:hint="eastAsia"/>
                <w:color w:val="000000"/>
                <w:kern w:val="0"/>
                <w:sz w:val="28"/>
                <w:szCs w:val="28"/>
              </w:rPr>
              <w:t>、</w:t>
            </w:r>
            <w:r>
              <w:rPr>
                <w:rFonts w:ascii="宋体" w:hAnsi="宋体" w:cs="Arial" w:hint="eastAsia"/>
                <w:color w:val="000000"/>
                <w:kern w:val="0"/>
                <w:sz w:val="28"/>
                <w:szCs w:val="28"/>
              </w:rPr>
              <w:t>较强</w:t>
            </w:r>
            <w:r>
              <w:rPr>
                <w:rFonts w:ascii="宋体" w:hAnsi="宋体" w:cs="Arial" w:hint="eastAsia"/>
                <w:color w:val="000000"/>
                <w:kern w:val="0"/>
                <w:sz w:val="28"/>
                <w:szCs w:val="28"/>
              </w:rPr>
              <w:t>的</w:t>
            </w:r>
            <w:r>
              <w:rPr>
                <w:rFonts w:ascii="宋体" w:hAnsi="宋体" w:cs="Arial" w:hint="eastAsia"/>
                <w:color w:val="000000"/>
                <w:kern w:val="0"/>
                <w:sz w:val="28"/>
                <w:szCs w:val="28"/>
              </w:rPr>
              <w:t>工作责任心和团队协作精神</w:t>
            </w:r>
            <w:r>
              <w:rPr>
                <w:rFonts w:ascii="宋体" w:hAnsi="宋体" w:cs="Arial" w:hint="eastAsia"/>
                <w:color w:val="000000"/>
                <w:kern w:val="0"/>
                <w:sz w:val="28"/>
                <w:szCs w:val="28"/>
              </w:rPr>
              <w:t>。</w:t>
            </w:r>
            <w:r>
              <w:rPr>
                <w:rFonts w:ascii="宋体" w:hAnsi="宋体" w:cs="Arial" w:hint="eastAsia"/>
                <w:color w:val="000000"/>
                <w:kern w:val="0"/>
                <w:sz w:val="28"/>
                <w:szCs w:val="28"/>
              </w:rPr>
              <w:t>爱岗敬业</w:t>
            </w:r>
            <w:r>
              <w:rPr>
                <w:rFonts w:ascii="宋体" w:hAnsi="宋体" w:cs="Arial" w:hint="eastAsia"/>
                <w:color w:val="000000"/>
                <w:kern w:val="0"/>
                <w:sz w:val="28"/>
                <w:szCs w:val="28"/>
              </w:rPr>
              <w:t>，</w:t>
            </w:r>
            <w:r>
              <w:rPr>
                <w:rFonts w:ascii="宋体" w:hAnsi="宋体" w:cs="Arial" w:hint="eastAsia"/>
                <w:color w:val="000000"/>
                <w:kern w:val="0"/>
                <w:sz w:val="28"/>
                <w:szCs w:val="28"/>
              </w:rPr>
              <w:t>为人师表，</w:t>
            </w:r>
            <w:r>
              <w:rPr>
                <w:rFonts w:ascii="宋体" w:hAnsi="宋体" w:cs="Arial" w:hint="eastAsia"/>
                <w:color w:val="000000"/>
                <w:kern w:val="0"/>
                <w:sz w:val="28"/>
                <w:szCs w:val="28"/>
              </w:rPr>
              <w:t>具有较强的</w:t>
            </w:r>
            <w:r>
              <w:rPr>
                <w:rFonts w:ascii="宋体" w:hAnsi="宋体" w:cs="Arial" w:hint="eastAsia"/>
                <w:color w:val="000000"/>
                <w:kern w:val="0"/>
                <w:sz w:val="28"/>
                <w:szCs w:val="28"/>
              </w:rPr>
              <w:t>教学</w:t>
            </w:r>
            <w:r>
              <w:rPr>
                <w:rFonts w:ascii="宋体" w:hAnsi="宋体" w:cs="Arial" w:hint="eastAsia"/>
                <w:color w:val="000000"/>
                <w:kern w:val="0"/>
                <w:sz w:val="28"/>
                <w:szCs w:val="28"/>
              </w:rPr>
              <w:t>与</w:t>
            </w:r>
            <w:r>
              <w:rPr>
                <w:rFonts w:ascii="宋体" w:hAnsi="宋体" w:cs="Arial" w:hint="eastAsia"/>
                <w:color w:val="000000"/>
                <w:kern w:val="0"/>
                <w:sz w:val="28"/>
                <w:szCs w:val="28"/>
              </w:rPr>
              <w:t>科研能力</w:t>
            </w:r>
            <w:r>
              <w:rPr>
                <w:rFonts w:ascii="宋体" w:hAnsi="宋体" w:cs="Arial" w:hint="eastAsia"/>
                <w:color w:val="000000"/>
                <w:kern w:val="0"/>
                <w:sz w:val="28"/>
                <w:szCs w:val="28"/>
              </w:rPr>
              <w:t>。</w:t>
            </w:r>
          </w:p>
          <w:p w:rsidR="00C06B64" w:rsidRDefault="00C06B64">
            <w:pPr>
              <w:widowControl/>
              <w:spacing w:line="400" w:lineRule="exact"/>
              <w:ind w:firstLineChars="200" w:firstLine="560"/>
              <w:jc w:val="left"/>
              <w:rPr>
                <w:rFonts w:ascii="宋体" w:hAnsi="宋体" w:cs="Arial"/>
                <w:color w:val="000000"/>
                <w:kern w:val="0"/>
                <w:sz w:val="28"/>
                <w:szCs w:val="28"/>
              </w:rPr>
            </w:pPr>
          </w:p>
          <w:p w:rsidR="00C06B64" w:rsidRDefault="00C06B64">
            <w:pPr>
              <w:widowControl/>
              <w:jc w:val="left"/>
              <w:rPr>
                <w:rFonts w:ascii="宋体" w:hAnsi="宋体" w:cs="Arial"/>
                <w:color w:val="000000"/>
                <w:kern w:val="0"/>
                <w:szCs w:val="21"/>
              </w:rPr>
            </w:pPr>
          </w:p>
          <w:p w:rsidR="00C06B64" w:rsidRDefault="00D81CA8">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C06B64">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w:t>
            </w:r>
            <w:r>
              <w:rPr>
                <w:rFonts w:ascii="宋体" w:hAnsi="宋体" w:cs="Arial" w:hint="eastAsia"/>
                <w:color w:val="000000"/>
                <w:kern w:val="0"/>
                <w:szCs w:val="21"/>
              </w:rPr>
              <w:t>(</w:t>
            </w:r>
            <w:r>
              <w:rPr>
                <w:rFonts w:ascii="宋体" w:hAnsi="宋体" w:cs="Arial" w:hint="eastAsia"/>
                <w:color w:val="000000"/>
                <w:kern w:val="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C06B64" w:rsidRDefault="00D81CA8">
            <w:pPr>
              <w:widowControl/>
              <w:rPr>
                <w:rFonts w:ascii="宋体" w:hAnsi="宋体" w:cs="Arial"/>
                <w:color w:val="000000"/>
                <w:kern w:val="0"/>
                <w:szCs w:val="21"/>
              </w:rPr>
            </w:pPr>
            <w:r>
              <w:rPr>
                <w:rFonts w:ascii="宋体" w:hAnsi="宋体" w:cs="Arial" w:hint="eastAsia"/>
                <w:color w:val="000000"/>
                <w:kern w:val="0"/>
                <w:szCs w:val="21"/>
              </w:rPr>
              <w:t>2018</w:t>
            </w:r>
            <w:r>
              <w:rPr>
                <w:rFonts w:ascii="宋体" w:hAnsi="宋体" w:cs="Arial" w:hint="eastAsia"/>
                <w:color w:val="000000"/>
                <w:kern w:val="0"/>
                <w:szCs w:val="21"/>
              </w:rPr>
              <w:t>、</w:t>
            </w:r>
            <w:r>
              <w:rPr>
                <w:rFonts w:ascii="宋体" w:hAnsi="宋体" w:cs="Arial" w:hint="eastAsia"/>
                <w:color w:val="000000"/>
                <w:kern w:val="0"/>
                <w:szCs w:val="21"/>
              </w:rPr>
              <w:t>2020</w:t>
            </w:r>
            <w:r>
              <w:rPr>
                <w:rFonts w:ascii="宋体" w:hAnsi="宋体" w:cs="Arial" w:hint="eastAsia"/>
                <w:color w:val="000000"/>
                <w:kern w:val="0"/>
                <w:szCs w:val="21"/>
              </w:rPr>
              <w:t>和</w:t>
            </w:r>
            <w:r>
              <w:rPr>
                <w:rFonts w:ascii="宋体" w:hAnsi="宋体" w:cs="Arial" w:hint="eastAsia"/>
                <w:color w:val="000000"/>
                <w:kern w:val="0"/>
                <w:szCs w:val="21"/>
              </w:rPr>
              <w:t>2023</w:t>
            </w:r>
            <w:r>
              <w:rPr>
                <w:rFonts w:ascii="宋体" w:hAnsi="宋体" w:cs="Arial" w:hint="eastAsia"/>
                <w:color w:val="000000"/>
                <w:kern w:val="0"/>
                <w:szCs w:val="21"/>
              </w:rPr>
              <w:t>年度优秀，</w:t>
            </w:r>
            <w:r>
              <w:rPr>
                <w:rFonts w:ascii="宋体" w:hAnsi="宋体" w:cs="Arial" w:hint="eastAsia"/>
                <w:color w:val="000000"/>
                <w:kern w:val="0"/>
                <w:szCs w:val="21"/>
              </w:rPr>
              <w:t>2019</w:t>
            </w:r>
            <w:r>
              <w:rPr>
                <w:rFonts w:ascii="宋体" w:hAnsi="宋体" w:cs="Arial" w:hint="eastAsia"/>
                <w:color w:val="000000"/>
                <w:kern w:val="0"/>
                <w:szCs w:val="21"/>
              </w:rPr>
              <w:t>、</w:t>
            </w:r>
            <w:r>
              <w:rPr>
                <w:rFonts w:ascii="宋体" w:hAnsi="宋体" w:cs="Arial" w:hint="eastAsia"/>
                <w:color w:val="000000"/>
                <w:kern w:val="0"/>
                <w:szCs w:val="21"/>
              </w:rPr>
              <w:t>2021</w:t>
            </w:r>
            <w:r>
              <w:rPr>
                <w:rFonts w:ascii="宋体" w:hAnsi="宋体" w:cs="Arial" w:hint="eastAsia"/>
                <w:color w:val="000000"/>
                <w:kern w:val="0"/>
                <w:szCs w:val="21"/>
              </w:rPr>
              <w:t>和</w:t>
            </w:r>
            <w:r>
              <w:rPr>
                <w:rFonts w:ascii="宋体" w:hAnsi="宋体" w:cs="Arial" w:hint="eastAsia"/>
                <w:color w:val="000000"/>
                <w:kern w:val="0"/>
                <w:szCs w:val="21"/>
              </w:rPr>
              <w:t>2022</w:t>
            </w:r>
            <w:r>
              <w:rPr>
                <w:rFonts w:ascii="宋体" w:hAnsi="宋体" w:cs="Arial" w:hint="eastAsia"/>
                <w:color w:val="000000"/>
                <w:kern w:val="0"/>
                <w:szCs w:val="21"/>
              </w:rPr>
              <w:t>年度</w:t>
            </w:r>
            <w:r>
              <w:rPr>
                <w:rFonts w:ascii="宋体" w:hAnsi="宋体" w:cs="Arial" w:hint="eastAsia"/>
                <w:color w:val="000000"/>
                <w:kern w:val="0"/>
                <w:szCs w:val="21"/>
              </w:rPr>
              <w:t>合格</w:t>
            </w:r>
            <w:r>
              <w:rPr>
                <w:rFonts w:ascii="宋体" w:hAnsi="宋体" w:cs="Arial" w:hint="eastAsia"/>
                <w:color w:val="000000"/>
                <w:kern w:val="0"/>
                <w:szCs w:val="21"/>
              </w:rPr>
              <w:t>。</w:t>
            </w:r>
          </w:p>
        </w:tc>
      </w:tr>
      <w:tr w:rsidR="00C06B64">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师德师风年度考核结论</w:t>
            </w:r>
          </w:p>
        </w:tc>
        <w:tc>
          <w:tcPr>
            <w:tcW w:w="7371" w:type="dxa"/>
            <w:gridSpan w:val="2"/>
            <w:tcBorders>
              <w:top w:val="single" w:sz="4" w:space="0" w:color="auto"/>
              <w:left w:val="nil"/>
              <w:bottom w:val="single" w:sz="4" w:space="0" w:color="auto"/>
              <w:right w:val="single" w:sz="4" w:space="0" w:color="000000"/>
            </w:tcBorders>
            <w:vAlign w:val="center"/>
          </w:tcPr>
          <w:p w:rsidR="00C06B64" w:rsidRDefault="00277EDB" w:rsidP="00277EDB">
            <w:pPr>
              <w:jc w:val="left"/>
              <w:rPr>
                <w:rFonts w:asciiTheme="minorEastAsia" w:hAnsiTheme="minorEastAsia" w:cs="Arial"/>
                <w:color w:val="000000"/>
                <w:kern w:val="0"/>
                <w:szCs w:val="21"/>
              </w:rPr>
            </w:pPr>
            <w:r>
              <w:rPr>
                <w:rFonts w:asciiTheme="minorEastAsia" w:hAnsiTheme="minorEastAsia" w:cs="Arial" w:hint="eastAsia"/>
                <w:color w:val="000000"/>
                <w:kern w:val="0"/>
                <w:szCs w:val="21"/>
              </w:rPr>
              <w:t>2021、2022年度合格，2023年度</w:t>
            </w:r>
            <w:r w:rsidR="00D81CA8">
              <w:rPr>
                <w:rFonts w:asciiTheme="minorEastAsia" w:hAnsiTheme="minorEastAsia" w:cs="Arial" w:hint="eastAsia"/>
                <w:color w:val="000000"/>
                <w:kern w:val="0"/>
                <w:szCs w:val="21"/>
              </w:rPr>
              <w:t>优秀</w:t>
            </w:r>
          </w:p>
        </w:tc>
      </w:tr>
      <w:tr w:rsidR="00C06B64">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C06B64" w:rsidRDefault="00D81CA8">
            <w:pPr>
              <w:jc w:val="left"/>
              <w:rPr>
                <w:rFonts w:asciiTheme="minorEastAsia" w:hAnsiTheme="minorEastAsia" w:cs="Arial"/>
                <w:color w:val="000000"/>
                <w:kern w:val="0"/>
                <w:szCs w:val="21"/>
              </w:rPr>
            </w:pPr>
            <w:r>
              <w:rPr>
                <w:rFonts w:asciiTheme="minorEastAsia" w:hAnsiTheme="minorEastAsia" w:cs="Arial" w:hint="eastAsia"/>
                <w:color w:val="000000"/>
                <w:kern w:val="0"/>
                <w:szCs w:val="21"/>
              </w:rPr>
              <w:t>无</w:t>
            </w:r>
          </w:p>
        </w:tc>
      </w:tr>
      <w:tr w:rsidR="00C06B64">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C06B64" w:rsidRDefault="00D81CA8">
            <w:pPr>
              <w:widowControl/>
              <w:jc w:val="center"/>
              <w:rPr>
                <w:rFonts w:ascii="宋体" w:hAnsi="宋体" w:cs="Arial"/>
                <w:color w:val="000000"/>
                <w:kern w:val="0"/>
                <w:szCs w:val="21"/>
              </w:rPr>
            </w:pPr>
            <w:r>
              <w:rPr>
                <w:rFonts w:asciiTheme="minorEastAsia" w:hAnsiTheme="minorEastAsia" w:cs="Arial" w:hint="eastAsia"/>
                <w:color w:val="000000"/>
                <w:kern w:val="0"/>
                <w:szCs w:val="21"/>
              </w:rPr>
              <w:sym w:font="Wingdings 2" w:char="0052"/>
            </w: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C06B64" w:rsidRDefault="00D81CA8">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延迟</w:t>
            </w:r>
            <w:r>
              <w:rPr>
                <w:rFonts w:ascii="宋体" w:hAnsi="宋体" w:cs="Arial" w:hint="eastAsia"/>
                <w:color w:val="000000"/>
                <w:kern w:val="0"/>
                <w:szCs w:val="21"/>
              </w:rPr>
              <w:t xml:space="preserve">     </w:t>
            </w:r>
            <w:r>
              <w:rPr>
                <w:rFonts w:ascii="宋体" w:hAnsi="宋体" w:cs="Arial" w:hint="eastAsia"/>
                <w:color w:val="000000"/>
                <w:kern w:val="0"/>
                <w:szCs w:val="21"/>
              </w:rPr>
              <w:t>年。</w:t>
            </w:r>
          </w:p>
        </w:tc>
      </w:tr>
      <w:tr w:rsidR="00C06B64">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2018</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-2019</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月担任生命科学学院团委书记和辅导员</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2022</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w:t>
            </w:r>
            <w:r>
              <w:rPr>
                <w:rFonts w:ascii="宋体" w:hAnsi="宋体" w:cs="Arial" w:hint="eastAsia"/>
                <w:color w:val="000000"/>
                <w:kern w:val="0"/>
                <w:szCs w:val="21"/>
              </w:rPr>
              <w:t>至今担任</w:t>
            </w:r>
            <w:r>
              <w:rPr>
                <w:rFonts w:ascii="宋体" w:hAnsi="宋体" w:cs="Arial" w:hint="eastAsia"/>
                <w:color w:val="000000"/>
                <w:kern w:val="0"/>
                <w:szCs w:val="21"/>
              </w:rPr>
              <w:t>2022</w:t>
            </w:r>
            <w:r>
              <w:rPr>
                <w:rFonts w:ascii="宋体" w:hAnsi="宋体" w:cs="Arial" w:hint="eastAsia"/>
                <w:color w:val="000000"/>
                <w:kern w:val="0"/>
                <w:szCs w:val="21"/>
              </w:rPr>
              <w:t>级生科</w:t>
            </w:r>
            <w:r>
              <w:rPr>
                <w:rFonts w:ascii="宋体" w:hAnsi="宋体" w:cs="Arial" w:hint="eastAsia"/>
                <w:color w:val="000000"/>
                <w:kern w:val="0"/>
                <w:szCs w:val="21"/>
              </w:rPr>
              <w:t>1</w:t>
            </w:r>
            <w:r>
              <w:rPr>
                <w:rFonts w:ascii="宋体" w:hAnsi="宋体" w:cs="Arial" w:hint="eastAsia"/>
                <w:color w:val="000000"/>
                <w:kern w:val="0"/>
                <w:szCs w:val="21"/>
              </w:rPr>
              <w:t>班班主任</w:t>
            </w:r>
          </w:p>
        </w:tc>
      </w:tr>
    </w:tbl>
    <w:p w:rsidR="00C06B64" w:rsidRDefault="00C06B64"/>
    <w:tbl>
      <w:tblPr>
        <w:tblW w:w="9782" w:type="dxa"/>
        <w:tblInd w:w="108" w:type="dxa"/>
        <w:tblLayout w:type="fixed"/>
        <w:tblLook w:val="04A0"/>
      </w:tblPr>
      <w:tblGrid>
        <w:gridCol w:w="1418"/>
        <w:gridCol w:w="142"/>
        <w:gridCol w:w="2835"/>
        <w:gridCol w:w="1559"/>
        <w:gridCol w:w="765"/>
        <w:gridCol w:w="766"/>
        <w:gridCol w:w="879"/>
        <w:gridCol w:w="850"/>
        <w:gridCol w:w="568"/>
      </w:tblGrid>
      <w:tr w:rsidR="00C06B64">
        <w:trPr>
          <w:trHeight w:val="415"/>
        </w:trPr>
        <w:tc>
          <w:tcPr>
            <w:tcW w:w="9782" w:type="dxa"/>
            <w:gridSpan w:val="9"/>
            <w:tcBorders>
              <w:top w:val="single" w:sz="4" w:space="0" w:color="auto"/>
              <w:left w:val="single" w:sz="4" w:space="0" w:color="auto"/>
              <w:right w:val="single" w:sz="4" w:space="0" w:color="auto"/>
            </w:tcBorders>
            <w:vAlign w:val="center"/>
          </w:tcPr>
          <w:p w:rsidR="00C06B64" w:rsidRDefault="00D81CA8">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C06B64">
        <w:trPr>
          <w:trHeight w:val="90"/>
        </w:trPr>
        <w:tc>
          <w:tcPr>
            <w:tcW w:w="1560" w:type="dxa"/>
            <w:gridSpan w:val="2"/>
            <w:tcBorders>
              <w:top w:val="single" w:sz="4" w:space="0" w:color="auto"/>
              <w:left w:val="single" w:sz="4" w:space="0" w:color="auto"/>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C06B64" w:rsidRDefault="00C06B64">
            <w:pPr>
              <w:spacing w:line="300" w:lineRule="exact"/>
              <w:jc w:val="left"/>
              <w:rPr>
                <w:rFonts w:ascii="仿宋_GB2312" w:eastAsia="仿宋_GB2312"/>
                <w:szCs w:val="21"/>
              </w:rPr>
            </w:pPr>
            <w:r>
              <w:rPr>
                <w:rFonts w:ascii="仿宋_GB2312" w:eastAsia="仿宋_GB2312" w:hint="eastAsia"/>
                <w:szCs w:val="21"/>
              </w:rPr>
              <w:fldChar w:fldCharType="begin"/>
            </w:r>
            <w:r w:rsidR="00D81CA8">
              <w:rPr>
                <w:rFonts w:ascii="仿宋_GB2312" w:eastAsia="仿宋_GB2312" w:hint="eastAsia"/>
                <w:szCs w:val="21"/>
              </w:rPr>
              <w:instrText xml:space="preserve"> = 1 \* GB3 </w:instrText>
            </w:r>
            <w:r>
              <w:rPr>
                <w:rFonts w:ascii="仿宋_GB2312" w:eastAsia="仿宋_GB2312" w:hint="eastAsia"/>
                <w:szCs w:val="21"/>
              </w:rPr>
              <w:fldChar w:fldCharType="separate"/>
            </w:r>
            <w:r w:rsidR="00D81CA8">
              <w:rPr>
                <w:rFonts w:ascii="仿宋_GB2312" w:eastAsia="仿宋_GB2312" w:hint="eastAsia"/>
                <w:szCs w:val="21"/>
              </w:rPr>
              <w:t>①</w:t>
            </w:r>
            <w:r>
              <w:rPr>
                <w:rFonts w:ascii="仿宋_GB2312" w:eastAsia="仿宋_GB2312" w:hint="eastAsia"/>
                <w:szCs w:val="21"/>
              </w:rPr>
              <w:fldChar w:fldCharType="end"/>
            </w:r>
            <w:r w:rsidR="00D81CA8">
              <w:rPr>
                <w:rFonts w:ascii="仿宋_GB2312" w:eastAsia="仿宋_GB2312" w:hint="eastAsia"/>
                <w:szCs w:val="21"/>
              </w:rPr>
              <w:t>任现职以来，承担课堂教学工作量共计</w:t>
            </w:r>
            <w:r w:rsidR="00D81CA8">
              <w:rPr>
                <w:rFonts w:ascii="仿宋_GB2312" w:eastAsia="仿宋_GB2312" w:hint="eastAsia"/>
                <w:szCs w:val="21"/>
                <w:u w:val="single"/>
              </w:rPr>
              <w:t>1602</w:t>
            </w:r>
            <w:r w:rsidR="00D81CA8">
              <w:rPr>
                <w:rFonts w:ascii="仿宋_GB2312" w:eastAsia="仿宋_GB2312" w:hint="eastAsia"/>
                <w:szCs w:val="21"/>
              </w:rPr>
              <w:t>学时，年均</w:t>
            </w:r>
            <w:r w:rsidR="00D81CA8">
              <w:rPr>
                <w:rFonts w:ascii="仿宋_GB2312" w:eastAsia="仿宋_GB2312" w:hint="eastAsia"/>
                <w:szCs w:val="21"/>
                <w:u w:val="single"/>
              </w:rPr>
              <w:t xml:space="preserve"> 2</w:t>
            </w:r>
            <w:r w:rsidR="00D81CA8">
              <w:rPr>
                <w:rFonts w:ascii="仿宋_GB2312" w:eastAsia="仿宋_GB2312" w:hint="eastAsia"/>
                <w:szCs w:val="21"/>
                <w:u w:val="single"/>
              </w:rPr>
              <w:t>65</w:t>
            </w:r>
            <w:r w:rsidR="00D81CA8">
              <w:rPr>
                <w:rFonts w:ascii="仿宋_GB2312" w:eastAsia="仿宋_GB2312" w:hint="eastAsia"/>
                <w:szCs w:val="21"/>
              </w:rPr>
              <w:t>学时，其中本科生课堂教学工作量共计</w:t>
            </w:r>
            <w:r w:rsidR="00D81CA8">
              <w:rPr>
                <w:rFonts w:ascii="仿宋_GB2312" w:eastAsia="仿宋_GB2312" w:hint="eastAsia"/>
                <w:szCs w:val="21"/>
                <w:u w:val="single"/>
              </w:rPr>
              <w:t>960</w:t>
            </w:r>
            <w:r w:rsidR="00D81CA8">
              <w:rPr>
                <w:rFonts w:ascii="仿宋_GB2312" w:eastAsia="仿宋_GB2312" w:hint="eastAsia"/>
                <w:szCs w:val="21"/>
              </w:rPr>
              <w:t>学时，年均</w:t>
            </w:r>
            <w:r w:rsidR="00D81CA8">
              <w:rPr>
                <w:rFonts w:ascii="仿宋_GB2312" w:eastAsia="仿宋_GB2312" w:hint="eastAsia"/>
                <w:szCs w:val="21"/>
                <w:u w:val="single"/>
              </w:rPr>
              <w:t>1</w:t>
            </w:r>
            <w:r w:rsidR="00D81CA8">
              <w:rPr>
                <w:rFonts w:ascii="仿宋_GB2312" w:eastAsia="仿宋_GB2312" w:hint="eastAsia"/>
                <w:szCs w:val="21"/>
                <w:u w:val="single"/>
              </w:rPr>
              <w:t>48</w:t>
            </w:r>
            <w:r w:rsidR="00D81CA8">
              <w:rPr>
                <w:rFonts w:ascii="仿宋_GB2312" w:eastAsia="仿宋_GB2312" w:hint="eastAsia"/>
                <w:szCs w:val="21"/>
              </w:rPr>
              <w:t>学时，其中实践类共计</w:t>
            </w:r>
            <w:r w:rsidR="00D81CA8">
              <w:rPr>
                <w:rFonts w:ascii="仿宋_GB2312" w:eastAsia="仿宋_GB2312" w:hint="eastAsia"/>
                <w:szCs w:val="21"/>
                <w:u w:val="single"/>
              </w:rPr>
              <w:t>642</w:t>
            </w:r>
            <w:r w:rsidR="00D81CA8">
              <w:rPr>
                <w:rFonts w:ascii="仿宋_GB2312" w:eastAsia="仿宋_GB2312" w:hint="eastAsia"/>
                <w:szCs w:val="21"/>
              </w:rPr>
              <w:t>学时，年均</w:t>
            </w:r>
            <w:r w:rsidR="00D81CA8">
              <w:rPr>
                <w:rFonts w:ascii="仿宋_GB2312" w:eastAsia="仿宋_GB2312" w:hint="eastAsia"/>
                <w:szCs w:val="21"/>
                <w:u w:val="single"/>
              </w:rPr>
              <w:t>99</w:t>
            </w:r>
            <w:r w:rsidR="00D81CA8">
              <w:rPr>
                <w:rFonts w:ascii="仿宋_GB2312" w:eastAsia="仿宋_GB2312" w:hint="eastAsia"/>
                <w:szCs w:val="21"/>
              </w:rPr>
              <w:t>学时。</w:t>
            </w:r>
          </w:p>
          <w:p w:rsidR="00C06B64" w:rsidRDefault="00C06B64">
            <w:pPr>
              <w:spacing w:line="300" w:lineRule="exact"/>
              <w:jc w:val="left"/>
              <w:rPr>
                <w:rFonts w:ascii="仿宋_GB2312" w:eastAsia="仿宋_GB2312" w:hAnsi="宋体" w:cs="Arial"/>
                <w:color w:val="000000"/>
                <w:kern w:val="0"/>
                <w:szCs w:val="21"/>
              </w:rPr>
            </w:pPr>
            <w:r>
              <w:rPr>
                <w:rFonts w:ascii="仿宋_GB2312" w:eastAsia="仿宋_GB2312" w:hAnsi="宋体" w:cs="Arial" w:hint="eastAsia"/>
                <w:color w:val="000000"/>
                <w:kern w:val="0"/>
                <w:szCs w:val="21"/>
              </w:rPr>
              <w:fldChar w:fldCharType="begin"/>
            </w:r>
            <w:r w:rsidR="00D81CA8">
              <w:rPr>
                <w:rFonts w:ascii="仿宋_GB2312" w:eastAsia="仿宋_GB2312" w:hAnsi="宋体" w:cs="Arial" w:hint="eastAsia"/>
                <w:color w:val="000000"/>
                <w:kern w:val="0"/>
                <w:szCs w:val="21"/>
              </w:rPr>
              <w:instrText xml:space="preserve"> = 2 \* GB3 </w:instrText>
            </w:r>
            <w:r>
              <w:rPr>
                <w:rFonts w:ascii="仿宋_GB2312" w:eastAsia="仿宋_GB2312" w:hAnsi="宋体" w:cs="Arial" w:hint="eastAsia"/>
                <w:color w:val="000000"/>
                <w:kern w:val="0"/>
                <w:szCs w:val="21"/>
              </w:rPr>
              <w:fldChar w:fldCharType="separate"/>
            </w:r>
            <w:r w:rsidR="00D81CA8">
              <w:rPr>
                <w:rFonts w:ascii="仿宋_GB2312" w:eastAsia="仿宋_GB2312" w:hAnsi="宋体" w:cs="Arial" w:hint="eastAsia"/>
                <w:color w:val="000000"/>
                <w:kern w:val="0"/>
                <w:szCs w:val="21"/>
              </w:rPr>
              <w:t>②</w:t>
            </w:r>
            <w:r>
              <w:rPr>
                <w:rFonts w:ascii="仿宋_GB2312" w:eastAsia="仿宋_GB2312" w:hAnsi="宋体" w:cs="Arial" w:hint="eastAsia"/>
                <w:color w:val="000000"/>
                <w:kern w:val="0"/>
                <w:szCs w:val="21"/>
              </w:rPr>
              <w:fldChar w:fldCharType="end"/>
            </w:r>
            <w:r w:rsidR="00D81CA8">
              <w:rPr>
                <w:rFonts w:ascii="仿宋_GB2312" w:eastAsia="仿宋_GB2312" w:hAnsi="宋体" w:cs="Arial" w:hint="eastAsia"/>
                <w:color w:val="000000"/>
                <w:kern w:val="0"/>
                <w:szCs w:val="21"/>
              </w:rPr>
              <w:t>任现职以来教学评估达到“合格”以上占</w:t>
            </w:r>
            <w:r w:rsidR="00D81CA8">
              <w:rPr>
                <w:rFonts w:ascii="仿宋_GB2312" w:eastAsia="仿宋_GB2312" w:hAnsi="宋体" w:cs="Arial" w:hint="eastAsia"/>
                <w:color w:val="000000"/>
                <w:kern w:val="0"/>
                <w:szCs w:val="21"/>
                <w:u w:val="single"/>
              </w:rPr>
              <w:t xml:space="preserve">  100   % </w:t>
            </w:r>
            <w:r w:rsidR="00D81CA8">
              <w:rPr>
                <w:rFonts w:ascii="仿宋_GB2312" w:eastAsia="仿宋_GB2312" w:hint="eastAsia"/>
                <w:szCs w:val="21"/>
              </w:rPr>
              <w:t>。</w:t>
            </w:r>
          </w:p>
          <w:p w:rsidR="00C06B64" w:rsidRDefault="00C06B64">
            <w:pPr>
              <w:spacing w:line="300" w:lineRule="exact"/>
              <w:jc w:val="left"/>
              <w:rPr>
                <w:rFonts w:ascii="仿宋_GB2312" w:eastAsia="仿宋_GB2312" w:hAnsi="宋体" w:cs="Arial"/>
                <w:kern w:val="0"/>
                <w:szCs w:val="21"/>
              </w:rPr>
            </w:pPr>
            <w:r>
              <w:rPr>
                <w:rFonts w:ascii="仿宋_GB2312" w:eastAsia="仿宋_GB2312" w:hAnsi="宋体" w:cs="Arial" w:hint="eastAsia"/>
                <w:color w:val="000000"/>
                <w:kern w:val="0"/>
                <w:szCs w:val="21"/>
              </w:rPr>
              <w:fldChar w:fldCharType="begin"/>
            </w:r>
            <w:r w:rsidR="00D81CA8">
              <w:rPr>
                <w:rFonts w:ascii="仿宋_GB2312" w:eastAsia="仿宋_GB2312" w:hAnsi="宋体" w:cs="Arial" w:hint="eastAsia"/>
                <w:color w:val="000000"/>
                <w:kern w:val="0"/>
                <w:szCs w:val="21"/>
              </w:rPr>
              <w:instrText xml:space="preserve"> = 3 \* GB3 </w:instrText>
            </w:r>
            <w:r>
              <w:rPr>
                <w:rFonts w:ascii="仿宋_GB2312" w:eastAsia="仿宋_GB2312" w:hAnsi="宋体" w:cs="Arial" w:hint="eastAsia"/>
                <w:color w:val="000000"/>
                <w:kern w:val="0"/>
                <w:szCs w:val="21"/>
              </w:rPr>
              <w:fldChar w:fldCharType="separate"/>
            </w:r>
            <w:r w:rsidR="00D81CA8">
              <w:rPr>
                <w:rFonts w:ascii="仿宋_GB2312" w:eastAsia="仿宋_GB2312" w:hAnsi="宋体" w:cs="Arial" w:hint="eastAsia"/>
                <w:color w:val="000000"/>
                <w:kern w:val="0"/>
                <w:szCs w:val="21"/>
              </w:rPr>
              <w:t>③</w:t>
            </w:r>
            <w:r>
              <w:rPr>
                <w:rFonts w:ascii="仿宋_GB2312" w:eastAsia="仿宋_GB2312" w:hAnsi="宋体" w:cs="Arial" w:hint="eastAsia"/>
                <w:color w:val="000000"/>
                <w:kern w:val="0"/>
                <w:szCs w:val="21"/>
              </w:rPr>
              <w:fldChar w:fldCharType="end"/>
            </w:r>
            <w:r w:rsidR="00D81CA8">
              <w:rPr>
                <w:rFonts w:ascii="仿宋_GB2312" w:eastAsia="仿宋_GB2312" w:hint="eastAsia"/>
                <w:szCs w:val="21"/>
              </w:rPr>
              <w:t>本次晋升专业技术资格的课程评估成绩为</w:t>
            </w:r>
            <w:r w:rsidR="00D81CA8">
              <w:rPr>
                <w:rFonts w:ascii="仿宋_GB2312" w:eastAsia="仿宋_GB2312" w:hint="eastAsia"/>
                <w:szCs w:val="21"/>
                <w:u w:val="single"/>
              </w:rPr>
              <w:t xml:space="preserve">  A    </w:t>
            </w:r>
            <w:r w:rsidR="00D81CA8">
              <w:rPr>
                <w:rFonts w:ascii="仿宋_GB2312" w:eastAsia="仿宋_GB2312" w:hint="eastAsia"/>
                <w:szCs w:val="21"/>
              </w:rPr>
              <w:t>等级。</w:t>
            </w:r>
          </w:p>
          <w:p w:rsidR="00C06B64" w:rsidRDefault="00C06B64">
            <w:pPr>
              <w:spacing w:line="300" w:lineRule="exact"/>
              <w:jc w:val="left"/>
              <w:rPr>
                <w:rFonts w:ascii="仿宋_GB2312" w:eastAsia="仿宋_GB2312" w:hAnsi="宋体" w:cs="Arial"/>
                <w:color w:val="000000"/>
                <w:kern w:val="0"/>
                <w:szCs w:val="21"/>
              </w:rPr>
            </w:pPr>
            <w:r>
              <w:rPr>
                <w:rFonts w:ascii="仿宋_GB2312" w:eastAsia="仿宋_GB2312" w:hAnsi="宋体" w:cs="Arial" w:hint="eastAsia"/>
                <w:color w:val="000000"/>
                <w:kern w:val="0"/>
                <w:szCs w:val="21"/>
              </w:rPr>
              <w:fldChar w:fldCharType="begin"/>
            </w:r>
            <w:r w:rsidR="00D81CA8">
              <w:rPr>
                <w:rFonts w:ascii="仿宋_GB2312" w:eastAsia="仿宋_GB2312" w:hAnsi="宋体" w:cs="Arial" w:hint="eastAsia"/>
                <w:color w:val="000000"/>
                <w:kern w:val="0"/>
                <w:szCs w:val="21"/>
              </w:rPr>
              <w:instrText xml:space="preserve"> = 4 \* GB3 </w:instrText>
            </w:r>
            <w:r>
              <w:rPr>
                <w:rFonts w:ascii="仿宋_GB2312" w:eastAsia="仿宋_GB2312" w:hAnsi="宋体" w:cs="Arial" w:hint="eastAsia"/>
                <w:color w:val="000000"/>
                <w:kern w:val="0"/>
                <w:szCs w:val="21"/>
              </w:rPr>
              <w:fldChar w:fldCharType="separate"/>
            </w:r>
            <w:r w:rsidR="00D81CA8">
              <w:rPr>
                <w:rFonts w:ascii="仿宋_GB2312" w:eastAsia="仿宋_GB2312" w:hAnsi="宋体" w:cs="Arial" w:hint="eastAsia"/>
                <w:color w:val="000000"/>
                <w:kern w:val="0"/>
                <w:szCs w:val="21"/>
              </w:rPr>
              <w:t>④</w:t>
            </w:r>
            <w:r>
              <w:rPr>
                <w:rFonts w:ascii="仿宋_GB2312" w:eastAsia="仿宋_GB2312" w:hAnsi="宋体" w:cs="Arial" w:hint="eastAsia"/>
                <w:color w:val="000000"/>
                <w:kern w:val="0"/>
                <w:szCs w:val="21"/>
              </w:rPr>
              <w:fldChar w:fldCharType="end"/>
            </w:r>
            <w:r w:rsidR="00D81CA8">
              <w:rPr>
                <w:rFonts w:ascii="仿宋_GB2312" w:eastAsia="仿宋_GB2312" w:hAnsi="宋体" w:cs="宋体" w:hint="eastAsia"/>
                <w:kern w:val="0"/>
                <w:szCs w:val="21"/>
              </w:rPr>
              <w:t>担任毕业实习和论文指导工作（</w:t>
            </w:r>
            <w:r w:rsidR="00D81CA8">
              <w:rPr>
                <w:rFonts w:ascii="仿宋_GB2312" w:eastAsia="仿宋_GB2312" w:hAnsi="宋体" w:cs="宋体" w:hint="eastAsia"/>
                <w:kern w:val="0"/>
                <w:szCs w:val="21"/>
              </w:rPr>
              <w:t>3</w:t>
            </w:r>
            <w:r w:rsidR="00D81CA8">
              <w:rPr>
                <w:rFonts w:ascii="仿宋_GB2312" w:eastAsia="仿宋_GB2312" w:hAnsi="宋体" w:cs="宋体" w:hint="eastAsia"/>
                <w:kern w:val="0"/>
                <w:szCs w:val="21"/>
              </w:rPr>
              <w:t>）届；或担任本科生创新创业活动（</w:t>
            </w:r>
            <w:r w:rsidR="00D81CA8">
              <w:rPr>
                <w:rFonts w:ascii="仿宋_GB2312" w:eastAsia="仿宋_GB2312" w:hAnsi="宋体" w:cs="宋体" w:hint="eastAsia"/>
                <w:kern w:val="0"/>
                <w:szCs w:val="21"/>
              </w:rPr>
              <w:t>5</w:t>
            </w:r>
            <w:r w:rsidR="00D81CA8">
              <w:rPr>
                <w:rFonts w:ascii="仿宋_GB2312" w:eastAsia="仿宋_GB2312" w:hAnsi="宋体" w:cs="宋体" w:hint="eastAsia"/>
                <w:kern w:val="0"/>
                <w:szCs w:val="21"/>
              </w:rPr>
              <w:t>）项；或担任本科生专业竞赛指导（</w:t>
            </w:r>
            <w:r w:rsidR="00D81CA8">
              <w:rPr>
                <w:rFonts w:ascii="仿宋_GB2312" w:eastAsia="仿宋_GB2312" w:hAnsi="宋体" w:cs="宋体" w:hint="eastAsia"/>
                <w:kern w:val="0"/>
                <w:szCs w:val="21"/>
              </w:rPr>
              <w:t xml:space="preserve"> </w:t>
            </w:r>
            <w:r w:rsidR="00D81CA8">
              <w:rPr>
                <w:rFonts w:ascii="仿宋_GB2312" w:eastAsia="仿宋_GB2312" w:hAnsi="宋体" w:cs="宋体" w:hint="eastAsia"/>
                <w:kern w:val="0"/>
                <w:szCs w:val="21"/>
              </w:rPr>
              <w:t>1</w:t>
            </w:r>
            <w:r w:rsidR="00D81CA8">
              <w:rPr>
                <w:rFonts w:ascii="仿宋_GB2312" w:eastAsia="仿宋_GB2312" w:hAnsi="宋体" w:cs="宋体" w:hint="eastAsia"/>
                <w:kern w:val="0"/>
                <w:szCs w:val="21"/>
              </w:rPr>
              <w:t xml:space="preserve">  </w:t>
            </w:r>
            <w:r w:rsidR="00D81CA8">
              <w:rPr>
                <w:rFonts w:ascii="仿宋_GB2312" w:eastAsia="仿宋_GB2312" w:hAnsi="宋体" w:cs="宋体" w:hint="eastAsia"/>
                <w:kern w:val="0"/>
                <w:szCs w:val="21"/>
              </w:rPr>
              <w:t>）项；或担任本科生开展寒暑假社会实践（</w:t>
            </w:r>
            <w:r w:rsidR="00D81CA8">
              <w:rPr>
                <w:rFonts w:ascii="仿宋_GB2312" w:eastAsia="仿宋_GB2312" w:hAnsi="宋体" w:cs="宋体" w:hint="eastAsia"/>
                <w:kern w:val="0"/>
                <w:szCs w:val="21"/>
              </w:rPr>
              <w:t xml:space="preserve"> </w:t>
            </w:r>
            <w:r w:rsidR="00D81CA8">
              <w:rPr>
                <w:rFonts w:ascii="仿宋_GB2312" w:eastAsia="仿宋_GB2312" w:hAnsi="宋体" w:cs="宋体" w:hint="eastAsia"/>
                <w:kern w:val="0"/>
                <w:szCs w:val="21"/>
              </w:rPr>
              <w:t>2</w:t>
            </w:r>
            <w:r w:rsidR="00D81CA8">
              <w:rPr>
                <w:rFonts w:ascii="仿宋_GB2312" w:eastAsia="仿宋_GB2312" w:hAnsi="宋体" w:cs="宋体" w:hint="eastAsia"/>
                <w:kern w:val="0"/>
                <w:szCs w:val="21"/>
              </w:rPr>
              <w:t xml:space="preserve">  </w:t>
            </w:r>
            <w:r w:rsidR="00D81CA8">
              <w:rPr>
                <w:rFonts w:ascii="仿宋_GB2312" w:eastAsia="仿宋_GB2312" w:hAnsi="宋体" w:cs="宋体" w:hint="eastAsia"/>
                <w:kern w:val="0"/>
                <w:szCs w:val="21"/>
              </w:rPr>
              <w:t>）项。</w:t>
            </w:r>
          </w:p>
        </w:tc>
      </w:tr>
      <w:tr w:rsidR="00C06B64">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任现职以来课程教学工作量业绩表（本科生）</w:t>
            </w:r>
          </w:p>
        </w:tc>
      </w:tr>
      <w:tr w:rsidR="00C06B64">
        <w:trPr>
          <w:trHeight w:val="563"/>
        </w:trPr>
        <w:tc>
          <w:tcPr>
            <w:tcW w:w="1418" w:type="dxa"/>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Ansi="宋体" w:cs="Arial" w:hint="eastAsia"/>
                <w:color w:val="000000"/>
                <w:kern w:val="0"/>
                <w:szCs w:val="21"/>
              </w:rPr>
              <w:t>教学评估等级</w:t>
            </w:r>
          </w:p>
        </w:tc>
        <w:tc>
          <w:tcPr>
            <w:tcW w:w="879"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备注</w:t>
            </w:r>
          </w:p>
        </w:tc>
      </w:tr>
      <w:tr w:rsidR="00C06B64">
        <w:trPr>
          <w:trHeight w:val="465"/>
        </w:trPr>
        <w:tc>
          <w:tcPr>
            <w:tcW w:w="1418"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2017-2018</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普通生物学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16</w:t>
            </w:r>
            <w:r>
              <w:rPr>
                <w:rFonts w:ascii="仿宋_GB2312" w:eastAsia="仿宋_GB2312" w:hint="eastAsia"/>
                <w:szCs w:val="21"/>
              </w:rPr>
              <w:t>生技班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32</w:t>
            </w:r>
          </w:p>
        </w:tc>
        <w:tc>
          <w:tcPr>
            <w:tcW w:w="766" w:type="dxa"/>
            <w:vMerge w:val="restart"/>
            <w:tcBorders>
              <w:top w:val="single" w:sz="4" w:space="0" w:color="auto"/>
              <w:left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p w:rsidR="00C06B64" w:rsidRDefault="00D81CA8">
            <w:pPr>
              <w:spacing w:line="240" w:lineRule="exact"/>
              <w:jc w:val="center"/>
              <w:rPr>
                <w:rFonts w:ascii="仿宋_GB2312" w:eastAsia="仿宋_GB2312"/>
                <w:szCs w:val="21"/>
              </w:rPr>
            </w:pPr>
            <w:bookmarkStart w:id="0" w:name="OLE_LINK3"/>
            <w:r>
              <w:rPr>
                <w:rFonts w:ascii="仿宋_GB2312" w:eastAsia="仿宋_GB2312" w:hint="eastAsia"/>
                <w:szCs w:val="21"/>
              </w:rPr>
              <w:t>A</w:t>
            </w:r>
          </w:p>
          <w:bookmarkEnd w:id="0"/>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动物学（一）</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16</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昆虫王国</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公选课</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2017-2018</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园林植物病虫害防治</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15</w:t>
            </w:r>
            <w:r>
              <w:rPr>
                <w:rFonts w:ascii="仿宋_GB2312" w:eastAsia="仿宋_GB2312" w:hint="eastAsia"/>
                <w:szCs w:val="21"/>
              </w:rPr>
              <w:t>园林班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2018-2019</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动物学（一）</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17</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val="restart"/>
            <w:tcBorders>
              <w:top w:val="single" w:sz="4" w:space="0" w:color="auto"/>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昆虫王国</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公选课</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6</w:t>
            </w:r>
          </w:p>
        </w:tc>
        <w:tc>
          <w:tcPr>
            <w:tcW w:w="766"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普通生物学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17</w:t>
            </w:r>
            <w:r>
              <w:rPr>
                <w:rFonts w:ascii="仿宋_GB2312" w:eastAsia="仿宋_GB2312" w:hint="eastAsia"/>
                <w:szCs w:val="21"/>
              </w:rPr>
              <w:t>生技班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普通生物学（大类）</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9</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2018-2019</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普通生物学（大类）</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22</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生命科学导论</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5</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2019-2020</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动物学（一）</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val="restart"/>
            <w:tcBorders>
              <w:top w:val="single" w:sz="4" w:space="0" w:color="auto"/>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17</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26</w:t>
            </w:r>
          </w:p>
        </w:tc>
        <w:tc>
          <w:tcPr>
            <w:tcW w:w="766"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普通生物学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生技班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基础生物学</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9</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生命科学导论</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基础生物学</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生命科学导论</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2020-2021</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26</w:t>
            </w:r>
          </w:p>
        </w:tc>
        <w:tc>
          <w:tcPr>
            <w:tcW w:w="766"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ind w:firstLineChars="100" w:firstLine="210"/>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生物多样性科学与保护</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19</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4</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基础生物学</w:t>
            </w: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9</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2020-2021</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lastRenderedPageBreak/>
              <w:t>(</w:t>
            </w:r>
            <w:r>
              <w:rPr>
                <w:rFonts w:ascii="仿宋_GB2312" w:eastAsia="仿宋_GB2312" w:hint="eastAsia"/>
                <w:szCs w:val="21"/>
              </w:rPr>
              <w:t>二</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lastRenderedPageBreak/>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2019</w:t>
            </w:r>
            <w:r>
              <w:rPr>
                <w:rFonts w:ascii="仿宋_GB2312" w:eastAsia="仿宋_GB2312" w:hint="eastAsia"/>
                <w:szCs w:val="21"/>
              </w:rPr>
              <w:t>生科</w:t>
            </w:r>
            <w:r>
              <w:rPr>
                <w:rFonts w:ascii="仿宋_GB2312" w:eastAsia="仿宋_GB2312" w:hint="eastAsia"/>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56</w:t>
            </w:r>
          </w:p>
        </w:tc>
        <w:tc>
          <w:tcPr>
            <w:tcW w:w="766"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2019</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普通生物学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2019</w:t>
            </w:r>
            <w:r>
              <w:rPr>
                <w:rFonts w:ascii="仿宋_GB2312" w:eastAsia="仿宋_GB2312" w:hint="eastAsia"/>
                <w:szCs w:val="21"/>
              </w:rPr>
              <w:t>生技班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2021-2022</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2020</w:t>
            </w:r>
            <w:r>
              <w:rPr>
                <w:rFonts w:ascii="仿宋_GB2312" w:eastAsia="仿宋_GB2312" w:hint="eastAsia"/>
                <w:szCs w:val="21"/>
              </w:rPr>
              <w:t>地化生类</w:t>
            </w:r>
            <w:r>
              <w:rPr>
                <w:rFonts w:ascii="仿宋_GB2312" w:eastAsia="仿宋_GB2312" w:hint="eastAsia"/>
                <w:szCs w:val="21"/>
              </w:rPr>
              <w:t>11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宋体"/>
                <w:szCs w:val="21"/>
              </w:rPr>
            </w:pPr>
            <w:r>
              <w:rPr>
                <w:rFonts w:ascii="仿宋_GB2312" w:eastAsia="仿宋_GB2312" w:hint="eastAsia"/>
                <w:szCs w:val="21"/>
              </w:rPr>
              <w:t>2019</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2021-2022</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w:t>
            </w:r>
            <w:r>
              <w:rPr>
                <w:rFonts w:ascii="仿宋_GB2312" w:eastAsia="仿宋_GB2312" w:hint="eastAsia"/>
                <w:szCs w:val="21"/>
              </w:rPr>
              <w:t>20</w:t>
            </w:r>
            <w:r>
              <w:rPr>
                <w:rFonts w:ascii="仿宋_GB2312" w:eastAsia="仿宋_GB2312" w:hint="eastAsia"/>
                <w:szCs w:val="21"/>
              </w:rPr>
              <w:t>生科</w:t>
            </w:r>
            <w:r>
              <w:rPr>
                <w:rFonts w:ascii="仿宋_GB2312" w:eastAsia="仿宋_GB2312" w:hint="eastAsia"/>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56</w:t>
            </w:r>
          </w:p>
        </w:tc>
        <w:tc>
          <w:tcPr>
            <w:tcW w:w="766"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w:t>
            </w:r>
            <w:r>
              <w:rPr>
                <w:rFonts w:ascii="仿宋_GB2312" w:eastAsia="仿宋_GB2312" w:hint="eastAsia"/>
                <w:szCs w:val="21"/>
              </w:rPr>
              <w:t>20</w:t>
            </w:r>
            <w:r>
              <w:rPr>
                <w:rFonts w:ascii="仿宋_GB2312" w:eastAsia="仿宋_GB2312" w:hint="eastAsia"/>
                <w:szCs w:val="21"/>
              </w:rPr>
              <w:t>生科</w:t>
            </w:r>
            <w:r>
              <w:rPr>
                <w:rFonts w:ascii="仿宋_GB2312" w:eastAsia="仿宋_GB2312" w:hint="eastAsia"/>
                <w:szCs w:val="21"/>
              </w:rPr>
              <w:t>4</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56</w:t>
            </w:r>
          </w:p>
        </w:tc>
        <w:tc>
          <w:tcPr>
            <w:tcW w:w="766"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w:t>
            </w:r>
            <w:r>
              <w:rPr>
                <w:rFonts w:ascii="仿宋_GB2312" w:eastAsia="仿宋_GB2312" w:hint="eastAsia"/>
                <w:szCs w:val="21"/>
              </w:rPr>
              <w:t>20</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2</w:t>
            </w:r>
            <w:r>
              <w:rPr>
                <w:rFonts w:ascii="仿宋_GB2312" w:eastAsia="仿宋_GB2312" w:hint="eastAsia"/>
                <w:szCs w:val="21"/>
              </w:rPr>
              <w:t>-202</w:t>
            </w:r>
            <w:r>
              <w:rPr>
                <w:rFonts w:ascii="仿宋_GB2312" w:eastAsia="仿宋_GB2312" w:hint="eastAsia"/>
                <w:szCs w:val="21"/>
              </w:rPr>
              <w:t>3</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1</w:t>
            </w:r>
            <w:r>
              <w:rPr>
                <w:rFonts w:ascii="仿宋_GB2312" w:eastAsia="仿宋_GB2312" w:hint="eastAsia"/>
                <w:szCs w:val="21"/>
              </w:rPr>
              <w:t>地化生类</w:t>
            </w:r>
            <w:r>
              <w:rPr>
                <w:rFonts w:ascii="仿宋_GB2312" w:eastAsia="仿宋_GB2312" w:hint="eastAsia"/>
                <w:szCs w:val="21"/>
              </w:rPr>
              <w:t>11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color w:val="FF0000"/>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动物生态学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宋体"/>
                <w:szCs w:val="21"/>
              </w:rPr>
            </w:pPr>
            <w:r>
              <w:rPr>
                <w:rFonts w:ascii="仿宋_GB2312" w:eastAsia="仿宋_GB2312" w:hint="eastAsia"/>
                <w:szCs w:val="21"/>
              </w:rPr>
              <w:t>20</w:t>
            </w:r>
            <w:r>
              <w:rPr>
                <w:rFonts w:ascii="仿宋_GB2312" w:eastAsia="仿宋_GB2312" w:hint="eastAsia"/>
                <w:szCs w:val="21"/>
              </w:rPr>
              <w:t>20</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2</w:t>
            </w:r>
            <w:r>
              <w:rPr>
                <w:rFonts w:ascii="仿宋_GB2312" w:eastAsia="仿宋_GB2312" w:hint="eastAsia"/>
                <w:szCs w:val="21"/>
              </w:rPr>
              <w:t>-202</w:t>
            </w:r>
            <w:r>
              <w:rPr>
                <w:rFonts w:ascii="仿宋_GB2312" w:eastAsia="仿宋_GB2312" w:hint="eastAsia"/>
                <w:szCs w:val="21"/>
              </w:rPr>
              <w:t>3</w:t>
            </w:r>
          </w:p>
          <w:p w:rsidR="00C06B64" w:rsidRDefault="00D81CA8">
            <w:pPr>
              <w:widowControl/>
              <w:spacing w:line="240" w:lineRule="exact"/>
              <w:jc w:val="center"/>
              <w:rPr>
                <w:rFonts w:ascii="仿宋_GB2312" w:eastAsia="仿宋_GB2312"/>
                <w:color w:val="FF0000"/>
                <w:szCs w:val="21"/>
              </w:rPr>
            </w:pP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2021</w:t>
            </w:r>
            <w:r>
              <w:rPr>
                <w:rFonts w:ascii="仿宋_GB2312" w:eastAsia="仿宋_GB2312" w:hint="eastAsia"/>
                <w:szCs w:val="21"/>
              </w:rPr>
              <w:t>生科</w:t>
            </w:r>
            <w:r>
              <w:rPr>
                <w:rFonts w:ascii="仿宋_GB2312" w:eastAsia="仿宋_GB2312" w:hint="eastAsia"/>
                <w:szCs w:val="21"/>
              </w:rPr>
              <w:t>4</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56</w:t>
            </w:r>
          </w:p>
        </w:tc>
        <w:tc>
          <w:tcPr>
            <w:tcW w:w="766" w:type="dxa"/>
            <w:vMerge w:val="restart"/>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46</w:t>
            </w:r>
            <w:r>
              <w:rPr>
                <w:rFonts w:ascii="仿宋_GB2312" w:eastAsia="仿宋_GB2312" w:hint="eastAsia"/>
                <w:szCs w:val="21"/>
              </w:rPr>
              <w:t>人</w:t>
            </w: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color w:val="FF0000"/>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2021</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25</w:t>
            </w:r>
            <w:r>
              <w:rPr>
                <w:rFonts w:ascii="仿宋_GB2312" w:eastAsia="仿宋_GB2312" w:hint="eastAsia"/>
                <w:szCs w:val="21"/>
              </w:rPr>
              <w:t>人</w:t>
            </w: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val="restart"/>
            <w:tcBorders>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3</w:t>
            </w:r>
            <w:r>
              <w:rPr>
                <w:rFonts w:ascii="仿宋_GB2312" w:eastAsia="仿宋_GB2312" w:hint="eastAsia"/>
                <w:szCs w:val="21"/>
              </w:rPr>
              <w:t>-202</w:t>
            </w:r>
            <w:r>
              <w:rPr>
                <w:rFonts w:ascii="仿宋_GB2312" w:eastAsia="仿宋_GB2312" w:hint="eastAsia"/>
                <w:szCs w:val="21"/>
              </w:rPr>
              <w:t>4</w:t>
            </w:r>
          </w:p>
          <w:p w:rsidR="00C06B64" w:rsidRDefault="00D81CA8">
            <w:pPr>
              <w:widowControl/>
              <w:spacing w:line="240" w:lineRule="exact"/>
              <w:jc w:val="center"/>
              <w:rPr>
                <w:rFonts w:ascii="仿宋_GB2312" w:eastAsia="仿宋_GB2312"/>
                <w:color w:val="FF0000"/>
                <w:szCs w:val="21"/>
              </w:rPr>
            </w:pP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生态学</w:t>
            </w:r>
          </w:p>
        </w:tc>
        <w:tc>
          <w:tcPr>
            <w:tcW w:w="1559" w:type="dxa"/>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2</w:t>
            </w:r>
            <w:r>
              <w:rPr>
                <w:rFonts w:ascii="仿宋_GB2312" w:eastAsia="仿宋_GB2312" w:hint="eastAsia"/>
                <w:szCs w:val="21"/>
              </w:rPr>
              <w:t>地化生类</w:t>
            </w:r>
            <w:r>
              <w:rPr>
                <w:rFonts w:ascii="仿宋_GB2312" w:eastAsia="仿宋_GB2312" w:hint="eastAsia"/>
                <w:szCs w:val="21"/>
              </w:rPr>
              <w:t>11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47</w:t>
            </w: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color w:val="FF0000"/>
                <w:szCs w:val="21"/>
              </w:rPr>
            </w:pPr>
          </w:p>
        </w:tc>
        <w:tc>
          <w:tcPr>
            <w:tcW w:w="297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动物生态学</w:t>
            </w:r>
          </w:p>
        </w:tc>
        <w:tc>
          <w:tcPr>
            <w:tcW w:w="1559" w:type="dxa"/>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仿宋_GB2312" w:eastAsia="宋体"/>
                <w:szCs w:val="21"/>
              </w:rPr>
            </w:pPr>
            <w:r>
              <w:rPr>
                <w:rFonts w:ascii="仿宋_GB2312" w:eastAsia="仿宋_GB2312" w:hint="eastAsia"/>
                <w:szCs w:val="21"/>
              </w:rPr>
              <w:t>20</w:t>
            </w:r>
            <w:r>
              <w:rPr>
                <w:rFonts w:ascii="仿宋_GB2312" w:eastAsia="仿宋_GB2312" w:hint="eastAsia"/>
                <w:szCs w:val="21"/>
              </w:rPr>
              <w:t>21</w:t>
            </w:r>
            <w:r>
              <w:rPr>
                <w:rFonts w:ascii="仿宋_GB2312" w:eastAsia="仿宋_GB2312" w:hint="eastAsia"/>
                <w:szCs w:val="21"/>
              </w:rPr>
              <w:t>生态班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25</w:t>
            </w: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1418" w:type="dxa"/>
            <w:tcBorders>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highlight w:val="yellow"/>
              </w:rPr>
              <w:t>960</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spacing w:line="240" w:lineRule="exact"/>
              <w:jc w:val="center"/>
              <w:rPr>
                <w:rFonts w:ascii="仿宋_GB2312" w:eastAsia="仿宋_GB2312"/>
                <w:szCs w:val="21"/>
              </w:rPr>
            </w:pPr>
          </w:p>
        </w:tc>
      </w:tr>
      <w:tr w:rsidR="00C06B64">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任现职以来课程教学工作量业绩表（研究生）</w:t>
            </w:r>
          </w:p>
        </w:tc>
      </w:tr>
      <w:tr w:rsidR="00C06B64">
        <w:trPr>
          <w:trHeight w:val="563"/>
        </w:trPr>
        <w:tc>
          <w:tcPr>
            <w:tcW w:w="1418" w:type="dxa"/>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Ansi="宋体" w:cs="Arial" w:hint="eastAsia"/>
                <w:color w:val="000000"/>
                <w:kern w:val="0"/>
                <w:szCs w:val="21"/>
              </w:rPr>
              <w:t>教学评估等级</w:t>
            </w:r>
          </w:p>
        </w:tc>
        <w:tc>
          <w:tcPr>
            <w:tcW w:w="879"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备注</w:t>
            </w:r>
          </w:p>
        </w:tc>
      </w:tr>
      <w:tr w:rsidR="00C06B64">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C06B64">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06B64" w:rsidRDefault="00C06B64">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06B64" w:rsidRDefault="00C06B64">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06B64" w:rsidRDefault="00C06B64">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任现职以来实践类教学工作量业绩表</w:t>
            </w:r>
          </w:p>
        </w:tc>
      </w:tr>
      <w:tr w:rsidR="00C06B6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hAnsi="宋体" w:cs="Arial"/>
                <w:color w:val="000000"/>
                <w:kern w:val="0"/>
                <w:szCs w:val="21"/>
              </w:rPr>
            </w:pPr>
            <w:r>
              <w:rPr>
                <w:rFonts w:ascii="仿宋_GB2312" w:eastAsia="仿宋_GB2312" w:hAnsi="宋体" w:cs="Arial" w:hint="eastAsia"/>
                <w:color w:val="000000"/>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备注</w:t>
            </w:r>
          </w:p>
        </w:tc>
      </w:tr>
      <w:tr w:rsidR="00C06B64">
        <w:trPr>
          <w:trHeight w:val="465"/>
        </w:trPr>
        <w:tc>
          <w:tcPr>
            <w:tcW w:w="1560" w:type="dxa"/>
            <w:gridSpan w:val="2"/>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2017-2018</w:t>
            </w:r>
            <w:r>
              <w:rPr>
                <w:rFonts w:ascii="仿宋_GB2312" w:eastAsia="仿宋_GB2312" w:hint="eastAsia"/>
                <w:szCs w:val="21"/>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动物学（二）实验</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16</w:t>
            </w:r>
            <w:r>
              <w:rPr>
                <w:rFonts w:ascii="仿宋_GB2312" w:eastAsia="仿宋_GB2312" w:hint="eastAsia"/>
                <w:szCs w:val="21"/>
              </w:rPr>
              <w:t>生科</w:t>
            </w:r>
            <w:r>
              <w:rPr>
                <w:rFonts w:ascii="仿宋_GB2312" w:eastAsia="仿宋_GB2312" w:hint="eastAsia"/>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60</w:t>
            </w:r>
          </w:p>
        </w:tc>
        <w:tc>
          <w:tcPr>
            <w:tcW w:w="766" w:type="dxa"/>
            <w:vMerge w:val="restart"/>
            <w:tcBorders>
              <w:top w:val="single" w:sz="4" w:space="0" w:color="auto"/>
              <w:left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16</w:t>
            </w:r>
            <w:r>
              <w:rPr>
                <w:rFonts w:ascii="仿宋_GB2312" w:eastAsia="仿宋_GB2312" w:hint="eastAsia"/>
                <w:szCs w:val="21"/>
              </w:rPr>
              <w:t>生科</w:t>
            </w:r>
            <w:r>
              <w:rPr>
                <w:rFonts w:ascii="仿宋_GB2312" w:eastAsia="仿宋_GB2312" w:hint="eastAsia"/>
                <w:szCs w:val="21"/>
              </w:rPr>
              <w:t>1/2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30</w:t>
            </w:r>
          </w:p>
        </w:tc>
        <w:tc>
          <w:tcPr>
            <w:tcW w:w="766" w:type="dxa"/>
            <w:vMerge/>
            <w:tcBorders>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2018-2019</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bookmarkStart w:id="1" w:name="OLE_LINK2"/>
            <w:r>
              <w:rPr>
                <w:rFonts w:ascii="仿宋_GB2312" w:eastAsia="仿宋_GB2312" w:hint="eastAsia"/>
                <w:szCs w:val="21"/>
              </w:rPr>
              <w:t>人体解剖生理学实验</w:t>
            </w:r>
            <w:bookmarkEnd w:id="1"/>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16</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动物学（二）实验</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17</w:t>
            </w:r>
            <w:r>
              <w:rPr>
                <w:rFonts w:ascii="仿宋_GB2312" w:eastAsia="仿宋_GB2312" w:hint="eastAsia"/>
                <w:szCs w:val="21"/>
              </w:rPr>
              <w:t>生科</w:t>
            </w:r>
            <w:r>
              <w:rPr>
                <w:rFonts w:ascii="仿宋_GB2312" w:eastAsia="仿宋_GB2312" w:hint="eastAsia"/>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vMerge/>
            <w:tcBorders>
              <w:left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17</w:t>
            </w:r>
            <w:r>
              <w:rPr>
                <w:rFonts w:ascii="仿宋_GB2312" w:eastAsia="仿宋_GB2312" w:hint="eastAsia"/>
                <w:szCs w:val="21"/>
              </w:rPr>
              <w:t>生科</w:t>
            </w:r>
            <w:r>
              <w:rPr>
                <w:rFonts w:ascii="仿宋_GB2312" w:eastAsia="仿宋_GB2312" w:hint="eastAsia"/>
                <w:szCs w:val="21"/>
              </w:rPr>
              <w:t>1/2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30</w:t>
            </w:r>
          </w:p>
        </w:tc>
        <w:tc>
          <w:tcPr>
            <w:tcW w:w="766" w:type="dxa"/>
            <w:vMerge/>
            <w:tcBorders>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bookmarkStart w:id="2" w:name="OLE_LINK1"/>
            <w:r>
              <w:rPr>
                <w:rFonts w:ascii="仿宋_GB2312" w:eastAsia="仿宋_GB2312" w:hint="eastAsia"/>
                <w:szCs w:val="21"/>
              </w:rPr>
              <w:t>2019-2020</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（二）</w:t>
            </w:r>
            <w:bookmarkEnd w:id="2"/>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动物学（二）实验</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生科</w:t>
            </w:r>
            <w:r>
              <w:rPr>
                <w:rFonts w:ascii="仿宋_GB2312" w:eastAsia="仿宋_GB2312" w:hint="eastAsia"/>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vMerge w:val="restart"/>
            <w:tcBorders>
              <w:top w:val="single" w:sz="4" w:space="0" w:color="auto"/>
              <w:left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18</w:t>
            </w:r>
            <w:r>
              <w:rPr>
                <w:rFonts w:ascii="仿宋_GB2312" w:eastAsia="仿宋_GB2312" w:hint="eastAsia"/>
                <w:szCs w:val="21"/>
              </w:rPr>
              <w:t>生科</w:t>
            </w:r>
            <w:r>
              <w:rPr>
                <w:rFonts w:ascii="仿宋_GB2312" w:eastAsia="仿宋_GB2312" w:hint="eastAsia"/>
                <w:szCs w:val="21"/>
              </w:rPr>
              <w:t>1/2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vMerge/>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tcBorders>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2020-2021</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19</w:t>
            </w:r>
            <w:r>
              <w:rPr>
                <w:rFonts w:ascii="仿宋_GB2312" w:eastAsia="仿宋_GB2312" w:hint="eastAsia"/>
                <w:szCs w:val="21"/>
              </w:rPr>
              <w:t>生科</w:t>
            </w:r>
            <w:r>
              <w:rPr>
                <w:rFonts w:ascii="仿宋_GB2312" w:eastAsia="仿宋_GB2312" w:hint="eastAsia"/>
                <w:szCs w:val="21"/>
              </w:rPr>
              <w:t>1/2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tcBorders>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2021-2022</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（一）</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人体解剖生理学实验</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19</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tcBorders>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lastRenderedPageBreak/>
              <w:t>202</w:t>
            </w:r>
            <w:r>
              <w:rPr>
                <w:rFonts w:ascii="仿宋_GB2312" w:eastAsia="仿宋_GB2312" w:hint="eastAsia"/>
                <w:szCs w:val="21"/>
              </w:rPr>
              <w:t>1</w:t>
            </w:r>
            <w:r>
              <w:rPr>
                <w:rFonts w:ascii="仿宋_GB2312" w:eastAsia="仿宋_GB2312" w:hint="eastAsia"/>
                <w:szCs w:val="21"/>
              </w:rPr>
              <w:t>-2022</w:t>
            </w:r>
          </w:p>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20</w:t>
            </w:r>
            <w:r>
              <w:rPr>
                <w:rFonts w:ascii="仿宋_GB2312" w:eastAsia="仿宋_GB2312" w:hint="eastAsia"/>
                <w:szCs w:val="21"/>
              </w:rPr>
              <w:t>生科</w:t>
            </w:r>
            <w:r>
              <w:rPr>
                <w:rFonts w:ascii="仿宋_GB2312" w:eastAsia="仿宋_GB2312" w:hint="eastAsia"/>
                <w:szCs w:val="21"/>
              </w:rPr>
              <w:t>1</w:t>
            </w:r>
            <w:r>
              <w:rPr>
                <w:rFonts w:ascii="仿宋_GB2312" w:eastAsia="仿宋_GB2312" w:hint="eastAsia"/>
                <w:szCs w:val="21"/>
              </w:rPr>
              <w:t>-4</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C06B64" w:rsidRDefault="00D81CA8">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C06B64" w:rsidRDefault="00C06B64">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06B64" w:rsidRDefault="00C06B64">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420</w:t>
            </w:r>
          </w:p>
        </w:tc>
        <w:tc>
          <w:tcPr>
            <w:tcW w:w="766"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06B64" w:rsidRDefault="00C06B64">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06B64" w:rsidRDefault="00C06B64">
            <w:pPr>
              <w:spacing w:line="240" w:lineRule="exact"/>
              <w:jc w:val="center"/>
              <w:rPr>
                <w:rFonts w:ascii="仿宋_GB2312" w:eastAsia="仿宋_GB2312"/>
                <w:szCs w:val="21"/>
              </w:rPr>
            </w:pPr>
          </w:p>
        </w:tc>
      </w:tr>
      <w:tr w:rsidR="00C06B64">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C06B64" w:rsidRDefault="00D81CA8">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C06B64">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C06B64" w:rsidRDefault="00C06B64">
            <w:pPr>
              <w:spacing w:line="240" w:lineRule="exact"/>
              <w:ind w:firstLineChars="100" w:firstLine="241"/>
              <w:rPr>
                <w:rFonts w:ascii="宋体" w:hAnsi="宋体"/>
                <w:b/>
                <w:bCs/>
                <w:sz w:val="24"/>
              </w:rPr>
            </w:pPr>
          </w:p>
          <w:p w:rsidR="00C06B64" w:rsidRDefault="00D81CA8">
            <w:pPr>
              <w:spacing w:line="240" w:lineRule="exact"/>
              <w:ind w:firstLineChars="100" w:firstLine="241"/>
              <w:rPr>
                <w:rFonts w:ascii="宋体" w:hAnsi="宋体"/>
                <w:b/>
                <w:bCs/>
                <w:sz w:val="24"/>
              </w:rPr>
            </w:pPr>
            <w:r>
              <w:rPr>
                <w:rFonts w:ascii="宋体" w:hAnsi="宋体" w:hint="eastAsia"/>
                <w:b/>
                <w:bCs/>
                <w:sz w:val="24"/>
              </w:rPr>
              <w:t>（</w:t>
            </w:r>
            <w:r>
              <w:rPr>
                <w:rFonts w:ascii="宋体" w:hAnsi="宋体" w:hint="eastAsia"/>
                <w:b/>
                <w:bCs/>
                <w:sz w:val="24"/>
              </w:rPr>
              <w:t>1</w:t>
            </w:r>
            <w:r>
              <w:rPr>
                <w:rFonts w:ascii="宋体" w:hAnsi="宋体" w:hint="eastAsia"/>
                <w:b/>
                <w:bCs/>
                <w:sz w:val="24"/>
              </w:rPr>
              <w:t>）指导</w:t>
            </w:r>
            <w:r>
              <w:rPr>
                <w:rFonts w:ascii="宋体" w:hAnsi="宋体" w:hint="eastAsia"/>
                <w:b/>
                <w:bCs/>
                <w:sz w:val="24"/>
              </w:rPr>
              <w:t>2020</w:t>
            </w:r>
            <w:r>
              <w:rPr>
                <w:rFonts w:ascii="宋体" w:hAnsi="宋体" w:hint="eastAsia"/>
                <w:b/>
                <w:bCs/>
                <w:sz w:val="24"/>
              </w:rPr>
              <w:t>届</w:t>
            </w:r>
            <w:r>
              <w:rPr>
                <w:rFonts w:ascii="宋体" w:hAnsi="宋体" w:hint="eastAsia"/>
                <w:b/>
                <w:bCs/>
                <w:sz w:val="24"/>
              </w:rPr>
              <w:t>-</w:t>
            </w:r>
            <w:r>
              <w:rPr>
                <w:rFonts w:ascii="宋体" w:hAnsi="宋体" w:hint="eastAsia"/>
                <w:b/>
                <w:bCs/>
                <w:sz w:val="24"/>
              </w:rPr>
              <w:t>202</w:t>
            </w:r>
            <w:r>
              <w:rPr>
                <w:rFonts w:ascii="宋体" w:hAnsi="宋体" w:hint="eastAsia"/>
                <w:b/>
                <w:bCs/>
                <w:sz w:val="24"/>
              </w:rPr>
              <w:t>2</w:t>
            </w:r>
            <w:r>
              <w:rPr>
                <w:rFonts w:ascii="宋体" w:hAnsi="宋体" w:hint="eastAsia"/>
                <w:b/>
                <w:bCs/>
                <w:sz w:val="24"/>
              </w:rPr>
              <w:t>届共</w:t>
            </w:r>
            <w:r>
              <w:rPr>
                <w:rFonts w:ascii="宋体" w:hAnsi="宋体" w:hint="eastAsia"/>
                <w:b/>
                <w:bCs/>
                <w:sz w:val="24"/>
              </w:rPr>
              <w:t>1</w:t>
            </w:r>
            <w:r>
              <w:rPr>
                <w:rFonts w:ascii="宋体" w:hAnsi="宋体" w:hint="eastAsia"/>
                <w:b/>
                <w:bCs/>
                <w:sz w:val="24"/>
              </w:rPr>
              <w:t>6</w:t>
            </w:r>
            <w:r>
              <w:rPr>
                <w:rFonts w:ascii="宋体" w:hAnsi="宋体" w:hint="eastAsia"/>
                <w:b/>
                <w:bCs/>
                <w:sz w:val="24"/>
              </w:rPr>
              <w:t>名学生毕业论文</w:t>
            </w:r>
            <w:r>
              <w:rPr>
                <w:rFonts w:ascii="宋体" w:hAnsi="宋体" w:hint="eastAsia"/>
                <w:b/>
                <w:bCs/>
                <w:sz w:val="24"/>
              </w:rPr>
              <w:t>(</w:t>
            </w:r>
            <w:r>
              <w:rPr>
                <w:rFonts w:ascii="宋体" w:hAnsi="宋体" w:hint="eastAsia"/>
                <w:b/>
                <w:sz w:val="24"/>
              </w:rPr>
              <w:t>小计：</w:t>
            </w:r>
            <w:r>
              <w:rPr>
                <w:rFonts w:ascii="宋体" w:hAnsi="宋体" w:hint="eastAsia"/>
                <w:b/>
                <w:sz w:val="24"/>
              </w:rPr>
              <w:t>21</w:t>
            </w:r>
            <w:r>
              <w:rPr>
                <w:rFonts w:ascii="宋体" w:hAnsi="宋体" w:hint="eastAsia"/>
                <w:b/>
                <w:sz w:val="24"/>
              </w:rPr>
              <w:t xml:space="preserve">X6 = </w:t>
            </w:r>
            <w:r>
              <w:rPr>
                <w:rFonts w:ascii="宋体" w:hAnsi="宋体" w:hint="eastAsia"/>
                <w:b/>
                <w:sz w:val="24"/>
                <w:highlight w:val="yellow"/>
              </w:rPr>
              <w:t>126</w:t>
            </w:r>
            <w:r>
              <w:rPr>
                <w:rFonts w:ascii="宋体" w:hAnsi="宋体" w:hint="eastAsia"/>
                <w:b/>
                <w:sz w:val="24"/>
                <w:highlight w:val="yellow"/>
              </w:rPr>
              <w:t>学时</w:t>
            </w:r>
            <w:r>
              <w:rPr>
                <w:rFonts w:ascii="宋体" w:hAnsi="宋体" w:hint="eastAsia"/>
                <w:b/>
                <w:sz w:val="24"/>
              </w:rPr>
              <w:t>)</w:t>
            </w:r>
          </w:p>
          <w:p w:rsidR="00C06B64" w:rsidRDefault="00D81CA8">
            <w:pPr>
              <w:spacing w:line="360" w:lineRule="auto"/>
              <w:ind w:firstLineChars="300" w:firstLine="720"/>
              <w:rPr>
                <w:rFonts w:ascii="宋体" w:hAnsi="宋体"/>
                <w:sz w:val="24"/>
              </w:rPr>
            </w:pPr>
            <w:r>
              <w:rPr>
                <w:rFonts w:ascii="宋体" w:hAnsi="宋体" w:hint="eastAsia"/>
                <w:sz w:val="24"/>
              </w:rPr>
              <w:t>2020</w:t>
            </w:r>
            <w:r>
              <w:rPr>
                <w:rFonts w:ascii="宋体" w:hAnsi="宋体" w:hint="eastAsia"/>
                <w:sz w:val="24"/>
              </w:rPr>
              <w:t>届：邓心怡、潘章丽、陈</w:t>
            </w:r>
            <w:r>
              <w:rPr>
                <w:rFonts w:ascii="宋体" w:hAnsi="宋体" w:hint="eastAsia"/>
                <w:sz w:val="24"/>
              </w:rPr>
              <w:t xml:space="preserve">  </w:t>
            </w:r>
            <w:r>
              <w:rPr>
                <w:rFonts w:ascii="宋体" w:hAnsi="宋体" w:hint="eastAsia"/>
                <w:sz w:val="24"/>
              </w:rPr>
              <w:t>娇、黄婷婷、王</w:t>
            </w:r>
            <w:r>
              <w:rPr>
                <w:rFonts w:ascii="宋体" w:hAnsi="宋体" w:hint="eastAsia"/>
                <w:sz w:val="24"/>
              </w:rPr>
              <w:t xml:space="preserve">  </w:t>
            </w:r>
            <w:r>
              <w:rPr>
                <w:rFonts w:ascii="宋体" w:hAnsi="宋体" w:hint="eastAsia"/>
                <w:sz w:val="24"/>
              </w:rPr>
              <w:t>玲、陈</w:t>
            </w:r>
            <w:r>
              <w:rPr>
                <w:rFonts w:ascii="宋体" w:hAnsi="宋体" w:hint="eastAsia"/>
                <w:sz w:val="24"/>
              </w:rPr>
              <w:t xml:space="preserve">  </w:t>
            </w:r>
            <w:r>
              <w:rPr>
                <w:rFonts w:ascii="宋体" w:hAnsi="宋体" w:hint="eastAsia"/>
                <w:sz w:val="24"/>
              </w:rPr>
              <w:t>提、叶子豪；</w:t>
            </w:r>
          </w:p>
          <w:p w:rsidR="00C06B64" w:rsidRDefault="00D81CA8">
            <w:pPr>
              <w:spacing w:line="360" w:lineRule="auto"/>
              <w:ind w:firstLineChars="300" w:firstLine="720"/>
              <w:rPr>
                <w:rFonts w:ascii="宋体" w:hAnsi="宋体"/>
                <w:sz w:val="24"/>
              </w:rPr>
            </w:pPr>
            <w:r>
              <w:rPr>
                <w:rFonts w:ascii="宋体" w:hAnsi="宋体" w:hint="eastAsia"/>
                <w:sz w:val="24"/>
              </w:rPr>
              <w:t>2021</w:t>
            </w:r>
            <w:r>
              <w:rPr>
                <w:rFonts w:ascii="宋体" w:hAnsi="宋体" w:hint="eastAsia"/>
                <w:sz w:val="24"/>
              </w:rPr>
              <w:t>届：林子琬、李</w:t>
            </w:r>
            <w:r>
              <w:rPr>
                <w:rFonts w:ascii="宋体" w:hAnsi="宋体" w:hint="eastAsia"/>
                <w:sz w:val="24"/>
              </w:rPr>
              <w:t xml:space="preserve">  </w:t>
            </w:r>
            <w:r>
              <w:rPr>
                <w:rFonts w:ascii="宋体" w:hAnsi="宋体" w:hint="eastAsia"/>
                <w:sz w:val="24"/>
              </w:rPr>
              <w:t>想、罗志林、黄</w:t>
            </w:r>
            <w:r>
              <w:rPr>
                <w:rFonts w:ascii="宋体" w:hAnsi="宋体" w:hint="eastAsia"/>
                <w:sz w:val="24"/>
              </w:rPr>
              <w:t xml:space="preserve">  </w:t>
            </w:r>
            <w:r>
              <w:rPr>
                <w:rFonts w:ascii="宋体" w:hAnsi="宋体" w:hint="eastAsia"/>
                <w:sz w:val="24"/>
              </w:rPr>
              <w:t>律、盘文琴、吴梅欢、闵之杰</w:t>
            </w:r>
            <w:r>
              <w:rPr>
                <w:rFonts w:ascii="宋体" w:hAnsi="宋体" w:hint="eastAsia"/>
                <w:sz w:val="24"/>
              </w:rPr>
              <w:t>；</w:t>
            </w:r>
          </w:p>
          <w:p w:rsidR="00C06B64" w:rsidRDefault="00D81CA8">
            <w:pPr>
              <w:spacing w:line="360" w:lineRule="auto"/>
              <w:ind w:firstLineChars="300" w:firstLine="720"/>
              <w:rPr>
                <w:rFonts w:ascii="宋体" w:hAnsi="宋体"/>
                <w:sz w:val="24"/>
              </w:rPr>
            </w:pPr>
            <w:r>
              <w:rPr>
                <w:rFonts w:ascii="宋体" w:hAnsi="宋体" w:hint="eastAsia"/>
                <w:sz w:val="24"/>
              </w:rPr>
              <w:t>2022</w:t>
            </w:r>
            <w:r>
              <w:rPr>
                <w:rFonts w:ascii="宋体" w:hAnsi="宋体" w:hint="eastAsia"/>
                <w:sz w:val="24"/>
              </w:rPr>
              <w:t>届：商乃演、张琼玉。</w:t>
            </w:r>
          </w:p>
          <w:p w:rsidR="00C06B64" w:rsidRDefault="00D81CA8">
            <w:pPr>
              <w:spacing w:line="360" w:lineRule="auto"/>
              <w:ind w:firstLineChars="300" w:firstLine="720"/>
              <w:rPr>
                <w:rFonts w:ascii="宋体" w:hAnsi="宋体"/>
                <w:sz w:val="24"/>
              </w:rPr>
            </w:pPr>
            <w:r>
              <w:rPr>
                <w:rFonts w:ascii="宋体" w:hAnsi="宋体" w:hint="eastAsia"/>
                <w:sz w:val="24"/>
              </w:rPr>
              <w:t>2023</w:t>
            </w:r>
            <w:r>
              <w:rPr>
                <w:rFonts w:ascii="宋体" w:hAnsi="宋体" w:hint="eastAsia"/>
                <w:sz w:val="24"/>
              </w:rPr>
              <w:t>届：林之雪、林真真、赵丰慧、王雅婷、谭淯婷</w:t>
            </w:r>
            <w:r>
              <w:rPr>
                <w:rFonts w:ascii="宋体" w:hAnsi="宋体" w:hint="eastAsia"/>
                <w:sz w:val="24"/>
              </w:rPr>
              <w:t xml:space="preserve"> </w:t>
            </w:r>
          </w:p>
          <w:p w:rsidR="00C06B64" w:rsidRDefault="00C06B64">
            <w:pPr>
              <w:spacing w:line="240" w:lineRule="exact"/>
              <w:rPr>
                <w:rFonts w:ascii="宋体" w:hAnsi="宋体"/>
                <w:sz w:val="24"/>
              </w:rPr>
            </w:pPr>
          </w:p>
          <w:p w:rsidR="00C06B64" w:rsidRDefault="00D81CA8">
            <w:pPr>
              <w:spacing w:line="240" w:lineRule="exact"/>
              <w:ind w:firstLineChars="100" w:firstLine="241"/>
              <w:rPr>
                <w:rFonts w:ascii="宋体" w:hAnsi="宋体"/>
                <w:b/>
                <w:sz w:val="24"/>
              </w:rPr>
            </w:pPr>
            <w:r>
              <w:rPr>
                <w:rFonts w:ascii="宋体" w:hAnsi="宋体" w:hint="eastAsia"/>
                <w:b/>
                <w:sz w:val="24"/>
              </w:rPr>
              <w:t>（</w:t>
            </w:r>
            <w:r>
              <w:rPr>
                <w:rFonts w:ascii="宋体" w:hAnsi="宋体" w:hint="eastAsia"/>
                <w:b/>
                <w:sz w:val="24"/>
              </w:rPr>
              <w:t>2</w:t>
            </w:r>
            <w:r>
              <w:rPr>
                <w:rFonts w:ascii="宋体" w:hAnsi="宋体" w:hint="eastAsia"/>
                <w:b/>
                <w:sz w:val="24"/>
              </w:rPr>
              <w:t>）指导大学生创新创业训练项目校级</w:t>
            </w:r>
            <w:r>
              <w:rPr>
                <w:rFonts w:ascii="宋体" w:hAnsi="宋体" w:hint="eastAsia"/>
                <w:b/>
                <w:sz w:val="24"/>
              </w:rPr>
              <w:t>5</w:t>
            </w:r>
            <w:r>
              <w:rPr>
                <w:rFonts w:ascii="宋体" w:hAnsi="宋体" w:hint="eastAsia"/>
                <w:b/>
                <w:sz w:val="24"/>
              </w:rPr>
              <w:t>项</w:t>
            </w:r>
            <w:r>
              <w:rPr>
                <w:rFonts w:ascii="宋体" w:hAnsi="宋体" w:hint="eastAsia"/>
                <w:b/>
                <w:sz w:val="24"/>
              </w:rPr>
              <w:t>(</w:t>
            </w:r>
            <w:r>
              <w:rPr>
                <w:rFonts w:ascii="宋体" w:hAnsi="宋体" w:hint="eastAsia"/>
                <w:b/>
                <w:sz w:val="24"/>
              </w:rPr>
              <w:t>小计：</w:t>
            </w:r>
            <w:r>
              <w:rPr>
                <w:rFonts w:ascii="宋体" w:hAnsi="宋体" w:hint="eastAsia"/>
                <w:b/>
                <w:sz w:val="24"/>
              </w:rPr>
              <w:t>12X</w:t>
            </w:r>
            <w:r>
              <w:rPr>
                <w:rFonts w:ascii="宋体" w:hAnsi="宋体" w:hint="eastAsia"/>
                <w:b/>
                <w:sz w:val="24"/>
              </w:rPr>
              <w:t>3</w:t>
            </w:r>
            <w:r>
              <w:rPr>
                <w:rFonts w:ascii="宋体" w:hAnsi="宋体" w:hint="eastAsia"/>
                <w:b/>
                <w:sz w:val="24"/>
              </w:rPr>
              <w:t>+24+</w:t>
            </w:r>
            <w:r>
              <w:rPr>
                <w:rFonts w:ascii="宋体" w:hAnsi="宋体" w:hint="eastAsia"/>
                <w:b/>
                <w:sz w:val="24"/>
              </w:rPr>
              <w:t xml:space="preserve">36 </w:t>
            </w:r>
            <w:r>
              <w:rPr>
                <w:rFonts w:ascii="宋体" w:hAnsi="宋体" w:hint="eastAsia"/>
                <w:b/>
                <w:sz w:val="24"/>
              </w:rPr>
              <w:t xml:space="preserve">= </w:t>
            </w:r>
            <w:r>
              <w:rPr>
                <w:rFonts w:ascii="宋体" w:hAnsi="宋体" w:hint="eastAsia"/>
                <w:b/>
                <w:sz w:val="24"/>
                <w:highlight w:val="yellow"/>
              </w:rPr>
              <w:t>96</w:t>
            </w:r>
            <w:r>
              <w:rPr>
                <w:rFonts w:ascii="宋体" w:hAnsi="宋体" w:hint="eastAsia"/>
                <w:b/>
                <w:sz w:val="24"/>
                <w:highlight w:val="yellow"/>
              </w:rPr>
              <w:t>学时</w:t>
            </w:r>
            <w:r>
              <w:rPr>
                <w:rFonts w:ascii="宋体" w:hAnsi="宋体" w:hint="eastAsia"/>
                <w:b/>
                <w:sz w:val="24"/>
              </w:rPr>
              <w:t>)</w:t>
            </w:r>
          </w:p>
          <w:p w:rsidR="00C06B64" w:rsidRDefault="00D81CA8">
            <w:pPr>
              <w:spacing w:line="360" w:lineRule="auto"/>
              <w:ind w:firstLineChars="300" w:firstLine="720"/>
              <w:jc w:val="left"/>
              <w:rPr>
                <w:rFonts w:ascii="宋体" w:hAnsi="宋体"/>
                <w:sz w:val="24"/>
              </w:rPr>
            </w:pPr>
            <w:r>
              <w:rPr>
                <w:rFonts w:ascii="宋体" w:hAnsi="宋体" w:hint="eastAsia"/>
                <w:sz w:val="24"/>
              </w:rPr>
              <w:t>陈</w:t>
            </w:r>
            <w:r>
              <w:rPr>
                <w:rFonts w:ascii="宋体" w:hAnsi="宋体" w:hint="eastAsia"/>
                <w:sz w:val="24"/>
              </w:rPr>
              <w:t xml:space="preserve">  </w:t>
            </w:r>
            <w:r>
              <w:rPr>
                <w:rFonts w:ascii="宋体" w:hAnsi="宋体" w:hint="eastAsia"/>
                <w:sz w:val="24"/>
              </w:rPr>
              <w:t>娇等</w:t>
            </w:r>
            <w:r>
              <w:rPr>
                <w:rFonts w:ascii="宋体" w:hAnsi="宋体" w:hint="eastAsia"/>
                <w:sz w:val="24"/>
              </w:rPr>
              <w:t xml:space="preserve">: </w:t>
            </w:r>
            <w:r>
              <w:rPr>
                <w:rFonts w:ascii="宋体" w:hAnsi="宋体" w:hint="eastAsia"/>
                <w:sz w:val="24"/>
              </w:rPr>
              <w:t>校级创新项目（</w:t>
            </w:r>
            <w:r>
              <w:rPr>
                <w:rFonts w:ascii="宋体" w:hAnsi="宋体" w:hint="eastAsia"/>
                <w:sz w:val="24"/>
              </w:rPr>
              <w:t>Cxcyxj2018034</w:t>
            </w:r>
            <w:r>
              <w:rPr>
                <w:rFonts w:ascii="宋体" w:hAnsi="宋体" w:hint="eastAsia"/>
                <w:sz w:val="24"/>
              </w:rPr>
              <w:t>）</w:t>
            </w:r>
            <w:r>
              <w:rPr>
                <w:rFonts w:ascii="宋体" w:hAnsi="宋体" w:hint="eastAsia"/>
                <w:sz w:val="24"/>
              </w:rPr>
              <w:t xml:space="preserve">   </w:t>
            </w:r>
            <w:r>
              <w:rPr>
                <w:rFonts w:ascii="宋体" w:hAnsi="宋体" w:hint="eastAsia"/>
                <w:sz w:val="24"/>
              </w:rPr>
              <w:t>已结题</w:t>
            </w:r>
          </w:p>
          <w:p w:rsidR="00C06B64" w:rsidRDefault="00D81CA8">
            <w:pPr>
              <w:adjustRightInd w:val="0"/>
              <w:snapToGrid w:val="0"/>
              <w:spacing w:line="360" w:lineRule="auto"/>
              <w:ind w:firstLineChars="300" w:firstLine="720"/>
              <w:rPr>
                <w:rFonts w:ascii="宋体" w:hAnsi="宋体"/>
                <w:sz w:val="24"/>
              </w:rPr>
            </w:pPr>
            <w:r>
              <w:rPr>
                <w:rFonts w:ascii="宋体" w:hAnsi="宋体" w:hint="eastAsia"/>
                <w:sz w:val="24"/>
              </w:rPr>
              <w:t>陈映洁等：校级创新项目（</w:t>
            </w:r>
            <w:r>
              <w:rPr>
                <w:rFonts w:ascii="宋体" w:hAnsi="宋体" w:hint="eastAsia"/>
                <w:sz w:val="24"/>
              </w:rPr>
              <w:t>Cxcyxj2018027</w:t>
            </w:r>
            <w:r>
              <w:rPr>
                <w:rFonts w:ascii="宋体" w:hAnsi="宋体" w:hint="eastAsia"/>
                <w:sz w:val="24"/>
              </w:rPr>
              <w:t>）</w:t>
            </w:r>
            <w:r>
              <w:rPr>
                <w:rFonts w:ascii="宋体" w:hAnsi="宋体" w:hint="eastAsia"/>
                <w:sz w:val="24"/>
              </w:rPr>
              <w:t xml:space="preserve">   </w:t>
            </w:r>
            <w:r>
              <w:rPr>
                <w:rFonts w:ascii="宋体" w:hAnsi="宋体" w:hint="eastAsia"/>
                <w:sz w:val="24"/>
              </w:rPr>
              <w:t>已结题</w:t>
            </w:r>
          </w:p>
          <w:p w:rsidR="00C06B64" w:rsidRDefault="00D81CA8">
            <w:pPr>
              <w:adjustRightInd w:val="0"/>
              <w:snapToGrid w:val="0"/>
              <w:spacing w:line="360" w:lineRule="auto"/>
              <w:ind w:firstLineChars="300" w:firstLine="720"/>
              <w:rPr>
                <w:rFonts w:ascii="宋体" w:hAnsi="宋体"/>
                <w:sz w:val="24"/>
              </w:rPr>
            </w:pPr>
            <w:r>
              <w:rPr>
                <w:rFonts w:ascii="宋体" w:hAnsi="宋体" w:hint="eastAsia"/>
                <w:sz w:val="24"/>
              </w:rPr>
              <w:t>黄</w:t>
            </w:r>
            <w:r>
              <w:rPr>
                <w:rFonts w:ascii="宋体" w:hAnsi="宋体" w:hint="eastAsia"/>
                <w:sz w:val="24"/>
              </w:rPr>
              <w:t xml:space="preserve">  </w:t>
            </w:r>
            <w:r>
              <w:rPr>
                <w:rFonts w:ascii="宋体" w:hAnsi="宋体" w:hint="eastAsia"/>
                <w:sz w:val="24"/>
              </w:rPr>
              <w:t>律等：省级创新项目（</w:t>
            </w:r>
            <w:r>
              <w:rPr>
                <w:rFonts w:ascii="宋体" w:hAnsi="宋体" w:hint="eastAsia"/>
                <w:sz w:val="24"/>
              </w:rPr>
              <w:t>Cxcysj0196</w:t>
            </w:r>
            <w:r>
              <w:rPr>
                <w:rFonts w:ascii="宋体" w:hAnsi="宋体" w:hint="eastAsia"/>
                <w:sz w:val="24"/>
              </w:rPr>
              <w:t>）</w:t>
            </w:r>
            <w:r>
              <w:rPr>
                <w:rFonts w:ascii="宋体" w:hAnsi="宋体" w:hint="eastAsia"/>
                <w:sz w:val="24"/>
              </w:rPr>
              <w:t xml:space="preserve">      </w:t>
            </w:r>
            <w:r>
              <w:rPr>
                <w:rFonts w:ascii="宋体" w:hAnsi="宋体" w:hint="eastAsia"/>
                <w:sz w:val="24"/>
              </w:rPr>
              <w:t>已结题</w:t>
            </w:r>
          </w:p>
          <w:p w:rsidR="00C06B64" w:rsidRDefault="00D81CA8">
            <w:pPr>
              <w:adjustRightInd w:val="0"/>
              <w:snapToGrid w:val="0"/>
              <w:spacing w:line="360" w:lineRule="auto"/>
              <w:ind w:firstLineChars="300" w:firstLine="720"/>
              <w:rPr>
                <w:rFonts w:ascii="宋体" w:hAnsi="宋体"/>
                <w:sz w:val="24"/>
              </w:rPr>
            </w:pPr>
            <w:r>
              <w:rPr>
                <w:rFonts w:ascii="宋体" w:hAnsi="宋体" w:hint="eastAsia"/>
                <w:sz w:val="24"/>
              </w:rPr>
              <w:t>赵丰慧等：</w:t>
            </w:r>
            <w:r>
              <w:rPr>
                <w:rFonts w:ascii="宋体" w:hAnsi="宋体" w:hint="eastAsia"/>
                <w:sz w:val="24"/>
              </w:rPr>
              <w:t>校级创新项目（</w:t>
            </w:r>
            <w:r>
              <w:rPr>
                <w:rFonts w:ascii="宋体" w:hAnsi="宋体" w:hint="eastAsia"/>
                <w:sz w:val="24"/>
              </w:rPr>
              <w:t>Cxcyxj20</w:t>
            </w:r>
            <w:r>
              <w:rPr>
                <w:rFonts w:ascii="宋体" w:hAnsi="宋体" w:hint="eastAsia"/>
                <w:sz w:val="24"/>
              </w:rPr>
              <w:t>21145</w:t>
            </w:r>
            <w:r>
              <w:rPr>
                <w:rFonts w:ascii="宋体" w:hAnsi="宋体" w:hint="eastAsia"/>
                <w:sz w:val="24"/>
              </w:rPr>
              <w:t>）</w:t>
            </w:r>
            <w:r>
              <w:rPr>
                <w:rFonts w:ascii="宋体" w:hAnsi="宋体" w:hint="eastAsia"/>
                <w:sz w:val="24"/>
              </w:rPr>
              <w:t xml:space="preserve">   </w:t>
            </w:r>
            <w:r>
              <w:rPr>
                <w:rFonts w:ascii="宋体" w:hAnsi="宋体" w:hint="eastAsia"/>
                <w:sz w:val="24"/>
              </w:rPr>
              <w:t>已结题</w:t>
            </w:r>
          </w:p>
          <w:p w:rsidR="00C06B64" w:rsidRDefault="00D81CA8">
            <w:pPr>
              <w:adjustRightInd w:val="0"/>
              <w:snapToGrid w:val="0"/>
              <w:spacing w:line="360" w:lineRule="auto"/>
              <w:ind w:firstLineChars="300" w:firstLine="720"/>
              <w:rPr>
                <w:rFonts w:ascii="宋体" w:hAnsi="宋体"/>
                <w:sz w:val="24"/>
              </w:rPr>
            </w:pPr>
            <w:r>
              <w:rPr>
                <w:rFonts w:ascii="宋体" w:hAnsi="宋体" w:hint="eastAsia"/>
                <w:sz w:val="24"/>
              </w:rPr>
              <w:t>管</w:t>
            </w:r>
            <w:r>
              <w:rPr>
                <w:rFonts w:ascii="宋体" w:hAnsi="宋体" w:hint="eastAsia"/>
                <w:sz w:val="24"/>
              </w:rPr>
              <w:t xml:space="preserve">  </w:t>
            </w:r>
            <w:r>
              <w:rPr>
                <w:rFonts w:ascii="宋体" w:hAnsi="宋体" w:hint="eastAsia"/>
                <w:sz w:val="24"/>
              </w:rPr>
              <w:t>津等：国家级</w:t>
            </w:r>
            <w:r>
              <w:rPr>
                <w:rFonts w:ascii="宋体" w:hAnsi="宋体" w:hint="eastAsia"/>
                <w:sz w:val="24"/>
              </w:rPr>
              <w:t>创新项目</w:t>
            </w:r>
            <w:r>
              <w:rPr>
                <w:rFonts w:ascii="宋体" w:hAnsi="宋体" w:hint="eastAsia"/>
                <w:sz w:val="24"/>
              </w:rPr>
              <w:t>（</w:t>
            </w:r>
            <w:r>
              <w:rPr>
                <w:rFonts w:ascii="宋体" w:hAnsi="宋体" w:hint="eastAsia"/>
                <w:sz w:val="24"/>
              </w:rPr>
              <w:t>202311658026</w:t>
            </w:r>
            <w:r>
              <w:rPr>
                <w:rFonts w:ascii="宋体" w:hAnsi="宋体" w:hint="eastAsia"/>
                <w:sz w:val="24"/>
              </w:rPr>
              <w:t>）</w:t>
            </w:r>
            <w:r>
              <w:rPr>
                <w:rFonts w:ascii="宋体" w:hAnsi="宋体" w:hint="eastAsia"/>
                <w:sz w:val="24"/>
              </w:rPr>
              <w:t>已结题</w:t>
            </w:r>
          </w:p>
        </w:tc>
      </w:tr>
    </w:tbl>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p w:rsidR="00C06B64" w:rsidRDefault="00C06B64"/>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C06B64">
        <w:trPr>
          <w:trHeight w:val="450"/>
        </w:trPr>
        <w:tc>
          <w:tcPr>
            <w:tcW w:w="9580" w:type="dxa"/>
            <w:gridSpan w:val="13"/>
            <w:tcBorders>
              <w:top w:val="nil"/>
              <w:left w:val="nil"/>
              <w:bottom w:val="single" w:sz="4" w:space="0" w:color="auto"/>
              <w:right w:val="nil"/>
            </w:tcBorders>
            <w:shd w:val="clear" w:color="auto" w:fill="auto"/>
            <w:noWrap/>
            <w:vAlign w:val="center"/>
          </w:tcPr>
          <w:p w:rsidR="00C06B64" w:rsidRDefault="00D81CA8">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w:t>
            </w:r>
            <w:r>
              <w:rPr>
                <w:rFonts w:ascii="黑体" w:eastAsia="黑体" w:hAnsi="黑体" w:cs="宋体" w:hint="eastAsia"/>
                <w:bCs/>
                <w:kern w:val="0"/>
                <w:sz w:val="32"/>
                <w:szCs w:val="32"/>
              </w:rPr>
              <w:t>2-1</w:t>
            </w:r>
          </w:p>
        </w:tc>
      </w:tr>
      <w:tr w:rsidR="00C06B64">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285"/>
        </w:trPr>
        <w:tc>
          <w:tcPr>
            <w:tcW w:w="42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p>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r>
      <w:tr w:rsidR="00C06B64">
        <w:trPr>
          <w:trHeight w:val="945"/>
        </w:trPr>
        <w:tc>
          <w:tcPr>
            <w:tcW w:w="42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w:t>
            </w: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1</w:t>
            </w:r>
            <w:r>
              <w:rPr>
                <w:rFonts w:ascii="仿宋_GB2312" w:eastAsia="仿宋_GB2312" w:hAnsi="宋体" w:cs="宋体" w:hint="eastAsia"/>
                <w:b/>
                <w:bCs/>
                <w:kern w:val="0"/>
                <w:szCs w:val="21"/>
              </w:rPr>
              <w:t>10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w:t>
            </w: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10</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r>
              <w:rPr>
                <w:rFonts w:ascii="仿宋_GB2312" w:eastAsia="仿宋_GB2312" w:hAnsi="宋体" w:cs="宋体" w:hint="eastAsia"/>
                <w:kern w:val="0"/>
                <w:szCs w:val="21"/>
              </w:rPr>
              <w:t>(</w:t>
            </w:r>
            <w:r>
              <w:rPr>
                <w:rFonts w:ascii="仿宋_GB2312" w:eastAsia="仿宋_GB2312" w:hAnsi="宋体" w:cs="宋体" w:hint="eastAsia"/>
                <w:kern w:val="0"/>
                <w:szCs w:val="21"/>
              </w:rPr>
              <w:t>含马工程</w:t>
            </w: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100</w:t>
            </w: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Pr>
                <w:rFonts w:ascii="仿宋_GB2312" w:eastAsia="仿宋_GB2312" w:hAnsi="宋体" w:cs="宋体" w:hint="eastAsia"/>
                <w:b/>
                <w:bCs/>
                <w:kern w:val="0"/>
                <w:szCs w:val="21"/>
              </w:rPr>
              <w:t>100</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w:t>
            </w:r>
            <w:r>
              <w:rPr>
                <w:rFonts w:ascii="仿宋_GB2312" w:eastAsia="仿宋_GB2312" w:hAnsi="宋体" w:cs="宋体" w:hint="eastAsia"/>
                <w:kern w:val="0"/>
                <w:szCs w:val="21"/>
              </w:rPr>
              <w:t>A</w:t>
            </w:r>
            <w:r>
              <w:rPr>
                <w:rFonts w:ascii="仿宋_GB2312" w:eastAsia="仿宋_GB2312" w:hAnsi="宋体"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w:t>
            </w:r>
            <w:r>
              <w:rPr>
                <w:rFonts w:ascii="仿宋_GB2312" w:eastAsia="仿宋_GB2312" w:hAnsi="宋体" w:cs="宋体" w:hint="eastAsia"/>
                <w:kern w:val="0"/>
                <w:szCs w:val="21"/>
              </w:rPr>
              <w:t>B</w:t>
            </w:r>
            <w:r>
              <w:rPr>
                <w:rFonts w:ascii="仿宋_GB2312" w:eastAsia="仿宋_GB2312" w:hAnsi="宋体"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r w:rsidR="00C06B64">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kern w:val="0"/>
                <w:szCs w:val="21"/>
              </w:rPr>
            </w:pPr>
          </w:p>
        </w:tc>
      </w:tr>
    </w:tbl>
    <w:p w:rsidR="00C06B64" w:rsidRDefault="00C06B64"/>
    <w:p w:rsidR="00C06B64" w:rsidRDefault="00C06B64">
      <w:pPr>
        <w:rPr>
          <w:rFonts w:ascii="宋体" w:eastAsia="宋体" w:hAnsi="宋体" w:cs="宋体"/>
          <w:kern w:val="0"/>
          <w:sz w:val="24"/>
          <w:szCs w:val="24"/>
        </w:rPr>
      </w:pPr>
    </w:p>
    <w:p w:rsidR="00C06B64" w:rsidRDefault="00C06B64">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C06B64">
        <w:trPr>
          <w:trHeight w:val="450"/>
        </w:trPr>
        <w:tc>
          <w:tcPr>
            <w:tcW w:w="9797" w:type="dxa"/>
            <w:gridSpan w:val="14"/>
            <w:tcBorders>
              <w:top w:val="nil"/>
              <w:left w:val="nil"/>
              <w:bottom w:val="single" w:sz="4" w:space="0" w:color="auto"/>
              <w:right w:val="nil"/>
            </w:tcBorders>
            <w:shd w:val="clear" w:color="auto" w:fill="auto"/>
            <w:noWrap/>
            <w:vAlign w:val="center"/>
          </w:tcPr>
          <w:p w:rsidR="00C06B64" w:rsidRDefault="00D81CA8">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w:t>
            </w:r>
            <w:r>
              <w:rPr>
                <w:rFonts w:ascii="黑体" w:eastAsia="黑体" w:hAnsi="黑体" w:cs="宋体" w:hint="eastAsia"/>
                <w:bCs/>
                <w:kern w:val="0"/>
                <w:sz w:val="32"/>
                <w:szCs w:val="32"/>
              </w:rPr>
              <w:t>2-2</w:t>
            </w:r>
          </w:p>
        </w:tc>
      </w:tr>
      <w:tr w:rsidR="00C06B64">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285"/>
        </w:trPr>
        <w:tc>
          <w:tcPr>
            <w:tcW w:w="582"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p>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r>
      <w:tr w:rsidR="00C06B64">
        <w:trPr>
          <w:trHeight w:val="945"/>
        </w:trPr>
        <w:tc>
          <w:tcPr>
            <w:tcW w:w="582"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60" w:lineRule="exact"/>
              <w:jc w:val="left"/>
              <w:rPr>
                <w:rFonts w:ascii="仿宋_GB2312" w:eastAsia="仿宋_GB2312" w:hAnsi="宋体" w:cs="宋体"/>
                <w:b/>
                <w:bCs/>
                <w:kern w:val="0"/>
                <w:szCs w:val="21"/>
              </w:rPr>
            </w:pPr>
          </w:p>
        </w:tc>
      </w:tr>
      <w:tr w:rsidR="00C06B64">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A</w:t>
            </w:r>
            <w:r>
              <w:rPr>
                <w:rFonts w:ascii="仿宋_GB2312" w:eastAsia="仿宋_GB2312" w:hAnsi="宋体"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0</w:t>
            </w: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06B64">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B</w:t>
            </w:r>
            <w:r>
              <w:rPr>
                <w:rFonts w:ascii="仿宋_GB2312" w:eastAsia="仿宋_GB2312" w:hAnsi="宋体"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1</w:t>
            </w: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Pr>
                <w:rFonts w:ascii="仿宋_GB2312" w:eastAsia="仿宋_GB2312" w:hAnsi="宋体" w:cs="宋体" w:hint="eastAsia"/>
                <w:b/>
                <w:bCs/>
                <w:kern w:val="0"/>
                <w:sz w:val="24"/>
                <w:szCs w:val="24"/>
              </w:rPr>
              <w:t>0</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个</w:t>
            </w:r>
          </w:p>
        </w:tc>
        <w:tc>
          <w:tcPr>
            <w:tcW w:w="43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20" w:lineRule="exact"/>
              <w:jc w:val="left"/>
              <w:rPr>
                <w:rFonts w:ascii="仿宋_GB2312" w:eastAsia="仿宋_GB2312" w:hAnsi="宋体" w:cs="宋体"/>
                <w:color w:val="0000FF"/>
                <w:kern w:val="0"/>
                <w:sz w:val="24"/>
                <w:szCs w:val="24"/>
              </w:rPr>
            </w:pPr>
            <w:r>
              <w:rPr>
                <w:rFonts w:ascii="仿宋_GB2312" w:eastAsia="仿宋_GB2312" w:hAnsi="宋体" w:cs="宋体" w:hint="eastAsia"/>
                <w:color w:val="0000FF"/>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06B64">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06B64">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w:t>
            </w:r>
            <w:r>
              <w:rPr>
                <w:rFonts w:ascii="仿宋_GB2312" w:eastAsia="仿宋_GB2312" w:hAnsi="宋体" w:cs="宋体" w:hint="eastAsia"/>
                <w:kern w:val="0"/>
                <w:sz w:val="24"/>
                <w:szCs w:val="24"/>
              </w:rPr>
              <w:t>0</w:t>
            </w:r>
          </w:p>
        </w:tc>
        <w:tc>
          <w:tcPr>
            <w:tcW w:w="896"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hint="eastAsia"/>
                <w:kern w:val="0"/>
                <w:sz w:val="24"/>
                <w:szCs w:val="24"/>
              </w:rPr>
              <w:t>10</w:t>
            </w:r>
          </w:p>
        </w:tc>
        <w:tc>
          <w:tcPr>
            <w:tcW w:w="725" w:type="dxa"/>
            <w:tcBorders>
              <w:top w:val="nil"/>
              <w:left w:val="nil"/>
              <w:bottom w:val="single" w:sz="4" w:space="0" w:color="auto"/>
              <w:right w:val="single" w:sz="4" w:space="0" w:color="auto"/>
            </w:tcBorders>
            <w:shd w:val="clear" w:color="auto" w:fill="auto"/>
            <w:noWrap/>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C06B64" w:rsidRDefault="00C06B64">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C06B64" w:rsidRDefault="00C06B64">
            <w:pPr>
              <w:widowControl/>
              <w:spacing w:line="320" w:lineRule="exact"/>
              <w:jc w:val="left"/>
              <w:rPr>
                <w:rFonts w:ascii="仿宋_GB2312" w:eastAsia="仿宋_GB2312" w:hAnsi="宋体" w:cs="宋体"/>
                <w:kern w:val="0"/>
                <w:sz w:val="24"/>
                <w:szCs w:val="24"/>
              </w:rPr>
            </w:pPr>
          </w:p>
        </w:tc>
      </w:tr>
      <w:tr w:rsidR="00C06B64">
        <w:trPr>
          <w:trHeight w:val="90"/>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410</w:t>
            </w:r>
          </w:p>
        </w:tc>
        <w:tc>
          <w:tcPr>
            <w:tcW w:w="725"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C06B64" w:rsidRDefault="00D81C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C06B64" w:rsidRDefault="00D81CA8">
      <w:pPr>
        <w:spacing w:line="360" w:lineRule="exact"/>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1.</w:t>
      </w:r>
      <w:r>
        <w:rPr>
          <w:rFonts w:ascii="宋体" w:eastAsia="宋体" w:hAnsi="宋体" w:cs="宋体" w:hint="eastAsia"/>
          <w:kern w:val="0"/>
          <w:sz w:val="24"/>
          <w:szCs w:val="24"/>
        </w:rPr>
        <w:t>为鼓励协同创新、团队创新，凡是我校多名教师合作的教学成果、一流课程、教材、教学作品和教学案例奖励，两名教师合作的奖励分别按相应分值的</w:t>
      </w:r>
      <w:r>
        <w:rPr>
          <w:rFonts w:ascii="宋体" w:eastAsia="宋体" w:hAnsi="宋体" w:cs="宋体" w:hint="eastAsia"/>
          <w:kern w:val="0"/>
          <w:sz w:val="24"/>
          <w:szCs w:val="24"/>
        </w:rPr>
        <w:t>70%</w:t>
      </w:r>
      <w:r>
        <w:rPr>
          <w:rFonts w:ascii="宋体" w:eastAsia="宋体" w:hAnsi="宋体" w:cs="宋体" w:hint="eastAsia"/>
          <w:kern w:val="0"/>
          <w:sz w:val="24"/>
          <w:szCs w:val="24"/>
        </w:rPr>
        <w:t>、</w:t>
      </w:r>
      <w:r>
        <w:rPr>
          <w:rFonts w:ascii="宋体" w:eastAsia="宋体" w:hAnsi="宋体" w:cs="宋体" w:hint="eastAsia"/>
          <w:kern w:val="0"/>
          <w:sz w:val="24"/>
          <w:szCs w:val="24"/>
        </w:rPr>
        <w:t>30%</w:t>
      </w:r>
      <w:r>
        <w:rPr>
          <w:rFonts w:ascii="宋体" w:eastAsia="宋体" w:hAnsi="宋体" w:cs="宋体" w:hint="eastAsia"/>
          <w:kern w:val="0"/>
          <w:sz w:val="24"/>
          <w:szCs w:val="24"/>
        </w:rPr>
        <w:t>计算，三名教师合作的奖励分别按相应分值的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25%</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计算，四名教师合作的奖励分别按相应分值的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计算，五名及以上教师合作的奖励，前四名分别按相应分值的</w:t>
      </w:r>
      <w:r>
        <w:rPr>
          <w:rFonts w:ascii="宋体" w:eastAsia="宋体" w:hAnsi="宋体" w:cs="宋体" w:hint="eastAsia"/>
          <w:kern w:val="0"/>
          <w:sz w:val="24"/>
          <w:szCs w:val="24"/>
        </w:rPr>
        <w:t>60%</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计算，其余名次按相应分值的</w:t>
      </w:r>
      <w:r>
        <w:rPr>
          <w:rFonts w:ascii="宋体" w:eastAsia="宋体" w:hAnsi="宋体" w:cs="宋体" w:hint="eastAsia"/>
          <w:kern w:val="0"/>
          <w:sz w:val="24"/>
          <w:szCs w:val="24"/>
        </w:rPr>
        <w:t>5%</w:t>
      </w:r>
      <w:r>
        <w:rPr>
          <w:rFonts w:ascii="宋体" w:eastAsia="宋体" w:hAnsi="宋体" w:cs="宋体" w:hint="eastAsia"/>
          <w:kern w:val="0"/>
          <w:sz w:val="24"/>
          <w:szCs w:val="24"/>
        </w:rPr>
        <w:t>平均计算。</w:t>
      </w:r>
    </w:p>
    <w:p w:rsidR="00C06B64" w:rsidRDefault="00D81CA8" w:rsidP="00277EDB">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当</w:t>
      </w:r>
      <w:r>
        <w:rPr>
          <w:rFonts w:ascii="宋体" w:eastAsia="宋体" w:hAnsi="宋体" w:cs="宋体" w:hint="eastAsia"/>
          <w:kern w:val="0"/>
          <w:sz w:val="24"/>
          <w:szCs w:val="24"/>
        </w:rPr>
        <w:t>【</w:t>
      </w:r>
      <w:r>
        <w:rPr>
          <w:rFonts w:ascii="宋体" w:eastAsia="宋体" w:hAnsi="宋体" w:cs="宋体" w:hint="eastAsia"/>
          <w:kern w:val="0"/>
          <w:sz w:val="24"/>
          <w:szCs w:val="24"/>
        </w:rPr>
        <w:t>课堂教学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超过</w:t>
      </w:r>
      <w:r>
        <w:rPr>
          <w:rFonts w:ascii="宋体" w:eastAsia="宋体" w:hAnsi="宋体" w:cs="宋体" w:hint="eastAsia"/>
          <w:kern w:val="0"/>
          <w:sz w:val="24"/>
          <w:szCs w:val="24"/>
        </w:rPr>
        <w:t>【</w:t>
      </w:r>
      <w:r>
        <w:rPr>
          <w:rFonts w:ascii="宋体" w:eastAsia="宋体" w:hAnsi="宋体" w:cs="宋体" w:hint="eastAsia"/>
          <w:kern w:val="0"/>
          <w:sz w:val="24"/>
          <w:szCs w:val="24"/>
        </w:rPr>
        <w:t>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时，只将</w:t>
      </w:r>
      <w:r>
        <w:rPr>
          <w:rFonts w:ascii="宋体" w:eastAsia="宋体" w:hAnsi="宋体" w:cs="宋体" w:hint="eastAsia"/>
          <w:kern w:val="0"/>
          <w:sz w:val="24"/>
          <w:szCs w:val="24"/>
        </w:rPr>
        <w:t>【</w:t>
      </w:r>
      <w:r>
        <w:rPr>
          <w:rFonts w:ascii="宋体" w:eastAsia="宋体" w:hAnsi="宋体" w:cs="宋体" w:hint="eastAsia"/>
          <w:kern w:val="0"/>
          <w:sz w:val="24"/>
          <w:szCs w:val="24"/>
        </w:rPr>
        <w:t>课</w:t>
      </w:r>
      <w:r>
        <w:rPr>
          <w:rFonts w:ascii="宋体" w:eastAsia="宋体" w:hAnsi="宋体" w:cs="宋体" w:hint="eastAsia"/>
          <w:kern w:val="0"/>
          <w:sz w:val="24"/>
          <w:szCs w:val="24"/>
        </w:rPr>
        <w:t>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按</w:t>
      </w:r>
      <w:r>
        <w:rPr>
          <w:rFonts w:ascii="宋体" w:eastAsia="宋体" w:hAnsi="宋体" w:cs="宋体" w:hint="eastAsia"/>
          <w:kern w:val="0"/>
          <w:sz w:val="24"/>
          <w:szCs w:val="24"/>
        </w:rPr>
        <w:t>【</w:t>
      </w:r>
      <w:r>
        <w:rPr>
          <w:rFonts w:ascii="宋体" w:eastAsia="宋体" w:hAnsi="宋体" w:cs="宋体" w:hint="eastAsia"/>
          <w:kern w:val="0"/>
          <w:sz w:val="24"/>
          <w:szCs w:val="24"/>
        </w:rPr>
        <w:t>初始教育教学能力业绩量化总分值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计入个人</w:t>
      </w:r>
      <w:r>
        <w:rPr>
          <w:rFonts w:ascii="宋体" w:eastAsia="宋体" w:hAnsi="宋体" w:cs="宋体" w:hint="eastAsia"/>
          <w:kern w:val="0"/>
          <w:sz w:val="24"/>
          <w:szCs w:val="24"/>
        </w:rPr>
        <w:t>【</w:t>
      </w:r>
      <w:r>
        <w:rPr>
          <w:rFonts w:ascii="宋体" w:eastAsia="宋体" w:hAnsi="宋体" w:cs="宋体" w:hint="eastAsia"/>
          <w:kern w:val="0"/>
          <w:sz w:val="24"/>
          <w:szCs w:val="24"/>
        </w:rPr>
        <w:t>最终教育教学能力业绩量化总分值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（只折算一次），超过部分不计入分值。</w:t>
      </w:r>
    </w:p>
    <w:p w:rsidR="00C06B64" w:rsidRDefault="00C06B64">
      <w:pPr>
        <w:spacing w:line="360" w:lineRule="exact"/>
        <w:rPr>
          <w:rFonts w:ascii="宋体" w:eastAsia="宋体" w:hAnsi="宋体" w:cs="宋体"/>
          <w:kern w:val="0"/>
          <w:sz w:val="24"/>
          <w:szCs w:val="24"/>
        </w:rPr>
      </w:pPr>
    </w:p>
    <w:p w:rsidR="00C06B64" w:rsidRDefault="00D81CA8">
      <w:pPr>
        <w:spacing w:line="360" w:lineRule="exact"/>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C06B64" w:rsidRDefault="00C06B64"/>
    <w:p w:rsidR="00C06B64" w:rsidRDefault="00D81CA8">
      <w:pPr>
        <w:widowControl/>
        <w:jc w:val="left"/>
      </w:pPr>
      <w:r>
        <w:br w:type="page"/>
      </w:r>
    </w:p>
    <w:p w:rsidR="00C06B64" w:rsidRDefault="00D81CA8">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7"/>
        <w:tblW w:w="0" w:type="auto"/>
        <w:tblLook w:val="04A0"/>
      </w:tblPr>
      <w:tblGrid>
        <w:gridCol w:w="817"/>
        <w:gridCol w:w="3119"/>
        <w:gridCol w:w="708"/>
        <w:gridCol w:w="709"/>
        <w:gridCol w:w="1418"/>
        <w:gridCol w:w="1417"/>
        <w:gridCol w:w="1134"/>
        <w:gridCol w:w="532"/>
      </w:tblGrid>
      <w:tr w:rsidR="00C06B64">
        <w:tc>
          <w:tcPr>
            <w:tcW w:w="9854" w:type="dxa"/>
            <w:gridSpan w:val="8"/>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tcPr>
          <w:p w:rsidR="00C06B64" w:rsidRDefault="00C06B64">
            <w:pPr>
              <w:rPr>
                <w:rFonts w:asciiTheme="minorEastAsia" w:hAnsiTheme="minorEastAsia" w:cs="宋体"/>
                <w:kern w:val="0"/>
                <w:szCs w:val="21"/>
              </w:rPr>
            </w:pPr>
          </w:p>
          <w:p w:rsidR="00C06B64" w:rsidRDefault="00C06B64">
            <w:pPr>
              <w:rPr>
                <w:rFonts w:asciiTheme="minorEastAsia" w:hAnsiTheme="minorEastAsia" w:cs="宋体"/>
                <w:kern w:val="0"/>
                <w:szCs w:val="21"/>
              </w:rPr>
            </w:pPr>
          </w:p>
        </w:tc>
        <w:tc>
          <w:tcPr>
            <w:tcW w:w="3119" w:type="dxa"/>
          </w:tcPr>
          <w:p w:rsidR="00C06B64" w:rsidRDefault="00C06B64">
            <w:pPr>
              <w:rPr>
                <w:rFonts w:asciiTheme="minorEastAsia" w:hAnsiTheme="minorEastAsia" w:cs="宋体"/>
                <w:kern w:val="0"/>
                <w:szCs w:val="21"/>
              </w:rPr>
            </w:pPr>
          </w:p>
        </w:tc>
        <w:tc>
          <w:tcPr>
            <w:tcW w:w="708" w:type="dxa"/>
          </w:tcPr>
          <w:p w:rsidR="00C06B64" w:rsidRDefault="00C06B64">
            <w:pPr>
              <w:rPr>
                <w:rFonts w:asciiTheme="minorEastAsia" w:hAnsiTheme="minorEastAsia" w:cs="宋体"/>
                <w:kern w:val="0"/>
                <w:szCs w:val="21"/>
              </w:rPr>
            </w:pPr>
          </w:p>
        </w:tc>
        <w:tc>
          <w:tcPr>
            <w:tcW w:w="709" w:type="dxa"/>
          </w:tcPr>
          <w:p w:rsidR="00C06B64" w:rsidRDefault="00C06B64">
            <w:pPr>
              <w:rPr>
                <w:rFonts w:asciiTheme="minorEastAsia" w:hAnsiTheme="minorEastAsia" w:cs="宋体"/>
                <w:kern w:val="0"/>
                <w:szCs w:val="21"/>
              </w:rPr>
            </w:pPr>
          </w:p>
        </w:tc>
        <w:tc>
          <w:tcPr>
            <w:tcW w:w="1418" w:type="dxa"/>
          </w:tcPr>
          <w:p w:rsidR="00C06B64" w:rsidRDefault="00C06B64">
            <w:pPr>
              <w:rPr>
                <w:rFonts w:asciiTheme="minorEastAsia" w:hAnsiTheme="minorEastAsia" w:cs="宋体"/>
                <w:kern w:val="0"/>
                <w:szCs w:val="21"/>
              </w:rPr>
            </w:pPr>
          </w:p>
        </w:tc>
        <w:tc>
          <w:tcPr>
            <w:tcW w:w="1417" w:type="dxa"/>
            <w:tcBorders>
              <w:right w:val="single" w:sz="4" w:space="0" w:color="auto"/>
            </w:tcBorders>
          </w:tcPr>
          <w:p w:rsidR="00C06B64" w:rsidRDefault="00C06B64">
            <w:pPr>
              <w:rPr>
                <w:rFonts w:asciiTheme="minorEastAsia" w:hAnsiTheme="minorEastAsia" w:cs="宋体"/>
                <w:kern w:val="0"/>
                <w:szCs w:val="21"/>
              </w:rPr>
            </w:pPr>
          </w:p>
        </w:tc>
        <w:tc>
          <w:tcPr>
            <w:tcW w:w="1134" w:type="dxa"/>
            <w:tcBorders>
              <w:right w:val="single" w:sz="4" w:space="0" w:color="auto"/>
            </w:tcBorders>
          </w:tcPr>
          <w:p w:rsidR="00C06B64" w:rsidRDefault="00C06B64">
            <w:pPr>
              <w:rPr>
                <w:rFonts w:asciiTheme="minorEastAsia" w:hAnsiTheme="minorEastAsia" w:cs="宋体"/>
                <w:kern w:val="0"/>
                <w:szCs w:val="21"/>
              </w:rPr>
            </w:pPr>
          </w:p>
        </w:tc>
        <w:tc>
          <w:tcPr>
            <w:tcW w:w="532" w:type="dxa"/>
            <w:tcBorders>
              <w:left w:val="single" w:sz="4" w:space="0" w:color="auto"/>
            </w:tcBorders>
          </w:tcPr>
          <w:p w:rsidR="00C06B64" w:rsidRDefault="00C06B64">
            <w:pPr>
              <w:rPr>
                <w:rFonts w:asciiTheme="minorEastAsia" w:hAnsiTheme="minorEastAsia" w:cs="宋体"/>
                <w:kern w:val="0"/>
                <w:szCs w:val="21"/>
              </w:rPr>
            </w:pP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4111"/>
        <w:gridCol w:w="709"/>
        <w:gridCol w:w="1417"/>
        <w:gridCol w:w="1276"/>
        <w:gridCol w:w="992"/>
        <w:gridCol w:w="532"/>
      </w:tblGrid>
      <w:tr w:rsidR="00C06B64">
        <w:tc>
          <w:tcPr>
            <w:tcW w:w="9854" w:type="dxa"/>
            <w:gridSpan w:val="7"/>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C06B64">
            <w:pPr>
              <w:jc w:val="center"/>
              <w:rPr>
                <w:rFonts w:asciiTheme="minorEastAsia" w:hAnsiTheme="minorEastAsia" w:cs="宋体"/>
                <w:kern w:val="0"/>
                <w:szCs w:val="21"/>
              </w:rPr>
            </w:pP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411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动物学</w:t>
            </w:r>
          </w:p>
        </w:tc>
        <w:tc>
          <w:tcPr>
            <w:tcW w:w="70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海南省</w:t>
            </w:r>
            <w:r>
              <w:rPr>
                <w:rFonts w:asciiTheme="minorEastAsia" w:hAnsiTheme="minorEastAsia" w:cs="宋体" w:hint="eastAsia"/>
                <w:kern w:val="0"/>
                <w:szCs w:val="21"/>
              </w:rPr>
              <w:t>教育厅</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202106</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10</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411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动物学</w:t>
            </w:r>
          </w:p>
        </w:tc>
        <w:tc>
          <w:tcPr>
            <w:tcW w:w="70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教育部</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202305</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100</w:t>
            </w: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4253"/>
        <w:gridCol w:w="850"/>
        <w:gridCol w:w="2410"/>
        <w:gridCol w:w="992"/>
        <w:gridCol w:w="532"/>
      </w:tblGrid>
      <w:tr w:rsidR="00C06B64">
        <w:tc>
          <w:tcPr>
            <w:tcW w:w="9854" w:type="dxa"/>
            <w:gridSpan w:val="6"/>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C06B64">
            <w:pPr>
              <w:jc w:val="center"/>
              <w:rPr>
                <w:rFonts w:asciiTheme="minorEastAsia" w:hAnsiTheme="minorEastAsia" w:cs="宋体"/>
                <w:kern w:val="0"/>
                <w:szCs w:val="21"/>
              </w:rPr>
            </w:pPr>
          </w:p>
          <w:p w:rsidR="00C06B64" w:rsidRDefault="00C06B64">
            <w:pPr>
              <w:jc w:val="center"/>
              <w:rPr>
                <w:rFonts w:asciiTheme="minorEastAsia" w:hAnsiTheme="minorEastAsia" w:cs="宋体"/>
                <w:kern w:val="0"/>
                <w:szCs w:val="21"/>
              </w:rPr>
            </w:pPr>
          </w:p>
        </w:tc>
        <w:tc>
          <w:tcPr>
            <w:tcW w:w="4253"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课程思政教学名师</w:t>
            </w:r>
          </w:p>
        </w:tc>
        <w:tc>
          <w:tcPr>
            <w:tcW w:w="850"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2410"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海南师范大学</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202212</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0</w:t>
            </w: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3119"/>
        <w:gridCol w:w="1559"/>
        <w:gridCol w:w="1417"/>
        <w:gridCol w:w="1418"/>
        <w:gridCol w:w="992"/>
        <w:gridCol w:w="532"/>
      </w:tblGrid>
      <w:tr w:rsidR="00C06B64">
        <w:tc>
          <w:tcPr>
            <w:tcW w:w="9854" w:type="dxa"/>
            <w:gridSpan w:val="7"/>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C06B64">
            <w:pPr>
              <w:jc w:val="center"/>
              <w:rPr>
                <w:rFonts w:asciiTheme="minorEastAsia" w:hAnsiTheme="minorEastAsia" w:cs="宋体"/>
                <w:kern w:val="0"/>
                <w:szCs w:val="21"/>
              </w:rPr>
            </w:pPr>
          </w:p>
          <w:p w:rsidR="00C06B64" w:rsidRDefault="00C06B64">
            <w:pPr>
              <w:jc w:val="center"/>
              <w:rPr>
                <w:rFonts w:asciiTheme="minorEastAsia" w:hAnsiTheme="minorEastAsia" w:cs="宋体"/>
                <w:kern w:val="0"/>
                <w:szCs w:val="21"/>
              </w:rPr>
            </w:pPr>
          </w:p>
        </w:tc>
        <w:tc>
          <w:tcPr>
            <w:tcW w:w="3119" w:type="dxa"/>
            <w:vAlign w:val="center"/>
          </w:tcPr>
          <w:p w:rsidR="00C06B64" w:rsidRDefault="00C06B64">
            <w:pPr>
              <w:jc w:val="center"/>
              <w:rPr>
                <w:rFonts w:asciiTheme="minorEastAsia" w:hAnsiTheme="minorEastAsia" w:cs="宋体"/>
                <w:kern w:val="0"/>
                <w:szCs w:val="21"/>
              </w:rPr>
            </w:pPr>
          </w:p>
        </w:tc>
        <w:tc>
          <w:tcPr>
            <w:tcW w:w="1559" w:type="dxa"/>
            <w:vAlign w:val="center"/>
          </w:tcPr>
          <w:p w:rsidR="00C06B64" w:rsidRDefault="00C06B64">
            <w:pPr>
              <w:jc w:val="center"/>
              <w:rPr>
                <w:rFonts w:asciiTheme="minorEastAsia" w:hAnsiTheme="minorEastAsia" w:cs="宋体"/>
                <w:kern w:val="0"/>
                <w:szCs w:val="21"/>
              </w:rPr>
            </w:pPr>
          </w:p>
        </w:tc>
        <w:tc>
          <w:tcPr>
            <w:tcW w:w="1417" w:type="dxa"/>
            <w:vAlign w:val="center"/>
          </w:tcPr>
          <w:p w:rsidR="00C06B64" w:rsidRDefault="00C06B64">
            <w:pPr>
              <w:jc w:val="center"/>
              <w:rPr>
                <w:rFonts w:asciiTheme="minorEastAsia" w:hAnsiTheme="minorEastAsia" w:cs="宋体"/>
                <w:kern w:val="0"/>
                <w:szCs w:val="21"/>
              </w:rPr>
            </w:pPr>
          </w:p>
        </w:tc>
        <w:tc>
          <w:tcPr>
            <w:tcW w:w="1418"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992"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532" w:type="dxa"/>
            <w:tcBorders>
              <w:left w:val="single" w:sz="4" w:space="0" w:color="auto"/>
            </w:tcBorders>
            <w:vAlign w:val="center"/>
          </w:tcPr>
          <w:p w:rsidR="00C06B64" w:rsidRDefault="00C06B64">
            <w:pPr>
              <w:jc w:val="center"/>
              <w:rPr>
                <w:rFonts w:asciiTheme="minorEastAsia" w:hAnsiTheme="minorEastAsia" w:cs="宋体"/>
                <w:kern w:val="0"/>
                <w:szCs w:val="21"/>
              </w:rPr>
            </w:pP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C06B64">
        <w:tc>
          <w:tcPr>
            <w:tcW w:w="9854" w:type="dxa"/>
            <w:gridSpan w:val="8"/>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C06B64">
            <w:pPr>
              <w:jc w:val="center"/>
              <w:rPr>
                <w:rFonts w:asciiTheme="minorEastAsia" w:hAnsiTheme="minorEastAsia" w:cs="宋体"/>
                <w:kern w:val="0"/>
                <w:szCs w:val="21"/>
              </w:rPr>
            </w:pPr>
          </w:p>
          <w:p w:rsidR="00C06B64" w:rsidRDefault="00C06B64">
            <w:pPr>
              <w:jc w:val="center"/>
              <w:rPr>
                <w:rFonts w:asciiTheme="minorEastAsia" w:hAnsiTheme="minorEastAsia" w:cs="宋体"/>
                <w:kern w:val="0"/>
                <w:szCs w:val="21"/>
              </w:rPr>
            </w:pPr>
          </w:p>
        </w:tc>
        <w:tc>
          <w:tcPr>
            <w:tcW w:w="3119" w:type="dxa"/>
            <w:vAlign w:val="center"/>
          </w:tcPr>
          <w:p w:rsidR="00C06B64" w:rsidRDefault="00C06B64">
            <w:pPr>
              <w:jc w:val="center"/>
              <w:rPr>
                <w:rFonts w:asciiTheme="minorEastAsia" w:hAnsiTheme="minorEastAsia" w:cs="宋体"/>
                <w:kern w:val="0"/>
                <w:szCs w:val="21"/>
              </w:rPr>
            </w:pPr>
          </w:p>
        </w:tc>
        <w:tc>
          <w:tcPr>
            <w:tcW w:w="708" w:type="dxa"/>
            <w:vAlign w:val="center"/>
          </w:tcPr>
          <w:p w:rsidR="00C06B64" w:rsidRDefault="00C06B64">
            <w:pPr>
              <w:jc w:val="center"/>
              <w:rPr>
                <w:rFonts w:asciiTheme="minorEastAsia" w:hAnsiTheme="minorEastAsia" w:cs="宋体"/>
                <w:kern w:val="0"/>
                <w:szCs w:val="21"/>
              </w:rPr>
            </w:pPr>
          </w:p>
        </w:tc>
        <w:tc>
          <w:tcPr>
            <w:tcW w:w="851" w:type="dxa"/>
            <w:vAlign w:val="center"/>
          </w:tcPr>
          <w:p w:rsidR="00C06B64" w:rsidRDefault="00C06B64">
            <w:pPr>
              <w:jc w:val="center"/>
              <w:rPr>
                <w:rFonts w:asciiTheme="minorEastAsia" w:hAnsiTheme="minorEastAsia" w:cs="宋体"/>
                <w:kern w:val="0"/>
                <w:szCs w:val="21"/>
              </w:rPr>
            </w:pPr>
          </w:p>
        </w:tc>
        <w:tc>
          <w:tcPr>
            <w:tcW w:w="1417" w:type="dxa"/>
            <w:vAlign w:val="center"/>
          </w:tcPr>
          <w:p w:rsidR="00C06B64" w:rsidRDefault="00C06B64">
            <w:pPr>
              <w:jc w:val="center"/>
              <w:rPr>
                <w:rFonts w:asciiTheme="minorEastAsia" w:hAnsiTheme="minorEastAsia" w:cs="宋体"/>
                <w:kern w:val="0"/>
                <w:szCs w:val="21"/>
              </w:rPr>
            </w:pPr>
          </w:p>
        </w:tc>
        <w:tc>
          <w:tcPr>
            <w:tcW w:w="1418"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992"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532" w:type="dxa"/>
            <w:tcBorders>
              <w:left w:val="single" w:sz="4" w:space="0" w:color="auto"/>
            </w:tcBorders>
            <w:vAlign w:val="center"/>
          </w:tcPr>
          <w:p w:rsidR="00C06B64" w:rsidRDefault="00C06B64">
            <w:pPr>
              <w:jc w:val="center"/>
              <w:rPr>
                <w:rFonts w:asciiTheme="minorEastAsia" w:hAnsiTheme="minorEastAsia" w:cs="宋体"/>
                <w:kern w:val="0"/>
                <w:szCs w:val="21"/>
              </w:rPr>
            </w:pP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C06B64">
        <w:tc>
          <w:tcPr>
            <w:tcW w:w="9854" w:type="dxa"/>
            <w:gridSpan w:val="8"/>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w:t>
            </w:r>
          </w:p>
          <w:p w:rsidR="00C06B64" w:rsidRDefault="00C06B64">
            <w:pPr>
              <w:jc w:val="center"/>
              <w:rPr>
                <w:rFonts w:asciiTheme="minorEastAsia" w:hAnsiTheme="minorEastAsia" w:cs="宋体"/>
                <w:kern w:val="0"/>
                <w:szCs w:val="21"/>
              </w:rPr>
            </w:pP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生态学课程思政教学体系构建</w:t>
            </w:r>
          </w:p>
        </w:tc>
        <w:tc>
          <w:tcPr>
            <w:tcW w:w="70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5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418"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教育厅</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2021</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100</w:t>
            </w:r>
          </w:p>
        </w:tc>
      </w:tr>
    </w:tbl>
    <w:p w:rsidR="00C06B64" w:rsidRDefault="00C06B64">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C06B64">
        <w:tc>
          <w:tcPr>
            <w:tcW w:w="9854" w:type="dxa"/>
            <w:gridSpan w:val="8"/>
            <w:vAlign w:val="center"/>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C06B64">
        <w:tc>
          <w:tcPr>
            <w:tcW w:w="8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7" w:type="dxa"/>
            <w:vAlign w:val="center"/>
          </w:tcPr>
          <w:p w:rsidR="00C06B64" w:rsidRDefault="00C06B64">
            <w:pPr>
              <w:jc w:val="center"/>
              <w:rPr>
                <w:rFonts w:asciiTheme="minorEastAsia" w:hAnsiTheme="minorEastAsia" w:cs="宋体"/>
                <w:kern w:val="0"/>
                <w:szCs w:val="21"/>
              </w:rPr>
            </w:pPr>
          </w:p>
          <w:p w:rsidR="00C06B64" w:rsidRDefault="00C06B64">
            <w:pPr>
              <w:jc w:val="center"/>
              <w:rPr>
                <w:rFonts w:asciiTheme="minorEastAsia" w:hAnsiTheme="minorEastAsia" w:cs="宋体"/>
                <w:kern w:val="0"/>
                <w:szCs w:val="21"/>
              </w:rPr>
            </w:pPr>
          </w:p>
        </w:tc>
        <w:tc>
          <w:tcPr>
            <w:tcW w:w="3119" w:type="dxa"/>
            <w:vAlign w:val="center"/>
          </w:tcPr>
          <w:p w:rsidR="00C06B64" w:rsidRDefault="00C06B64">
            <w:pPr>
              <w:jc w:val="center"/>
              <w:rPr>
                <w:rFonts w:asciiTheme="minorEastAsia" w:hAnsiTheme="minorEastAsia" w:cs="宋体"/>
                <w:kern w:val="0"/>
                <w:szCs w:val="21"/>
              </w:rPr>
            </w:pPr>
          </w:p>
        </w:tc>
        <w:tc>
          <w:tcPr>
            <w:tcW w:w="708" w:type="dxa"/>
            <w:vAlign w:val="center"/>
          </w:tcPr>
          <w:p w:rsidR="00C06B64" w:rsidRDefault="00C06B64">
            <w:pPr>
              <w:jc w:val="center"/>
              <w:rPr>
                <w:rFonts w:asciiTheme="minorEastAsia" w:hAnsiTheme="minorEastAsia" w:cs="宋体"/>
                <w:kern w:val="0"/>
                <w:szCs w:val="21"/>
              </w:rPr>
            </w:pPr>
          </w:p>
        </w:tc>
        <w:tc>
          <w:tcPr>
            <w:tcW w:w="851" w:type="dxa"/>
            <w:vAlign w:val="center"/>
          </w:tcPr>
          <w:p w:rsidR="00C06B64" w:rsidRDefault="00C06B64">
            <w:pPr>
              <w:jc w:val="center"/>
              <w:rPr>
                <w:rFonts w:asciiTheme="minorEastAsia" w:hAnsiTheme="minorEastAsia" w:cs="宋体"/>
                <w:kern w:val="0"/>
                <w:szCs w:val="21"/>
              </w:rPr>
            </w:pPr>
          </w:p>
        </w:tc>
        <w:tc>
          <w:tcPr>
            <w:tcW w:w="1417" w:type="dxa"/>
            <w:vAlign w:val="center"/>
          </w:tcPr>
          <w:p w:rsidR="00C06B64" w:rsidRDefault="00C06B64">
            <w:pPr>
              <w:jc w:val="center"/>
              <w:rPr>
                <w:rFonts w:asciiTheme="minorEastAsia" w:hAnsiTheme="minorEastAsia" w:cs="宋体"/>
                <w:kern w:val="0"/>
                <w:szCs w:val="21"/>
              </w:rPr>
            </w:pPr>
          </w:p>
        </w:tc>
        <w:tc>
          <w:tcPr>
            <w:tcW w:w="1418"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992"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532" w:type="dxa"/>
            <w:tcBorders>
              <w:left w:val="single" w:sz="4" w:space="0" w:color="auto"/>
            </w:tcBorders>
            <w:vAlign w:val="center"/>
          </w:tcPr>
          <w:p w:rsidR="00C06B64" w:rsidRDefault="00C06B64">
            <w:pPr>
              <w:jc w:val="center"/>
              <w:rPr>
                <w:rFonts w:asciiTheme="minorEastAsia" w:hAnsiTheme="minorEastAsia" w:cs="宋体"/>
                <w:kern w:val="0"/>
                <w:szCs w:val="21"/>
              </w:rPr>
            </w:pPr>
          </w:p>
        </w:tc>
      </w:tr>
    </w:tbl>
    <w:p w:rsidR="00C06B64" w:rsidRDefault="00D81CA8">
      <w:pPr>
        <w:widowControl/>
        <w:jc w:val="left"/>
        <w:rPr>
          <w:rFonts w:asciiTheme="minorEastAsia" w:hAnsiTheme="minorEastAsia" w:cs="宋体"/>
          <w:kern w:val="0"/>
          <w:szCs w:val="21"/>
        </w:rPr>
      </w:pPr>
      <w:r>
        <w:rPr>
          <w:rFonts w:asciiTheme="minorEastAsia" w:hAnsiTheme="minorEastAsia" w:cs="宋体"/>
          <w:kern w:val="0"/>
          <w:szCs w:val="21"/>
        </w:rPr>
        <w:lastRenderedPageBreak/>
        <w:br w:type="page"/>
      </w:r>
    </w:p>
    <w:p w:rsidR="00C06B64" w:rsidRDefault="00C06B64">
      <w:pPr>
        <w:rPr>
          <w:rFonts w:asciiTheme="minorEastAsia" w:hAnsiTheme="minorEastAsia" w:cs="宋体"/>
          <w:kern w:val="0"/>
          <w:szCs w:val="21"/>
        </w:rPr>
      </w:pPr>
    </w:p>
    <w:tbl>
      <w:tblPr>
        <w:tblStyle w:val="a7"/>
        <w:tblW w:w="0" w:type="auto"/>
        <w:tblLook w:val="04A0"/>
      </w:tblPr>
      <w:tblGrid>
        <w:gridCol w:w="810"/>
        <w:gridCol w:w="3078"/>
        <w:gridCol w:w="704"/>
        <w:gridCol w:w="845"/>
        <w:gridCol w:w="1759"/>
        <w:gridCol w:w="1276"/>
        <w:gridCol w:w="850"/>
        <w:gridCol w:w="532"/>
      </w:tblGrid>
      <w:tr w:rsidR="00C06B64">
        <w:tc>
          <w:tcPr>
            <w:tcW w:w="9854" w:type="dxa"/>
            <w:gridSpan w:val="8"/>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C06B64">
        <w:tc>
          <w:tcPr>
            <w:tcW w:w="810"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0" w:type="dxa"/>
            <w:vAlign w:val="center"/>
          </w:tcPr>
          <w:p w:rsidR="00C06B64" w:rsidRDefault="00C06B64">
            <w:pPr>
              <w:jc w:val="center"/>
              <w:rPr>
                <w:rFonts w:asciiTheme="minorEastAsia" w:hAnsiTheme="minorEastAsia" w:cs="宋体"/>
                <w:kern w:val="0"/>
                <w:szCs w:val="21"/>
              </w:rPr>
            </w:pP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中国壁虎的繁殖生态与两性异形调查研究</w:t>
            </w:r>
          </w:p>
        </w:tc>
        <w:tc>
          <w:tcPr>
            <w:tcW w:w="704"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全国大学生生命科学竞赛海南赛区委员会</w:t>
            </w:r>
          </w:p>
        </w:tc>
        <w:tc>
          <w:tcPr>
            <w:tcW w:w="850"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202208</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0</w:t>
            </w:r>
          </w:p>
        </w:tc>
      </w:tr>
    </w:tbl>
    <w:p w:rsidR="00C06B64" w:rsidRDefault="00C06B64">
      <w:pPr>
        <w:rPr>
          <w:rFonts w:asciiTheme="minorEastAsia" w:hAnsiTheme="minorEastAsia" w:cs="宋体"/>
          <w:kern w:val="0"/>
          <w:szCs w:val="21"/>
        </w:rPr>
      </w:pPr>
    </w:p>
    <w:tbl>
      <w:tblPr>
        <w:tblStyle w:val="a7"/>
        <w:tblW w:w="0" w:type="auto"/>
        <w:tblLook w:val="04A0"/>
      </w:tblPr>
      <w:tblGrid>
        <w:gridCol w:w="812"/>
        <w:gridCol w:w="3091"/>
        <w:gridCol w:w="705"/>
        <w:gridCol w:w="1737"/>
        <w:gridCol w:w="1843"/>
        <w:gridCol w:w="1134"/>
        <w:gridCol w:w="532"/>
      </w:tblGrid>
      <w:tr w:rsidR="00C06B64">
        <w:tc>
          <w:tcPr>
            <w:tcW w:w="9854" w:type="dxa"/>
            <w:gridSpan w:val="7"/>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C06B64">
        <w:tc>
          <w:tcPr>
            <w:tcW w:w="812"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2" w:type="dxa"/>
          </w:tcPr>
          <w:p w:rsidR="00C06B64" w:rsidRDefault="00C06B64">
            <w:pPr>
              <w:rPr>
                <w:rFonts w:asciiTheme="minorEastAsia" w:hAnsiTheme="minorEastAsia" w:cs="宋体"/>
                <w:kern w:val="0"/>
                <w:szCs w:val="21"/>
              </w:rPr>
            </w:pPr>
          </w:p>
          <w:p w:rsidR="00C06B64" w:rsidRDefault="00C06B64">
            <w:pPr>
              <w:rPr>
                <w:rFonts w:asciiTheme="minorEastAsia" w:hAnsiTheme="minorEastAsia" w:cs="宋体"/>
                <w:kern w:val="0"/>
                <w:szCs w:val="21"/>
              </w:rPr>
            </w:pPr>
          </w:p>
        </w:tc>
        <w:tc>
          <w:tcPr>
            <w:tcW w:w="3091" w:type="dxa"/>
          </w:tcPr>
          <w:p w:rsidR="00C06B64" w:rsidRDefault="00C06B64">
            <w:pPr>
              <w:rPr>
                <w:rFonts w:asciiTheme="minorEastAsia" w:hAnsiTheme="minorEastAsia" w:cs="宋体"/>
                <w:kern w:val="0"/>
                <w:szCs w:val="21"/>
              </w:rPr>
            </w:pPr>
          </w:p>
        </w:tc>
        <w:tc>
          <w:tcPr>
            <w:tcW w:w="705" w:type="dxa"/>
          </w:tcPr>
          <w:p w:rsidR="00C06B64" w:rsidRDefault="00C06B64">
            <w:pPr>
              <w:rPr>
                <w:rFonts w:asciiTheme="minorEastAsia" w:hAnsiTheme="minorEastAsia" w:cs="宋体"/>
                <w:kern w:val="0"/>
                <w:szCs w:val="21"/>
              </w:rPr>
            </w:pPr>
          </w:p>
        </w:tc>
        <w:tc>
          <w:tcPr>
            <w:tcW w:w="1737" w:type="dxa"/>
          </w:tcPr>
          <w:p w:rsidR="00C06B64" w:rsidRDefault="00C06B64">
            <w:pPr>
              <w:rPr>
                <w:rFonts w:asciiTheme="minorEastAsia" w:hAnsiTheme="minorEastAsia" w:cs="宋体"/>
                <w:kern w:val="0"/>
                <w:szCs w:val="21"/>
              </w:rPr>
            </w:pPr>
          </w:p>
        </w:tc>
        <w:tc>
          <w:tcPr>
            <w:tcW w:w="1843" w:type="dxa"/>
            <w:tcBorders>
              <w:right w:val="single" w:sz="4" w:space="0" w:color="auto"/>
            </w:tcBorders>
          </w:tcPr>
          <w:p w:rsidR="00C06B64" w:rsidRDefault="00C06B64">
            <w:pPr>
              <w:rPr>
                <w:rFonts w:asciiTheme="minorEastAsia" w:hAnsiTheme="minorEastAsia" w:cs="宋体"/>
                <w:kern w:val="0"/>
                <w:szCs w:val="21"/>
              </w:rPr>
            </w:pPr>
          </w:p>
        </w:tc>
        <w:tc>
          <w:tcPr>
            <w:tcW w:w="1134" w:type="dxa"/>
            <w:tcBorders>
              <w:right w:val="single" w:sz="4" w:space="0" w:color="auto"/>
            </w:tcBorders>
          </w:tcPr>
          <w:p w:rsidR="00C06B64" w:rsidRDefault="00C06B64">
            <w:pPr>
              <w:rPr>
                <w:rFonts w:asciiTheme="minorEastAsia" w:hAnsiTheme="minorEastAsia" w:cs="宋体"/>
                <w:kern w:val="0"/>
                <w:szCs w:val="21"/>
              </w:rPr>
            </w:pPr>
          </w:p>
        </w:tc>
        <w:tc>
          <w:tcPr>
            <w:tcW w:w="532" w:type="dxa"/>
            <w:tcBorders>
              <w:left w:val="single" w:sz="4" w:space="0" w:color="auto"/>
            </w:tcBorders>
          </w:tcPr>
          <w:p w:rsidR="00C06B64" w:rsidRDefault="00C06B64">
            <w:pPr>
              <w:rPr>
                <w:rFonts w:asciiTheme="minorEastAsia" w:hAnsiTheme="minorEastAsia" w:cs="宋体"/>
                <w:kern w:val="0"/>
                <w:szCs w:val="21"/>
              </w:rPr>
            </w:pPr>
          </w:p>
        </w:tc>
      </w:tr>
    </w:tbl>
    <w:p w:rsidR="00C06B64" w:rsidRDefault="00C06B64">
      <w:pPr>
        <w:rPr>
          <w:rFonts w:asciiTheme="minorEastAsia" w:hAnsiTheme="minorEastAsia" w:cs="宋体"/>
          <w:b/>
          <w:kern w:val="0"/>
          <w:szCs w:val="21"/>
        </w:rPr>
      </w:pPr>
    </w:p>
    <w:tbl>
      <w:tblPr>
        <w:tblStyle w:val="a7"/>
        <w:tblW w:w="0" w:type="auto"/>
        <w:tblLook w:val="04A0"/>
      </w:tblPr>
      <w:tblGrid>
        <w:gridCol w:w="816"/>
        <w:gridCol w:w="3104"/>
        <w:gridCol w:w="866"/>
        <w:gridCol w:w="689"/>
        <w:gridCol w:w="1721"/>
        <w:gridCol w:w="1276"/>
        <w:gridCol w:w="850"/>
        <w:gridCol w:w="532"/>
      </w:tblGrid>
      <w:tr w:rsidR="00C06B64">
        <w:tc>
          <w:tcPr>
            <w:tcW w:w="9854" w:type="dxa"/>
            <w:gridSpan w:val="8"/>
          </w:tcPr>
          <w:p w:rsidR="00C06B64" w:rsidRDefault="00D81CA8">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C06B64">
        <w:tc>
          <w:tcPr>
            <w:tcW w:w="816"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硕士</w:t>
            </w:r>
            <w:r>
              <w:rPr>
                <w:rFonts w:asciiTheme="minorEastAsia" w:hAnsiTheme="minorEastAsia" w:cs="宋体" w:hint="eastAsia"/>
                <w:kern w:val="0"/>
                <w:szCs w:val="21"/>
              </w:rPr>
              <w:t>/</w:t>
            </w:r>
            <w:r>
              <w:rPr>
                <w:rFonts w:asciiTheme="minorEastAsia" w:hAnsiTheme="minorEastAsia" w:cs="宋体" w:hint="eastAsia"/>
                <w:kern w:val="0"/>
                <w:szCs w:val="21"/>
              </w:rPr>
              <w:t>博士</w:t>
            </w:r>
          </w:p>
        </w:tc>
        <w:tc>
          <w:tcPr>
            <w:tcW w:w="689"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获奖</w:t>
            </w:r>
          </w:p>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C06B64" w:rsidRDefault="00D81CA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06B64">
        <w:tc>
          <w:tcPr>
            <w:tcW w:w="816" w:type="dxa"/>
            <w:vAlign w:val="center"/>
          </w:tcPr>
          <w:p w:rsidR="00C06B64" w:rsidRDefault="00C06B64">
            <w:pPr>
              <w:jc w:val="center"/>
              <w:rPr>
                <w:rFonts w:asciiTheme="minorEastAsia" w:hAnsiTheme="minorEastAsia" w:cs="宋体"/>
                <w:kern w:val="0"/>
                <w:szCs w:val="21"/>
              </w:rPr>
            </w:pPr>
          </w:p>
          <w:p w:rsidR="00C06B64" w:rsidRDefault="00C06B64">
            <w:pPr>
              <w:jc w:val="center"/>
              <w:rPr>
                <w:rFonts w:asciiTheme="minorEastAsia" w:hAnsiTheme="minorEastAsia" w:cs="宋体"/>
                <w:kern w:val="0"/>
                <w:szCs w:val="21"/>
              </w:rPr>
            </w:pPr>
          </w:p>
        </w:tc>
        <w:tc>
          <w:tcPr>
            <w:tcW w:w="3104" w:type="dxa"/>
            <w:vAlign w:val="center"/>
          </w:tcPr>
          <w:p w:rsidR="00C06B64" w:rsidRDefault="00C06B64">
            <w:pPr>
              <w:jc w:val="center"/>
              <w:rPr>
                <w:rFonts w:asciiTheme="minorEastAsia" w:hAnsiTheme="minorEastAsia" w:cs="宋体"/>
                <w:kern w:val="0"/>
                <w:szCs w:val="21"/>
              </w:rPr>
            </w:pPr>
          </w:p>
        </w:tc>
        <w:tc>
          <w:tcPr>
            <w:tcW w:w="866" w:type="dxa"/>
            <w:vAlign w:val="center"/>
          </w:tcPr>
          <w:p w:rsidR="00C06B64" w:rsidRDefault="00C06B64">
            <w:pPr>
              <w:jc w:val="center"/>
              <w:rPr>
                <w:rFonts w:asciiTheme="minorEastAsia" w:hAnsiTheme="minorEastAsia" w:cs="宋体"/>
                <w:kern w:val="0"/>
                <w:szCs w:val="21"/>
              </w:rPr>
            </w:pPr>
          </w:p>
        </w:tc>
        <w:tc>
          <w:tcPr>
            <w:tcW w:w="689" w:type="dxa"/>
            <w:vAlign w:val="center"/>
          </w:tcPr>
          <w:p w:rsidR="00C06B64" w:rsidRDefault="00C06B64">
            <w:pPr>
              <w:jc w:val="center"/>
              <w:rPr>
                <w:rFonts w:asciiTheme="minorEastAsia" w:hAnsiTheme="minorEastAsia" w:cs="宋体"/>
                <w:kern w:val="0"/>
                <w:szCs w:val="21"/>
              </w:rPr>
            </w:pPr>
          </w:p>
        </w:tc>
        <w:tc>
          <w:tcPr>
            <w:tcW w:w="1721" w:type="dxa"/>
            <w:vAlign w:val="center"/>
          </w:tcPr>
          <w:p w:rsidR="00C06B64" w:rsidRDefault="00C06B64">
            <w:pPr>
              <w:jc w:val="center"/>
              <w:rPr>
                <w:rFonts w:asciiTheme="minorEastAsia" w:hAnsiTheme="minorEastAsia" w:cs="宋体"/>
                <w:kern w:val="0"/>
                <w:szCs w:val="21"/>
              </w:rPr>
            </w:pPr>
          </w:p>
        </w:tc>
        <w:tc>
          <w:tcPr>
            <w:tcW w:w="1276"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850" w:type="dxa"/>
            <w:tcBorders>
              <w:right w:val="single" w:sz="4" w:space="0" w:color="auto"/>
            </w:tcBorders>
            <w:vAlign w:val="center"/>
          </w:tcPr>
          <w:p w:rsidR="00C06B64" w:rsidRDefault="00C06B64">
            <w:pPr>
              <w:jc w:val="center"/>
              <w:rPr>
                <w:rFonts w:asciiTheme="minorEastAsia" w:hAnsiTheme="minorEastAsia" w:cs="宋体"/>
                <w:kern w:val="0"/>
                <w:szCs w:val="21"/>
              </w:rPr>
            </w:pPr>
          </w:p>
        </w:tc>
        <w:tc>
          <w:tcPr>
            <w:tcW w:w="532" w:type="dxa"/>
            <w:tcBorders>
              <w:left w:val="single" w:sz="4" w:space="0" w:color="auto"/>
            </w:tcBorders>
            <w:vAlign w:val="center"/>
          </w:tcPr>
          <w:p w:rsidR="00C06B64" w:rsidRDefault="00C06B64">
            <w:pPr>
              <w:jc w:val="center"/>
              <w:rPr>
                <w:rFonts w:asciiTheme="minorEastAsia" w:hAnsiTheme="minorEastAsia" w:cs="宋体"/>
                <w:kern w:val="0"/>
                <w:szCs w:val="21"/>
              </w:rPr>
            </w:pPr>
          </w:p>
        </w:tc>
      </w:tr>
    </w:tbl>
    <w:p w:rsidR="00C06B64" w:rsidRDefault="00C06B64">
      <w:pPr>
        <w:rPr>
          <w:rFonts w:asciiTheme="minorEastAsia" w:hAnsiTheme="minorEastAsia" w:cs="宋体"/>
          <w:kern w:val="0"/>
          <w:szCs w:val="21"/>
        </w:rPr>
      </w:pPr>
    </w:p>
    <w:p w:rsidR="00C06B64" w:rsidRDefault="00D81CA8">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C06B64">
        <w:trPr>
          <w:trHeight w:val="1065"/>
        </w:trPr>
        <w:tc>
          <w:tcPr>
            <w:tcW w:w="9654" w:type="dxa"/>
            <w:gridSpan w:val="9"/>
            <w:tcBorders>
              <w:bottom w:val="single" w:sz="4" w:space="0" w:color="auto"/>
            </w:tcBorders>
            <w:shd w:val="clear" w:color="auto" w:fill="auto"/>
            <w:vAlign w:val="center"/>
          </w:tcPr>
          <w:p w:rsidR="00C06B64" w:rsidRDefault="00D81CA8">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 xml:space="preserve">2-1 </w:t>
            </w:r>
            <w:r>
              <w:rPr>
                <w:rFonts w:ascii="仿宋_GB2312" w:eastAsia="仿宋_GB2312" w:hAnsi="黑体" w:cs="Courier New" w:hint="eastAsia"/>
                <w:kern w:val="0"/>
                <w:sz w:val="32"/>
                <w:szCs w:val="32"/>
              </w:rPr>
              <w:t>（社会科学类）</w:t>
            </w:r>
          </w:p>
        </w:tc>
      </w:tr>
      <w:tr w:rsidR="00C06B64">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w:t>
            </w:r>
            <w:r>
              <w:rPr>
                <w:rFonts w:ascii="宋体" w:eastAsia="宋体" w:hAnsi="宋体" w:cs="宋体" w:hint="eastAsia"/>
                <w:color w:val="000000"/>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w:t>
            </w:r>
            <w:r>
              <w:rPr>
                <w:rFonts w:ascii="宋体" w:eastAsia="宋体" w:hAnsi="宋体" w:cs="宋体" w:hint="eastAsia"/>
                <w:color w:val="000000"/>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w:t>
            </w:r>
            <w:r>
              <w:rPr>
                <w:rFonts w:ascii="宋体" w:eastAsia="宋体" w:hAnsi="宋体" w:cs="宋体" w:hint="eastAsia"/>
                <w:color w:val="000000"/>
                <w:kern w:val="0"/>
                <w:sz w:val="24"/>
                <w:szCs w:val="24"/>
              </w:rPr>
              <w:t>级（省级项目）</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D</w:t>
            </w:r>
            <w:r>
              <w:rPr>
                <w:rFonts w:ascii="宋体" w:eastAsia="宋体" w:hAnsi="宋体" w:cs="宋体" w:hint="eastAsia"/>
                <w:color w:val="000000"/>
                <w:kern w:val="0"/>
                <w:sz w:val="24"/>
                <w:szCs w:val="24"/>
              </w:rPr>
              <w:t>级（地厅级项目）</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20</w:t>
            </w:r>
            <w:r>
              <w:rPr>
                <w:rFonts w:ascii="宋体" w:eastAsia="宋体" w:hAnsi="宋体" w:cs="宋体" w:hint="eastAsia"/>
                <w:color w:val="000000"/>
                <w:kern w:val="0"/>
                <w:sz w:val="24"/>
                <w:szCs w:val="24"/>
              </w:rPr>
              <w:t>，本级别最高</w:t>
            </w:r>
            <w:r>
              <w:rPr>
                <w:rFonts w:ascii="宋体" w:eastAsia="宋体" w:hAnsi="宋体" w:cs="宋体" w:hint="eastAsia"/>
                <w:color w:val="000000"/>
                <w:kern w:val="0"/>
                <w:sz w:val="24"/>
                <w:szCs w:val="24"/>
              </w:rPr>
              <w:t>40</w:t>
            </w:r>
            <w:r>
              <w:rPr>
                <w:rFonts w:ascii="宋体" w:eastAsia="宋体" w:hAnsi="宋体" w:cs="宋体" w:hint="eastAsia"/>
                <w:color w:val="000000"/>
                <w:kern w:val="0"/>
                <w:sz w:val="24"/>
                <w:szCs w:val="24"/>
              </w:rPr>
              <w:t>封顶</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仿宋_GB2312" w:eastAsia="仿宋_GB2312" w:hAnsi="宋体" w:cs="宋体"/>
                <w:b/>
                <w:bCs/>
                <w:kern w:val="0"/>
                <w:szCs w:val="21"/>
              </w:rPr>
            </w:pPr>
          </w:p>
        </w:tc>
      </w:tr>
      <w:tr w:rsidR="00C06B6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w:t>
            </w:r>
            <w:r>
              <w:rPr>
                <w:rFonts w:ascii="宋体" w:eastAsia="宋体" w:hAnsi="宋体" w:cs="宋体" w:hint="eastAsia"/>
                <w:color w:val="000000"/>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w:t>
            </w:r>
            <w:r>
              <w:rPr>
                <w:rFonts w:ascii="宋体" w:eastAsia="宋体" w:hAnsi="宋体" w:cs="宋体" w:hint="eastAsia"/>
                <w:color w:val="000000"/>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w:t>
            </w:r>
            <w:r>
              <w:rPr>
                <w:rFonts w:ascii="宋体" w:eastAsia="宋体" w:hAnsi="宋体" w:cs="宋体" w:hint="eastAsia"/>
                <w:color w:val="000000"/>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w:t>
            </w:r>
            <w:r>
              <w:rPr>
                <w:rFonts w:ascii="宋体" w:eastAsia="宋体" w:hAnsi="宋体" w:cs="宋体" w:hint="eastAsia"/>
                <w:color w:val="000000"/>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w:t>
            </w:r>
            <w:r>
              <w:rPr>
                <w:rFonts w:ascii="宋体" w:eastAsia="宋体" w:hAnsi="宋体" w:cs="宋体" w:hint="eastAsia"/>
                <w:color w:val="000000"/>
                <w:kern w:val="0"/>
                <w:sz w:val="24"/>
                <w:szCs w:val="24"/>
              </w:rPr>
              <w:t>级</w:t>
            </w:r>
          </w:p>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（部委奖）</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w:t>
            </w:r>
            <w:r>
              <w:rPr>
                <w:rFonts w:ascii="宋体" w:eastAsia="宋体" w:hAnsi="宋体" w:cs="宋体" w:hint="eastAsia"/>
                <w:color w:val="000000"/>
                <w:kern w:val="0"/>
                <w:sz w:val="24"/>
                <w:szCs w:val="24"/>
              </w:rPr>
              <w:t>级</w:t>
            </w:r>
          </w:p>
          <w:p w:rsidR="00C06B64" w:rsidRDefault="00D81CA8">
            <w:pPr>
              <w:widowControl/>
              <w:spacing w:line="3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（省级奖）</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color w:val="000000"/>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30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bl>
    <w:p w:rsidR="00C06B64" w:rsidRDefault="00C06B64"/>
    <w:p w:rsidR="00C06B64" w:rsidRDefault="00C06B64"/>
    <w:p w:rsidR="00C06B64" w:rsidRDefault="00C06B64"/>
    <w:tbl>
      <w:tblPr>
        <w:tblW w:w="9654" w:type="dxa"/>
        <w:tblInd w:w="93" w:type="dxa"/>
        <w:tblLook w:val="04A0"/>
      </w:tblPr>
      <w:tblGrid>
        <w:gridCol w:w="736"/>
        <w:gridCol w:w="680"/>
        <w:gridCol w:w="1426"/>
        <w:gridCol w:w="2121"/>
        <w:gridCol w:w="297"/>
        <w:gridCol w:w="837"/>
        <w:gridCol w:w="708"/>
        <w:gridCol w:w="712"/>
        <w:gridCol w:w="709"/>
        <w:gridCol w:w="709"/>
        <w:gridCol w:w="719"/>
      </w:tblGrid>
      <w:tr w:rsidR="00C06B64">
        <w:trPr>
          <w:trHeight w:val="1065"/>
        </w:trPr>
        <w:tc>
          <w:tcPr>
            <w:tcW w:w="9654" w:type="dxa"/>
            <w:gridSpan w:val="11"/>
            <w:tcBorders>
              <w:bottom w:val="single" w:sz="4" w:space="0" w:color="auto"/>
            </w:tcBorders>
            <w:shd w:val="clear" w:color="auto" w:fill="auto"/>
            <w:vAlign w:val="center"/>
          </w:tcPr>
          <w:p w:rsidR="00C06B64" w:rsidRDefault="00D81CA8">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 xml:space="preserve">2-2 </w:t>
            </w:r>
            <w:r>
              <w:rPr>
                <w:rFonts w:ascii="仿宋_GB2312" w:eastAsia="仿宋_GB2312" w:hAnsi="黑体" w:cs="Courier New" w:hint="eastAsia"/>
                <w:kern w:val="0"/>
                <w:sz w:val="32"/>
                <w:szCs w:val="32"/>
              </w:rPr>
              <w:t>（社会科学类）</w:t>
            </w:r>
          </w:p>
        </w:tc>
      </w:tr>
      <w:tr w:rsidR="00C06B64">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C06B64" w:rsidRDefault="00D81CA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555"/>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63"/>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430"/>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35"/>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44"/>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51"/>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46"/>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681"/>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63"/>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699"/>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53"/>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61"/>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55"/>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49"/>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57"/>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551"/>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441"/>
        </w:trPr>
        <w:tc>
          <w:tcPr>
            <w:tcW w:w="736"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C06B64" w:rsidRDefault="00D81CA8">
            <w:pPr>
              <w:widowControl/>
              <w:spacing w:line="2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C06B64" w:rsidRDefault="00C06B64">
            <w:pPr>
              <w:widowControl/>
              <w:spacing w:line="280" w:lineRule="exact"/>
              <w:jc w:val="left"/>
              <w:rPr>
                <w:rFonts w:ascii="宋体" w:eastAsia="宋体" w:hAnsi="宋体" w:cs="宋体"/>
                <w:kern w:val="0"/>
                <w:sz w:val="24"/>
                <w:szCs w:val="24"/>
              </w:rPr>
            </w:pPr>
          </w:p>
        </w:tc>
      </w:tr>
      <w:tr w:rsidR="00C06B64">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r>
      <w:tr w:rsidR="00C06B64">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257" w:type="dxa"/>
            <w:gridSpan w:val="3"/>
            <w:tcBorders>
              <w:top w:val="nil"/>
              <w:left w:val="nil"/>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r>
    </w:tbl>
    <w:p w:rsidR="00C06B64" w:rsidRDefault="00D81CA8">
      <w:pPr>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w:t>
      </w:r>
      <w:r>
        <w:rPr>
          <w:rFonts w:ascii="宋体" w:eastAsia="宋体" w:hAnsi="宋体" w:cs="宋体" w:hint="eastAsia"/>
          <w:kern w:val="0"/>
          <w:sz w:val="24"/>
          <w:szCs w:val="24"/>
        </w:rPr>
        <w:t>当【学术论文分值】超过【初始科研总分】的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时，需将此项分值按【初始科研总分】的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计入个人【最后科研总分】（只折算一次）。</w:t>
      </w:r>
    </w:p>
    <w:p w:rsidR="00C06B64" w:rsidRDefault="00C06B64">
      <w:pPr>
        <w:rPr>
          <w:rFonts w:ascii="宋体" w:eastAsia="宋体" w:hAnsi="宋体" w:cs="宋体"/>
          <w:kern w:val="0"/>
          <w:sz w:val="24"/>
          <w:szCs w:val="24"/>
        </w:rPr>
      </w:pPr>
    </w:p>
    <w:p w:rsidR="00C06B64" w:rsidRDefault="00D81CA8">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tbl>
      <w:tblPr>
        <w:tblW w:w="9654" w:type="dxa"/>
        <w:tblInd w:w="93" w:type="dxa"/>
        <w:tblLook w:val="04A0"/>
      </w:tblPr>
      <w:tblGrid>
        <w:gridCol w:w="1403"/>
        <w:gridCol w:w="1060"/>
        <w:gridCol w:w="1830"/>
        <w:gridCol w:w="1211"/>
        <w:gridCol w:w="674"/>
        <w:gridCol w:w="839"/>
        <w:gridCol w:w="936"/>
        <w:gridCol w:w="851"/>
        <w:gridCol w:w="850"/>
      </w:tblGrid>
      <w:tr w:rsidR="00C06B64">
        <w:trPr>
          <w:trHeight w:val="510"/>
        </w:trPr>
        <w:tc>
          <w:tcPr>
            <w:tcW w:w="9654" w:type="dxa"/>
            <w:gridSpan w:val="9"/>
            <w:tcBorders>
              <w:top w:val="nil"/>
              <w:left w:val="nil"/>
              <w:bottom w:val="single" w:sz="4" w:space="0" w:color="auto"/>
              <w:right w:val="nil"/>
            </w:tcBorders>
            <w:shd w:val="clear" w:color="auto" w:fill="auto"/>
            <w:vAlign w:val="center"/>
          </w:tcPr>
          <w:p w:rsidR="00C06B64" w:rsidRDefault="00D81CA8">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2-1</w:t>
            </w:r>
            <w:r>
              <w:rPr>
                <w:rFonts w:ascii="仿宋_GB2312" w:eastAsia="仿宋_GB2312" w:hAnsi="黑体" w:cs="宋体" w:hint="eastAsia"/>
                <w:bCs/>
                <w:kern w:val="0"/>
                <w:sz w:val="32"/>
                <w:szCs w:val="32"/>
              </w:rPr>
              <w:t>（自然科学类）</w:t>
            </w:r>
          </w:p>
        </w:tc>
      </w:tr>
      <w:tr w:rsidR="00C06B64">
        <w:trPr>
          <w:trHeight w:val="570"/>
        </w:trPr>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w:t>
            </w:r>
          </w:p>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指标等级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指标分值</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取得成绩</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指标得分</w:t>
            </w:r>
          </w:p>
        </w:tc>
        <w:tc>
          <w:tcPr>
            <w:tcW w:w="81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285"/>
        </w:trPr>
        <w:tc>
          <w:tcPr>
            <w:tcW w:w="14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w:t>
            </w:r>
            <w:r>
              <w:rPr>
                <w:rFonts w:ascii="宋体" w:eastAsia="宋体" w:hAnsi="宋体" w:cs="宋体" w:hint="eastAsia"/>
                <w:color w:val="000000"/>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A1</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00</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449"/>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A2</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A3</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w:t>
            </w:r>
            <w:r>
              <w:rPr>
                <w:rFonts w:ascii="宋体" w:eastAsia="宋体" w:hAnsi="宋体" w:cs="宋体" w:hint="eastAsia"/>
                <w:color w:val="000000"/>
                <w:kern w:val="0"/>
                <w:sz w:val="24"/>
                <w:szCs w:val="24"/>
              </w:rPr>
              <w:t>级</w:t>
            </w:r>
            <w:r>
              <w:rPr>
                <w:rFonts w:ascii="宋体" w:eastAsia="宋体" w:hAnsi="宋体" w:cs="宋体" w:hint="eastAsia"/>
                <w:kern w:val="0"/>
                <w:sz w:val="24"/>
                <w:szCs w:val="24"/>
              </w:rPr>
              <w:t>（部委</w:t>
            </w:r>
            <w:r>
              <w:rPr>
                <w:rFonts w:ascii="宋体" w:eastAsia="宋体" w:hAnsi="宋体" w:cs="宋体" w:hint="eastAsia"/>
                <w:kern w:val="0"/>
                <w:sz w:val="24"/>
                <w:szCs w:val="24"/>
              </w:rPr>
              <w:t>级项目）</w:t>
            </w: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B1</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1500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B2</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B3</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w:t>
            </w:r>
            <w:r>
              <w:rPr>
                <w:rFonts w:ascii="宋体" w:eastAsia="宋体" w:hAnsi="宋体" w:cs="宋体" w:hint="eastAsia"/>
                <w:color w:val="000000"/>
                <w:kern w:val="0"/>
                <w:sz w:val="24"/>
                <w:szCs w:val="24"/>
              </w:rPr>
              <w:t>级（省级项目）</w:t>
            </w: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C1</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C2</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C3</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200</w:t>
            </w: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85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宋体" w:eastAsia="宋体" w:hAnsi="宋体" w:cs="宋体"/>
                <w:color w:val="FF0000"/>
                <w:kern w:val="0"/>
                <w:sz w:val="24"/>
                <w:szCs w:val="24"/>
              </w:rPr>
            </w:pPr>
            <w:r>
              <w:rPr>
                <w:rFonts w:ascii="宋体" w:eastAsia="宋体" w:hAnsi="宋体" w:cs="宋体" w:hint="eastAsia"/>
                <w:color w:val="FF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1226.7</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600</w:t>
            </w: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266.6</w:t>
            </w: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293.4</w:t>
            </w: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w:t>
            </w:r>
            <w:r>
              <w:rPr>
                <w:rFonts w:ascii="仿宋" w:eastAsia="仿宋" w:hAnsi="仿宋" w:cs="宋体" w:hint="eastAsia"/>
                <w:color w:val="000000"/>
                <w:kern w:val="0"/>
                <w:sz w:val="24"/>
                <w:szCs w:val="24"/>
              </w:rPr>
              <w:t>6.7</w:t>
            </w: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67" w:type="dxa"/>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4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693"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4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bl>
    <w:p w:rsidR="00C06B64" w:rsidRDefault="00C06B64"/>
    <w:p w:rsidR="00C06B64" w:rsidRDefault="00D81CA8">
      <w:pPr>
        <w:widowControl/>
        <w:jc w:val="left"/>
      </w:pPr>
      <w:r>
        <w:br w:type="page"/>
      </w:r>
    </w:p>
    <w:p w:rsidR="00C06B64" w:rsidRDefault="00C06B64"/>
    <w:tbl>
      <w:tblPr>
        <w:tblW w:w="9654" w:type="dxa"/>
        <w:tblInd w:w="93" w:type="dxa"/>
        <w:tblLook w:val="04A0"/>
      </w:tblPr>
      <w:tblGrid>
        <w:gridCol w:w="1020"/>
        <w:gridCol w:w="408"/>
        <w:gridCol w:w="1020"/>
        <w:gridCol w:w="1676"/>
        <w:gridCol w:w="145"/>
        <w:gridCol w:w="1092"/>
        <w:gridCol w:w="681"/>
        <w:gridCol w:w="855"/>
        <w:gridCol w:w="1056"/>
        <w:gridCol w:w="851"/>
        <w:gridCol w:w="850"/>
      </w:tblGrid>
      <w:tr w:rsidR="00C06B64">
        <w:trPr>
          <w:trHeight w:val="510"/>
        </w:trPr>
        <w:tc>
          <w:tcPr>
            <w:tcW w:w="9654" w:type="dxa"/>
            <w:gridSpan w:val="11"/>
            <w:tcBorders>
              <w:top w:val="nil"/>
              <w:left w:val="nil"/>
              <w:bottom w:val="single" w:sz="4" w:space="0" w:color="auto"/>
              <w:right w:val="nil"/>
            </w:tcBorders>
            <w:shd w:val="clear" w:color="auto" w:fill="auto"/>
            <w:vAlign w:val="center"/>
          </w:tcPr>
          <w:p w:rsidR="00C06B64" w:rsidRDefault="00D81CA8">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w:t>
            </w:r>
            <w:r>
              <w:rPr>
                <w:rFonts w:ascii="黑体" w:eastAsia="黑体" w:hAnsi="黑体" w:cs="宋体" w:hint="eastAsia"/>
                <w:bCs/>
                <w:kern w:val="0"/>
                <w:sz w:val="32"/>
                <w:szCs w:val="32"/>
              </w:rPr>
              <w:t>2-2</w:t>
            </w:r>
            <w:r>
              <w:rPr>
                <w:rFonts w:ascii="仿宋_GB2312" w:eastAsia="仿宋_GB2312" w:hAnsi="黑体" w:cs="宋体" w:hint="eastAsia"/>
                <w:bCs/>
                <w:kern w:val="0"/>
                <w:sz w:val="32"/>
                <w:szCs w:val="32"/>
              </w:rPr>
              <w:t>（自然科学类）</w:t>
            </w:r>
          </w:p>
        </w:tc>
      </w:tr>
      <w:tr w:rsidR="00C06B64">
        <w:trPr>
          <w:trHeight w:val="570"/>
        </w:trPr>
        <w:tc>
          <w:tcPr>
            <w:tcW w:w="1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w:t>
            </w:r>
          </w:p>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类型</w:t>
            </w:r>
          </w:p>
        </w:tc>
        <w:tc>
          <w:tcPr>
            <w:tcW w:w="2829" w:type="dxa"/>
            <w:gridSpan w:val="2"/>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指标等级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指标分值</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指标得分</w:t>
            </w:r>
          </w:p>
        </w:tc>
        <w:tc>
          <w:tcPr>
            <w:tcW w:w="81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06B64">
        <w:trPr>
          <w:trHeight w:val="285"/>
        </w:trPr>
        <w:tc>
          <w:tcPr>
            <w:tcW w:w="14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四、奖励</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A</w:t>
            </w:r>
            <w:r>
              <w:rPr>
                <w:rFonts w:ascii="宋体" w:eastAsia="宋体" w:hAnsi="宋体" w:cs="宋体" w:hint="eastAsia"/>
                <w:color w:val="000000"/>
                <w:kern w:val="0"/>
                <w:sz w:val="24"/>
                <w:szCs w:val="24"/>
              </w:rPr>
              <w:t>级（国家奖）</w:t>
            </w: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r>
              <w:rPr>
                <w:rFonts w:ascii="宋体" w:eastAsia="宋体" w:hAnsi="宋体" w:cs="宋体" w:hint="eastAsia"/>
                <w:kern w:val="0"/>
                <w:sz w:val="24"/>
                <w:szCs w:val="24"/>
              </w:rPr>
              <w:t>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B</w:t>
            </w:r>
            <w:r>
              <w:rPr>
                <w:rFonts w:ascii="宋体" w:eastAsia="宋体" w:hAnsi="宋体" w:cs="宋体" w:hint="eastAsia"/>
                <w:color w:val="000000"/>
                <w:kern w:val="0"/>
                <w:sz w:val="24"/>
                <w:szCs w:val="24"/>
              </w:rPr>
              <w:t>级（部委奖）</w:t>
            </w: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570"/>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r>
              <w:rPr>
                <w:rFonts w:ascii="宋体" w:eastAsia="宋体" w:hAnsi="宋体" w:cs="宋体" w:hint="eastAsia"/>
                <w:kern w:val="0"/>
                <w:sz w:val="24"/>
                <w:szCs w:val="24"/>
              </w:rPr>
              <w:t>/</w:t>
            </w:r>
            <w:r>
              <w:rPr>
                <w:rFonts w:ascii="宋体" w:eastAsia="宋体" w:hAnsi="宋体" w:cs="宋体" w:hint="eastAsia"/>
                <w:kern w:val="0"/>
                <w:sz w:val="24"/>
                <w:szCs w:val="24"/>
              </w:rPr>
              <w:t>金奖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570"/>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r>
              <w:rPr>
                <w:rFonts w:ascii="宋体" w:eastAsia="宋体" w:hAnsi="宋体" w:cs="宋体" w:hint="eastAsia"/>
                <w:kern w:val="0"/>
                <w:sz w:val="24"/>
                <w:szCs w:val="24"/>
              </w:rPr>
              <w:t>/</w:t>
            </w:r>
            <w:r>
              <w:rPr>
                <w:rFonts w:ascii="宋体" w:eastAsia="宋体" w:hAnsi="宋体" w:cs="宋体" w:hint="eastAsia"/>
                <w:kern w:val="0"/>
                <w:sz w:val="24"/>
                <w:szCs w:val="24"/>
              </w:rPr>
              <w:t>银奖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570"/>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r>
              <w:rPr>
                <w:rFonts w:ascii="宋体" w:eastAsia="宋体" w:hAnsi="宋体" w:cs="宋体" w:hint="eastAsia"/>
                <w:kern w:val="0"/>
                <w:sz w:val="24"/>
                <w:szCs w:val="24"/>
              </w:rPr>
              <w:t>/</w:t>
            </w:r>
            <w:r>
              <w:rPr>
                <w:rFonts w:ascii="宋体" w:eastAsia="宋体" w:hAnsi="宋体" w:cs="宋体" w:hint="eastAsia"/>
                <w:kern w:val="0"/>
                <w:sz w:val="24"/>
                <w:szCs w:val="24"/>
              </w:rPr>
              <w:t>优秀奖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C</w:t>
            </w:r>
            <w:r>
              <w:rPr>
                <w:rFonts w:ascii="宋体" w:eastAsia="宋体" w:hAnsi="宋体" w:cs="宋体" w:hint="eastAsia"/>
                <w:color w:val="000000"/>
                <w:kern w:val="0"/>
                <w:sz w:val="24"/>
                <w:szCs w:val="24"/>
              </w:rPr>
              <w:t>级</w:t>
            </w: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490" w:type="dxa"/>
            <w:gridSpan w:val="2"/>
            <w:vMerge/>
            <w:tcBorders>
              <w:top w:val="single" w:sz="4" w:space="0" w:color="auto"/>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048"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color w:val="000000"/>
                <w:kern w:val="0"/>
                <w:sz w:val="24"/>
                <w:szCs w:val="24"/>
              </w:rPr>
            </w:pPr>
          </w:p>
        </w:tc>
        <w:tc>
          <w:tcPr>
            <w:tcW w:w="1781"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047"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047"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047"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047" w:type="dxa"/>
            <w:vMerge w:val="restart"/>
            <w:tcBorders>
              <w:top w:val="nil"/>
              <w:left w:val="single" w:sz="4" w:space="0" w:color="auto"/>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06B64">
        <w:trPr>
          <w:trHeight w:val="285"/>
        </w:trPr>
        <w:tc>
          <w:tcPr>
            <w:tcW w:w="1047"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285"/>
        </w:trPr>
        <w:tc>
          <w:tcPr>
            <w:tcW w:w="1047"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3272" w:type="dxa"/>
            <w:gridSpan w:val="3"/>
            <w:tcBorders>
              <w:top w:val="single" w:sz="4" w:space="0" w:color="auto"/>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63" w:type="dxa"/>
            <w:gridSpan w:val="2"/>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C06B64" w:rsidRDefault="00D81CA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16"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C06B64" w:rsidRDefault="00C06B64">
            <w:pPr>
              <w:widowControl/>
              <w:jc w:val="left"/>
              <w:rPr>
                <w:rFonts w:ascii="宋体" w:eastAsia="宋体" w:hAnsi="宋体" w:cs="宋体"/>
                <w:kern w:val="0"/>
                <w:sz w:val="24"/>
                <w:szCs w:val="24"/>
              </w:rPr>
            </w:pPr>
          </w:p>
        </w:tc>
      </w:tr>
      <w:tr w:rsidR="00C06B64">
        <w:trPr>
          <w:trHeight w:val="553"/>
        </w:trPr>
        <w:tc>
          <w:tcPr>
            <w:tcW w:w="558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w:t>
            </w:r>
            <w:r>
              <w:rPr>
                <w:rFonts w:ascii="仿宋_GB2312" w:eastAsia="仿宋_GB2312" w:hAnsi="宋体" w:cs="宋体" w:hint="eastAsia"/>
                <w:kern w:val="0"/>
                <w:sz w:val="24"/>
                <w:szCs w:val="24"/>
              </w:rPr>
              <w:t>1</w:t>
            </w:r>
            <w:r>
              <w:rPr>
                <w:rFonts w:ascii="仿宋_GB2312" w:eastAsia="仿宋_GB2312" w:hAnsi="宋体" w:cs="宋体" w:hint="eastAsia"/>
                <w:kern w:val="0"/>
                <w:sz w:val="24"/>
                <w:szCs w:val="24"/>
              </w:rPr>
              <w:t>万元计</w:t>
            </w:r>
            <w:r>
              <w:rPr>
                <w:rFonts w:ascii="仿宋_GB2312" w:eastAsia="仿宋_GB2312" w:hAnsi="宋体" w:cs="宋体" w:hint="eastAsia"/>
                <w:kern w:val="0"/>
                <w:sz w:val="24"/>
                <w:szCs w:val="24"/>
              </w:rPr>
              <w:t>10</w:t>
            </w:r>
            <w:r>
              <w:rPr>
                <w:rFonts w:ascii="仿宋_GB2312" w:eastAsia="仿宋_GB2312" w:hAnsi="宋体" w:cs="宋体" w:hint="eastAsia"/>
                <w:kern w:val="0"/>
                <w:sz w:val="24"/>
                <w:szCs w:val="24"/>
              </w:rPr>
              <w:t>分）</w:t>
            </w:r>
          </w:p>
        </w:tc>
        <w:tc>
          <w:tcPr>
            <w:tcW w:w="700" w:type="dxa"/>
            <w:tcBorders>
              <w:top w:val="nil"/>
              <w:left w:val="nil"/>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社会服务</w:t>
            </w:r>
          </w:p>
        </w:tc>
        <w:tc>
          <w:tcPr>
            <w:tcW w:w="855" w:type="dxa"/>
            <w:tcBorders>
              <w:top w:val="nil"/>
              <w:left w:val="nil"/>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156.7</w:t>
            </w:r>
          </w:p>
        </w:tc>
        <w:tc>
          <w:tcPr>
            <w:tcW w:w="81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156.7</w:t>
            </w:r>
          </w:p>
        </w:tc>
        <w:tc>
          <w:tcPr>
            <w:tcW w:w="851"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r>
      <w:tr w:rsidR="00C06B64">
        <w:trPr>
          <w:trHeight w:val="553"/>
        </w:trPr>
        <w:tc>
          <w:tcPr>
            <w:tcW w:w="71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81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1583.4</w:t>
            </w:r>
          </w:p>
        </w:tc>
        <w:tc>
          <w:tcPr>
            <w:tcW w:w="851"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r>
      <w:tr w:rsidR="00C06B64">
        <w:trPr>
          <w:trHeight w:val="553"/>
        </w:trPr>
        <w:tc>
          <w:tcPr>
            <w:tcW w:w="44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6B64" w:rsidRDefault="00D81CA8">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673" w:type="dxa"/>
            <w:gridSpan w:val="3"/>
            <w:tcBorders>
              <w:top w:val="nil"/>
              <w:left w:val="nil"/>
              <w:bottom w:val="single" w:sz="4" w:space="0" w:color="auto"/>
              <w:right w:val="single" w:sz="4" w:space="0" w:color="auto"/>
            </w:tcBorders>
            <w:shd w:val="clear" w:color="auto" w:fill="auto"/>
            <w:vAlign w:val="center"/>
          </w:tcPr>
          <w:p w:rsidR="00C06B64" w:rsidRDefault="00D81CA8">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816" w:type="dxa"/>
            <w:tcBorders>
              <w:top w:val="nil"/>
              <w:left w:val="nil"/>
              <w:bottom w:val="single" w:sz="4" w:space="0" w:color="auto"/>
              <w:right w:val="single" w:sz="4" w:space="0" w:color="auto"/>
            </w:tcBorders>
            <w:shd w:val="clear" w:color="auto" w:fill="auto"/>
            <w:vAlign w:val="center"/>
          </w:tcPr>
          <w:p w:rsidR="00C06B64" w:rsidRDefault="00D81CA8">
            <w:pPr>
              <w:widowControl/>
              <w:jc w:val="center"/>
              <w:rPr>
                <w:rFonts w:ascii="宋体" w:eastAsia="宋体" w:hAnsi="宋体" w:cs="宋体"/>
                <w:kern w:val="0"/>
                <w:sz w:val="24"/>
                <w:szCs w:val="24"/>
              </w:rPr>
            </w:pPr>
            <w:r>
              <w:rPr>
                <w:rFonts w:ascii="宋体" w:eastAsia="宋体" w:hAnsi="宋体" w:cs="宋体" w:hint="eastAsia"/>
                <w:kern w:val="0"/>
                <w:sz w:val="24"/>
                <w:szCs w:val="24"/>
              </w:rPr>
              <w:t>1306.74</w:t>
            </w:r>
          </w:p>
        </w:tc>
        <w:tc>
          <w:tcPr>
            <w:tcW w:w="851"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C06B64" w:rsidRDefault="00C06B64">
            <w:pPr>
              <w:widowControl/>
              <w:jc w:val="center"/>
              <w:rPr>
                <w:rFonts w:ascii="宋体" w:eastAsia="宋体" w:hAnsi="宋体" w:cs="宋体"/>
                <w:kern w:val="0"/>
                <w:sz w:val="24"/>
                <w:szCs w:val="24"/>
              </w:rPr>
            </w:pPr>
          </w:p>
        </w:tc>
      </w:tr>
    </w:tbl>
    <w:p w:rsidR="00C06B64" w:rsidRDefault="00D81CA8" w:rsidP="00277EDB">
      <w:pPr>
        <w:spacing w:beforeLines="50"/>
        <w:rPr>
          <w:rFonts w:asciiTheme="minorEastAsia" w:hAnsiTheme="minorEastAsia" w:cstheme="minorEastAsia"/>
          <w:kern w:val="0"/>
          <w:sz w:val="24"/>
          <w:szCs w:val="24"/>
        </w:rPr>
      </w:pPr>
      <w:r>
        <w:rPr>
          <w:rFonts w:asciiTheme="minorEastAsia" w:hAnsiTheme="minorEastAsia" w:cstheme="minorEastAsia" w:hint="eastAsia"/>
          <w:kern w:val="0"/>
          <w:sz w:val="24"/>
          <w:szCs w:val="24"/>
        </w:rPr>
        <w:t>注</w:t>
      </w:r>
      <w:r>
        <w:rPr>
          <w:rFonts w:asciiTheme="minorEastAsia" w:hAnsiTheme="minorEastAsia" w:cstheme="minorEastAsia" w:hint="eastAsia"/>
          <w:kern w:val="0"/>
          <w:sz w:val="24"/>
          <w:szCs w:val="24"/>
        </w:rPr>
        <w:t>：当</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超过</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时，只将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按</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计入个人</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最终科研创新业绩量化总分值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（只折算一次）。</w:t>
      </w:r>
    </w:p>
    <w:p w:rsidR="00C06B64" w:rsidRDefault="00C06B64">
      <w:pPr>
        <w:rPr>
          <w:rFonts w:asciiTheme="minorEastAsia" w:hAnsiTheme="minorEastAsia" w:cstheme="minorEastAsia"/>
          <w:kern w:val="0"/>
          <w:sz w:val="24"/>
          <w:szCs w:val="24"/>
        </w:rPr>
      </w:pPr>
    </w:p>
    <w:p w:rsidR="00C06B64" w:rsidRDefault="00D81CA8">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C06B64" w:rsidRDefault="00C06B64"/>
    <w:p w:rsidR="00C06B64" w:rsidRDefault="00C06B64">
      <w:pPr>
        <w:widowControl/>
        <w:jc w:val="left"/>
      </w:pPr>
    </w:p>
    <w:tbl>
      <w:tblPr>
        <w:tblStyle w:val="a7"/>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661"/>
        <w:gridCol w:w="2169"/>
        <w:gridCol w:w="1138"/>
        <w:gridCol w:w="932"/>
        <w:gridCol w:w="850"/>
        <w:gridCol w:w="851"/>
        <w:gridCol w:w="709"/>
        <w:gridCol w:w="708"/>
        <w:gridCol w:w="709"/>
      </w:tblGrid>
      <w:tr w:rsidR="00C06B64">
        <w:trPr>
          <w:trHeight w:val="585"/>
        </w:trPr>
        <w:tc>
          <w:tcPr>
            <w:tcW w:w="9781" w:type="dxa"/>
            <w:gridSpan w:val="11"/>
            <w:tcBorders>
              <w:tl2br w:val="nil"/>
              <w:tr2bl w:val="nil"/>
            </w:tcBorders>
            <w:vAlign w:val="center"/>
          </w:tcPr>
          <w:p w:rsidR="00C06B64" w:rsidRDefault="00D81CA8">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C06B64">
        <w:trPr>
          <w:trHeight w:val="442"/>
        </w:trPr>
        <w:tc>
          <w:tcPr>
            <w:tcW w:w="9781" w:type="dxa"/>
            <w:gridSpan w:val="11"/>
            <w:tcBorders>
              <w:tl2br w:val="nil"/>
              <w:tr2bl w:val="nil"/>
            </w:tcBorders>
            <w:vAlign w:val="center"/>
          </w:tcPr>
          <w:p w:rsidR="00C06B64" w:rsidRDefault="00D81CA8">
            <w:pPr>
              <w:jc w:val="center"/>
            </w:pPr>
            <w:r>
              <w:rPr>
                <w:rFonts w:hint="eastAsia"/>
                <w:b/>
                <w:bCs/>
              </w:rPr>
              <w:t>一、科研项目</w:t>
            </w:r>
          </w:p>
        </w:tc>
      </w:tr>
      <w:tr w:rsidR="00C06B64">
        <w:tc>
          <w:tcPr>
            <w:tcW w:w="576" w:type="dxa"/>
            <w:tcBorders>
              <w:tl2br w:val="nil"/>
              <w:tr2bl w:val="nil"/>
            </w:tcBorders>
            <w:vAlign w:val="center"/>
          </w:tcPr>
          <w:p w:rsidR="00C06B64" w:rsidRDefault="00D81CA8">
            <w:pPr>
              <w:jc w:val="center"/>
              <w:rPr>
                <w:rFonts w:eastAsia="宋体"/>
                <w:b/>
                <w:bCs/>
              </w:rPr>
            </w:pPr>
            <w:r>
              <w:rPr>
                <w:rFonts w:eastAsia="宋体" w:hint="eastAsia"/>
                <w:b/>
                <w:bCs/>
              </w:rPr>
              <w:t>类别</w:t>
            </w:r>
          </w:p>
        </w:tc>
        <w:tc>
          <w:tcPr>
            <w:tcW w:w="478" w:type="dxa"/>
            <w:tcBorders>
              <w:tl2br w:val="nil"/>
              <w:tr2bl w:val="nil"/>
            </w:tcBorders>
            <w:vAlign w:val="center"/>
          </w:tcPr>
          <w:p w:rsidR="00C06B64" w:rsidRDefault="00D81CA8">
            <w:pPr>
              <w:jc w:val="center"/>
              <w:rPr>
                <w:b/>
                <w:bCs/>
              </w:rPr>
            </w:pPr>
            <w:r>
              <w:rPr>
                <w:rFonts w:hint="eastAsia"/>
                <w:b/>
                <w:bCs/>
              </w:rPr>
              <w:t>序号</w:t>
            </w:r>
          </w:p>
        </w:tc>
        <w:tc>
          <w:tcPr>
            <w:tcW w:w="661" w:type="dxa"/>
            <w:tcBorders>
              <w:tl2br w:val="nil"/>
              <w:tr2bl w:val="nil"/>
            </w:tcBorders>
            <w:vAlign w:val="center"/>
          </w:tcPr>
          <w:p w:rsidR="00C06B64" w:rsidRDefault="00D81CA8">
            <w:pPr>
              <w:jc w:val="center"/>
              <w:rPr>
                <w:b/>
                <w:bCs/>
              </w:rPr>
            </w:pPr>
            <w:r>
              <w:rPr>
                <w:rFonts w:hint="eastAsia"/>
                <w:b/>
                <w:bCs/>
              </w:rPr>
              <w:t>项目等级</w:t>
            </w:r>
          </w:p>
        </w:tc>
        <w:tc>
          <w:tcPr>
            <w:tcW w:w="2169" w:type="dxa"/>
            <w:tcBorders>
              <w:tl2br w:val="nil"/>
              <w:tr2bl w:val="nil"/>
            </w:tcBorders>
            <w:vAlign w:val="center"/>
          </w:tcPr>
          <w:p w:rsidR="00C06B64" w:rsidRDefault="00D81CA8">
            <w:pPr>
              <w:jc w:val="center"/>
              <w:rPr>
                <w:b/>
                <w:bCs/>
              </w:rPr>
            </w:pPr>
            <w:r>
              <w:rPr>
                <w:rFonts w:hint="eastAsia"/>
                <w:b/>
                <w:bCs/>
              </w:rPr>
              <w:t>项目名称</w:t>
            </w:r>
          </w:p>
        </w:tc>
        <w:tc>
          <w:tcPr>
            <w:tcW w:w="1138" w:type="dxa"/>
            <w:tcBorders>
              <w:tl2br w:val="nil"/>
              <w:tr2bl w:val="nil"/>
            </w:tcBorders>
            <w:vAlign w:val="center"/>
          </w:tcPr>
          <w:p w:rsidR="00C06B64" w:rsidRDefault="00D81CA8">
            <w:pPr>
              <w:jc w:val="center"/>
              <w:rPr>
                <w:b/>
                <w:bCs/>
              </w:rPr>
            </w:pPr>
            <w:r>
              <w:rPr>
                <w:rFonts w:hint="eastAsia"/>
                <w:b/>
                <w:bCs/>
              </w:rPr>
              <w:t>批准号</w:t>
            </w:r>
          </w:p>
        </w:tc>
        <w:tc>
          <w:tcPr>
            <w:tcW w:w="932" w:type="dxa"/>
            <w:tcBorders>
              <w:tl2br w:val="nil"/>
              <w:tr2bl w:val="nil"/>
            </w:tcBorders>
            <w:vAlign w:val="center"/>
          </w:tcPr>
          <w:p w:rsidR="00C06B64" w:rsidRDefault="00D81CA8">
            <w:pPr>
              <w:jc w:val="center"/>
              <w:rPr>
                <w:b/>
                <w:bCs/>
              </w:rPr>
            </w:pPr>
            <w:r>
              <w:rPr>
                <w:rFonts w:hint="eastAsia"/>
                <w:b/>
                <w:bCs/>
              </w:rPr>
              <w:t>项目</w:t>
            </w:r>
          </w:p>
          <w:p w:rsidR="00C06B64" w:rsidRDefault="00D81CA8">
            <w:pPr>
              <w:jc w:val="center"/>
              <w:rPr>
                <w:b/>
                <w:bCs/>
              </w:rPr>
            </w:pPr>
            <w:r>
              <w:rPr>
                <w:rFonts w:hint="eastAsia"/>
                <w:b/>
                <w:bCs/>
              </w:rPr>
              <w:t>来源</w:t>
            </w:r>
          </w:p>
        </w:tc>
        <w:tc>
          <w:tcPr>
            <w:tcW w:w="850" w:type="dxa"/>
            <w:tcBorders>
              <w:tl2br w:val="nil"/>
              <w:tr2bl w:val="nil"/>
            </w:tcBorders>
            <w:vAlign w:val="center"/>
          </w:tcPr>
          <w:p w:rsidR="00C06B64" w:rsidRDefault="00D81CA8">
            <w:pPr>
              <w:jc w:val="center"/>
              <w:rPr>
                <w:b/>
                <w:bCs/>
              </w:rPr>
            </w:pPr>
            <w:r>
              <w:rPr>
                <w:rFonts w:hint="eastAsia"/>
                <w:b/>
                <w:bCs/>
              </w:rPr>
              <w:t>立项</w:t>
            </w:r>
          </w:p>
          <w:p w:rsidR="00C06B64" w:rsidRDefault="00D81CA8">
            <w:pPr>
              <w:jc w:val="center"/>
              <w:rPr>
                <w:rFonts w:eastAsia="宋体"/>
                <w:b/>
                <w:bCs/>
              </w:rPr>
            </w:pPr>
            <w:r>
              <w:rPr>
                <w:rFonts w:hint="eastAsia"/>
                <w:b/>
                <w:bCs/>
              </w:rPr>
              <w:t>年月</w:t>
            </w:r>
          </w:p>
        </w:tc>
        <w:tc>
          <w:tcPr>
            <w:tcW w:w="851" w:type="dxa"/>
            <w:tcBorders>
              <w:tl2br w:val="nil"/>
              <w:tr2bl w:val="nil"/>
            </w:tcBorders>
            <w:vAlign w:val="center"/>
          </w:tcPr>
          <w:p w:rsidR="00C06B64" w:rsidRDefault="00D81CA8">
            <w:pPr>
              <w:jc w:val="center"/>
              <w:rPr>
                <w:rFonts w:eastAsia="宋体"/>
                <w:b/>
                <w:bCs/>
              </w:rPr>
            </w:pPr>
            <w:r>
              <w:rPr>
                <w:rFonts w:hint="eastAsia"/>
                <w:b/>
                <w:bCs/>
              </w:rPr>
              <w:t>立项经费（万元）</w:t>
            </w:r>
          </w:p>
        </w:tc>
        <w:tc>
          <w:tcPr>
            <w:tcW w:w="709" w:type="dxa"/>
            <w:tcBorders>
              <w:tl2br w:val="nil"/>
              <w:tr2bl w:val="nil"/>
            </w:tcBorders>
            <w:vAlign w:val="center"/>
          </w:tcPr>
          <w:p w:rsidR="00C06B64" w:rsidRDefault="00D81CA8">
            <w:pPr>
              <w:jc w:val="center"/>
              <w:rPr>
                <w:b/>
                <w:bCs/>
              </w:rPr>
            </w:pPr>
            <w:r>
              <w:rPr>
                <w:rFonts w:hint="eastAsia"/>
                <w:b/>
                <w:bCs/>
              </w:rPr>
              <w:t>是否</w:t>
            </w:r>
          </w:p>
          <w:p w:rsidR="00C06B64" w:rsidRDefault="00D81CA8">
            <w:pPr>
              <w:jc w:val="center"/>
              <w:rPr>
                <w:rFonts w:eastAsia="宋体"/>
                <w:b/>
                <w:bCs/>
              </w:rPr>
            </w:pPr>
            <w:r>
              <w:rPr>
                <w:rFonts w:hint="eastAsia"/>
                <w:b/>
                <w:bCs/>
              </w:rPr>
              <w:t>主持</w:t>
            </w:r>
          </w:p>
        </w:tc>
        <w:tc>
          <w:tcPr>
            <w:tcW w:w="708" w:type="dxa"/>
            <w:tcBorders>
              <w:tl2br w:val="nil"/>
              <w:tr2bl w:val="nil"/>
            </w:tcBorders>
            <w:vAlign w:val="center"/>
          </w:tcPr>
          <w:p w:rsidR="00C06B64" w:rsidRDefault="00D81CA8">
            <w:pPr>
              <w:widowControl/>
              <w:jc w:val="center"/>
              <w:rPr>
                <w:rFonts w:eastAsia="宋体"/>
                <w:b/>
                <w:bCs/>
              </w:rPr>
            </w:pPr>
            <w:r>
              <w:rPr>
                <w:rFonts w:eastAsia="宋体" w:hint="eastAsia"/>
                <w:b/>
                <w:bCs/>
              </w:rPr>
              <w:t>是否</w:t>
            </w:r>
          </w:p>
          <w:p w:rsidR="00C06B64" w:rsidRDefault="00D81CA8">
            <w:pPr>
              <w:widowControl/>
              <w:jc w:val="center"/>
              <w:rPr>
                <w:rFonts w:eastAsia="宋体"/>
                <w:b/>
                <w:bCs/>
              </w:rPr>
            </w:pPr>
            <w:r>
              <w:rPr>
                <w:rFonts w:eastAsia="宋体" w:hint="eastAsia"/>
                <w:b/>
                <w:bCs/>
              </w:rPr>
              <w:t>结项</w:t>
            </w:r>
          </w:p>
        </w:tc>
        <w:tc>
          <w:tcPr>
            <w:tcW w:w="709" w:type="dxa"/>
            <w:tcBorders>
              <w:tl2br w:val="nil"/>
              <w:tr2bl w:val="nil"/>
            </w:tcBorders>
            <w:vAlign w:val="center"/>
          </w:tcPr>
          <w:p w:rsidR="00C06B64" w:rsidRDefault="00D81CA8">
            <w:pPr>
              <w:widowControl/>
              <w:jc w:val="center"/>
              <w:rPr>
                <w:rFonts w:eastAsia="宋体"/>
                <w:b/>
                <w:bCs/>
              </w:rPr>
            </w:pPr>
            <w:r>
              <w:rPr>
                <w:rFonts w:eastAsia="宋体" w:hint="eastAsia"/>
                <w:b/>
                <w:bCs/>
              </w:rPr>
              <w:t>得分</w:t>
            </w:r>
          </w:p>
        </w:tc>
      </w:tr>
      <w:tr w:rsidR="00C06B64">
        <w:trPr>
          <w:trHeight w:val="608"/>
        </w:trPr>
        <w:tc>
          <w:tcPr>
            <w:tcW w:w="576" w:type="dxa"/>
            <w:vMerge w:val="restart"/>
            <w:tcBorders>
              <w:tl2br w:val="nil"/>
              <w:tr2bl w:val="nil"/>
            </w:tcBorders>
            <w:vAlign w:val="center"/>
          </w:tcPr>
          <w:p w:rsidR="00C06B64" w:rsidRDefault="00D81CA8">
            <w:pPr>
              <w:jc w:val="center"/>
              <w:rPr>
                <w:b/>
                <w:bCs/>
              </w:rPr>
            </w:pPr>
            <w:r>
              <w:rPr>
                <w:rFonts w:hint="eastAsia"/>
                <w:b/>
                <w:bCs/>
              </w:rPr>
              <w:t>可计分</w:t>
            </w:r>
          </w:p>
        </w:tc>
        <w:tc>
          <w:tcPr>
            <w:tcW w:w="478" w:type="dxa"/>
            <w:tcBorders>
              <w:tl2br w:val="nil"/>
              <w:tr2bl w:val="nil"/>
            </w:tcBorders>
            <w:vAlign w:val="center"/>
          </w:tcPr>
          <w:p w:rsidR="00C06B64" w:rsidRDefault="00D81CA8">
            <w:r>
              <w:rPr>
                <w:rFonts w:hint="eastAsia"/>
              </w:rPr>
              <w:t>1</w:t>
            </w:r>
          </w:p>
          <w:p w:rsidR="00C06B64" w:rsidRDefault="00C06B64"/>
        </w:tc>
        <w:tc>
          <w:tcPr>
            <w:tcW w:w="661" w:type="dxa"/>
            <w:tcBorders>
              <w:tl2br w:val="nil"/>
              <w:tr2bl w:val="nil"/>
            </w:tcBorders>
            <w:vAlign w:val="center"/>
          </w:tcPr>
          <w:p w:rsidR="00C06B64" w:rsidRDefault="00D81CA8">
            <w:r>
              <w:rPr>
                <w:rFonts w:hint="eastAsia"/>
              </w:rPr>
              <w:t>C3</w:t>
            </w:r>
          </w:p>
        </w:tc>
        <w:tc>
          <w:tcPr>
            <w:tcW w:w="2169" w:type="dxa"/>
            <w:tcBorders>
              <w:tl2br w:val="nil"/>
              <w:tr2bl w:val="nil"/>
            </w:tcBorders>
            <w:vAlign w:val="center"/>
          </w:tcPr>
          <w:p w:rsidR="00C06B64" w:rsidRDefault="00D81CA8">
            <w:r>
              <w:rPr>
                <w:rFonts w:hint="eastAsia"/>
              </w:rPr>
              <w:t>四眼斑水龟的乔装行为研究</w:t>
            </w:r>
          </w:p>
        </w:tc>
        <w:tc>
          <w:tcPr>
            <w:tcW w:w="1138" w:type="dxa"/>
            <w:tcBorders>
              <w:tl2br w:val="nil"/>
              <w:tr2bl w:val="nil"/>
            </w:tcBorders>
            <w:vAlign w:val="center"/>
          </w:tcPr>
          <w:p w:rsidR="00C06B64" w:rsidRDefault="00D81CA8">
            <w:r>
              <w:t>318QN238</w:t>
            </w:r>
          </w:p>
          <w:p w:rsidR="00C06B64" w:rsidRDefault="00C06B64"/>
        </w:tc>
        <w:tc>
          <w:tcPr>
            <w:tcW w:w="932" w:type="dxa"/>
            <w:tcBorders>
              <w:tl2br w:val="nil"/>
              <w:tr2bl w:val="nil"/>
            </w:tcBorders>
            <w:vAlign w:val="center"/>
          </w:tcPr>
          <w:p w:rsidR="00C06B64" w:rsidRDefault="00D81CA8">
            <w:r>
              <w:rPr>
                <w:rFonts w:hint="eastAsia"/>
              </w:rPr>
              <w:t>海南省自然科学基金青年项目</w:t>
            </w:r>
          </w:p>
        </w:tc>
        <w:tc>
          <w:tcPr>
            <w:tcW w:w="850" w:type="dxa"/>
            <w:tcBorders>
              <w:tl2br w:val="nil"/>
              <w:tr2bl w:val="nil"/>
            </w:tcBorders>
            <w:vAlign w:val="center"/>
          </w:tcPr>
          <w:p w:rsidR="00C06B64" w:rsidRDefault="00D81CA8">
            <w:r>
              <w:rPr>
                <w:rFonts w:hint="eastAsia"/>
              </w:rPr>
              <w:t>2</w:t>
            </w:r>
            <w:r>
              <w:t>018</w:t>
            </w:r>
          </w:p>
          <w:p w:rsidR="00C06B64" w:rsidRDefault="00D81CA8">
            <w:r>
              <w:t>0301</w:t>
            </w:r>
          </w:p>
        </w:tc>
        <w:tc>
          <w:tcPr>
            <w:tcW w:w="851" w:type="dxa"/>
            <w:tcBorders>
              <w:tl2br w:val="nil"/>
              <w:tr2bl w:val="nil"/>
            </w:tcBorders>
            <w:vAlign w:val="center"/>
          </w:tcPr>
          <w:p w:rsidR="00C06B64" w:rsidRDefault="00D81CA8">
            <w:r>
              <w:rPr>
                <w:rFonts w:hint="eastAsia"/>
              </w:rPr>
              <w:t>5</w:t>
            </w:r>
            <w:r>
              <w:rPr>
                <w:rFonts w:hint="eastAsia"/>
              </w:rPr>
              <w:t>万</w:t>
            </w:r>
          </w:p>
        </w:tc>
        <w:tc>
          <w:tcPr>
            <w:tcW w:w="709" w:type="dxa"/>
            <w:tcBorders>
              <w:tl2br w:val="nil"/>
              <w:tr2bl w:val="nil"/>
            </w:tcBorders>
            <w:vAlign w:val="center"/>
          </w:tcPr>
          <w:p w:rsidR="00C06B64" w:rsidRDefault="00D81CA8">
            <w:r>
              <w:rPr>
                <w:rFonts w:hint="eastAsia"/>
              </w:rPr>
              <w:t>是</w:t>
            </w:r>
          </w:p>
        </w:tc>
        <w:tc>
          <w:tcPr>
            <w:tcW w:w="708" w:type="dxa"/>
            <w:tcBorders>
              <w:tl2br w:val="nil"/>
              <w:tr2bl w:val="nil"/>
            </w:tcBorders>
            <w:vAlign w:val="center"/>
          </w:tcPr>
          <w:p w:rsidR="00C06B64" w:rsidRDefault="00D81CA8">
            <w:r>
              <w:rPr>
                <w:rFonts w:hint="eastAsia"/>
              </w:rPr>
              <w:t>是</w:t>
            </w:r>
          </w:p>
        </w:tc>
        <w:tc>
          <w:tcPr>
            <w:tcW w:w="709" w:type="dxa"/>
            <w:tcBorders>
              <w:tl2br w:val="nil"/>
              <w:tr2bl w:val="nil"/>
            </w:tcBorders>
            <w:vAlign w:val="center"/>
          </w:tcPr>
          <w:p w:rsidR="00C06B64" w:rsidRDefault="00D81CA8">
            <w:r>
              <w:rPr>
                <w:rFonts w:hint="eastAsia"/>
              </w:rPr>
              <w:t>100</w:t>
            </w:r>
          </w:p>
        </w:tc>
      </w:tr>
      <w:tr w:rsidR="00C06B64">
        <w:trPr>
          <w:trHeight w:val="581"/>
        </w:trPr>
        <w:tc>
          <w:tcPr>
            <w:tcW w:w="576" w:type="dxa"/>
            <w:vMerge/>
            <w:tcBorders>
              <w:tl2br w:val="nil"/>
              <w:tr2bl w:val="nil"/>
            </w:tcBorders>
            <w:vAlign w:val="center"/>
          </w:tcPr>
          <w:p w:rsidR="00C06B64" w:rsidRDefault="00C06B64">
            <w:pPr>
              <w:jc w:val="center"/>
              <w:rPr>
                <w:b/>
                <w:bCs/>
              </w:rPr>
            </w:pPr>
          </w:p>
        </w:tc>
        <w:tc>
          <w:tcPr>
            <w:tcW w:w="478" w:type="dxa"/>
            <w:tcBorders>
              <w:tl2br w:val="nil"/>
              <w:tr2bl w:val="nil"/>
            </w:tcBorders>
            <w:vAlign w:val="center"/>
          </w:tcPr>
          <w:p w:rsidR="00C06B64" w:rsidRDefault="00D81CA8">
            <w:r>
              <w:rPr>
                <w:rFonts w:hint="eastAsia"/>
              </w:rPr>
              <w:t>2</w:t>
            </w:r>
          </w:p>
        </w:tc>
        <w:tc>
          <w:tcPr>
            <w:tcW w:w="661" w:type="dxa"/>
            <w:tcBorders>
              <w:tl2br w:val="nil"/>
              <w:tr2bl w:val="nil"/>
            </w:tcBorders>
            <w:vAlign w:val="center"/>
          </w:tcPr>
          <w:p w:rsidR="00C06B64" w:rsidRDefault="00D81CA8">
            <w:r>
              <w:rPr>
                <w:rFonts w:hint="eastAsia"/>
              </w:rPr>
              <w:t>C3</w:t>
            </w:r>
          </w:p>
        </w:tc>
        <w:tc>
          <w:tcPr>
            <w:tcW w:w="2169" w:type="dxa"/>
            <w:tcBorders>
              <w:tl2br w:val="nil"/>
              <w:tr2bl w:val="nil"/>
            </w:tcBorders>
            <w:vAlign w:val="center"/>
          </w:tcPr>
          <w:p w:rsidR="00C06B64" w:rsidRDefault="00D81CA8">
            <w:r>
              <w:rPr>
                <w:rFonts w:hint="eastAsia"/>
              </w:rPr>
              <w:t>水生与陆生龟类体色差异的生态适应研究</w:t>
            </w:r>
          </w:p>
        </w:tc>
        <w:tc>
          <w:tcPr>
            <w:tcW w:w="1138" w:type="dxa"/>
            <w:tcBorders>
              <w:tl2br w:val="nil"/>
              <w:tr2bl w:val="nil"/>
            </w:tcBorders>
            <w:vAlign w:val="center"/>
          </w:tcPr>
          <w:p w:rsidR="00C06B64" w:rsidRDefault="00D81CA8">
            <w:r>
              <w:t>319MS047</w:t>
            </w:r>
          </w:p>
        </w:tc>
        <w:tc>
          <w:tcPr>
            <w:tcW w:w="932" w:type="dxa"/>
            <w:tcBorders>
              <w:tl2br w:val="nil"/>
              <w:tr2bl w:val="nil"/>
            </w:tcBorders>
            <w:vAlign w:val="center"/>
          </w:tcPr>
          <w:p w:rsidR="00C06B64" w:rsidRDefault="00D81CA8">
            <w:r>
              <w:rPr>
                <w:rFonts w:hint="eastAsia"/>
              </w:rPr>
              <w:t>海南省自然科学基金面上项目</w:t>
            </w:r>
          </w:p>
        </w:tc>
        <w:tc>
          <w:tcPr>
            <w:tcW w:w="850" w:type="dxa"/>
            <w:tcBorders>
              <w:tl2br w:val="nil"/>
              <w:tr2bl w:val="nil"/>
            </w:tcBorders>
            <w:vAlign w:val="center"/>
          </w:tcPr>
          <w:p w:rsidR="00C06B64" w:rsidRDefault="00D81CA8">
            <w:r>
              <w:rPr>
                <w:rFonts w:hint="eastAsia"/>
              </w:rPr>
              <w:t>2</w:t>
            </w:r>
            <w:r>
              <w:t>01</w:t>
            </w:r>
            <w:r>
              <w:rPr>
                <w:rFonts w:hint="eastAsia"/>
              </w:rPr>
              <w:t>9</w:t>
            </w:r>
          </w:p>
          <w:p w:rsidR="00C06B64" w:rsidRDefault="00D81CA8">
            <w:r>
              <w:rPr>
                <w:rFonts w:hint="eastAsia"/>
              </w:rPr>
              <w:t>0</w:t>
            </w:r>
            <w:r>
              <w:t>301</w:t>
            </w:r>
          </w:p>
        </w:tc>
        <w:tc>
          <w:tcPr>
            <w:tcW w:w="851" w:type="dxa"/>
            <w:tcBorders>
              <w:tl2br w:val="nil"/>
              <w:tr2bl w:val="nil"/>
            </w:tcBorders>
            <w:vAlign w:val="center"/>
          </w:tcPr>
          <w:p w:rsidR="00C06B64" w:rsidRDefault="00D81CA8">
            <w:r>
              <w:rPr>
                <w:rFonts w:hint="eastAsia"/>
              </w:rPr>
              <w:t>8</w:t>
            </w:r>
            <w:r>
              <w:rPr>
                <w:rFonts w:hint="eastAsia"/>
              </w:rPr>
              <w:t>万</w:t>
            </w:r>
          </w:p>
        </w:tc>
        <w:tc>
          <w:tcPr>
            <w:tcW w:w="709" w:type="dxa"/>
            <w:tcBorders>
              <w:tl2br w:val="nil"/>
              <w:tr2bl w:val="nil"/>
            </w:tcBorders>
            <w:vAlign w:val="center"/>
          </w:tcPr>
          <w:p w:rsidR="00C06B64" w:rsidRDefault="00D81CA8">
            <w:r>
              <w:rPr>
                <w:rFonts w:hint="eastAsia"/>
              </w:rPr>
              <w:t>是</w:t>
            </w:r>
          </w:p>
        </w:tc>
        <w:tc>
          <w:tcPr>
            <w:tcW w:w="708" w:type="dxa"/>
            <w:tcBorders>
              <w:tl2br w:val="nil"/>
              <w:tr2bl w:val="nil"/>
            </w:tcBorders>
            <w:vAlign w:val="center"/>
          </w:tcPr>
          <w:p w:rsidR="00C06B64" w:rsidRDefault="00D81CA8">
            <w:r>
              <w:rPr>
                <w:rFonts w:hint="eastAsia"/>
              </w:rPr>
              <w:t>是</w:t>
            </w:r>
          </w:p>
        </w:tc>
        <w:tc>
          <w:tcPr>
            <w:tcW w:w="709" w:type="dxa"/>
            <w:tcBorders>
              <w:tl2br w:val="nil"/>
              <w:tr2bl w:val="nil"/>
            </w:tcBorders>
            <w:vAlign w:val="center"/>
          </w:tcPr>
          <w:p w:rsidR="00C06B64" w:rsidRDefault="00D81CA8">
            <w:r>
              <w:rPr>
                <w:rFonts w:hint="eastAsia"/>
              </w:rPr>
              <w:t>100</w:t>
            </w:r>
          </w:p>
        </w:tc>
      </w:tr>
      <w:tr w:rsidR="00C06B64">
        <w:trPr>
          <w:trHeight w:val="548"/>
        </w:trPr>
        <w:tc>
          <w:tcPr>
            <w:tcW w:w="576" w:type="dxa"/>
            <w:vMerge/>
            <w:tcBorders>
              <w:bottom w:val="single" w:sz="12" w:space="0" w:color="000000"/>
              <w:tl2br w:val="nil"/>
              <w:tr2bl w:val="nil"/>
            </w:tcBorders>
            <w:vAlign w:val="center"/>
          </w:tcPr>
          <w:p w:rsidR="00C06B64" w:rsidRDefault="00C06B64">
            <w:pPr>
              <w:jc w:val="center"/>
              <w:rPr>
                <w:b/>
                <w:bCs/>
              </w:rPr>
            </w:pPr>
          </w:p>
        </w:tc>
        <w:tc>
          <w:tcPr>
            <w:tcW w:w="478" w:type="dxa"/>
            <w:tcBorders>
              <w:bottom w:val="single" w:sz="12" w:space="0" w:color="000000"/>
              <w:tl2br w:val="nil"/>
              <w:tr2bl w:val="nil"/>
            </w:tcBorders>
            <w:vAlign w:val="center"/>
          </w:tcPr>
          <w:p w:rsidR="00C06B64" w:rsidRDefault="00C06B64"/>
        </w:tc>
        <w:tc>
          <w:tcPr>
            <w:tcW w:w="661" w:type="dxa"/>
            <w:tcBorders>
              <w:bottom w:val="single" w:sz="12" w:space="0" w:color="000000"/>
              <w:tl2br w:val="nil"/>
              <w:tr2bl w:val="nil"/>
            </w:tcBorders>
            <w:vAlign w:val="center"/>
          </w:tcPr>
          <w:p w:rsidR="00C06B64" w:rsidRDefault="00C06B64"/>
        </w:tc>
        <w:tc>
          <w:tcPr>
            <w:tcW w:w="2169" w:type="dxa"/>
            <w:tcBorders>
              <w:bottom w:val="single" w:sz="12" w:space="0" w:color="000000"/>
              <w:tl2br w:val="nil"/>
              <w:tr2bl w:val="nil"/>
            </w:tcBorders>
            <w:vAlign w:val="center"/>
          </w:tcPr>
          <w:p w:rsidR="00C06B64" w:rsidRDefault="00C06B64"/>
        </w:tc>
        <w:tc>
          <w:tcPr>
            <w:tcW w:w="1138" w:type="dxa"/>
            <w:tcBorders>
              <w:bottom w:val="single" w:sz="12" w:space="0" w:color="000000"/>
              <w:tl2br w:val="nil"/>
              <w:tr2bl w:val="nil"/>
            </w:tcBorders>
            <w:vAlign w:val="center"/>
          </w:tcPr>
          <w:p w:rsidR="00C06B64" w:rsidRDefault="00C06B64"/>
        </w:tc>
        <w:tc>
          <w:tcPr>
            <w:tcW w:w="932" w:type="dxa"/>
            <w:tcBorders>
              <w:bottom w:val="single" w:sz="12" w:space="0" w:color="000000"/>
              <w:tl2br w:val="nil"/>
              <w:tr2bl w:val="nil"/>
            </w:tcBorders>
            <w:vAlign w:val="center"/>
          </w:tcPr>
          <w:p w:rsidR="00C06B64" w:rsidRDefault="00C06B64"/>
        </w:tc>
        <w:tc>
          <w:tcPr>
            <w:tcW w:w="850" w:type="dxa"/>
            <w:tcBorders>
              <w:bottom w:val="single" w:sz="12" w:space="0" w:color="000000"/>
              <w:tl2br w:val="nil"/>
              <w:tr2bl w:val="nil"/>
            </w:tcBorders>
            <w:vAlign w:val="center"/>
          </w:tcPr>
          <w:p w:rsidR="00C06B64" w:rsidRDefault="00C06B64"/>
        </w:tc>
        <w:tc>
          <w:tcPr>
            <w:tcW w:w="851" w:type="dxa"/>
            <w:tcBorders>
              <w:bottom w:val="single" w:sz="12" w:space="0" w:color="000000"/>
              <w:tl2br w:val="nil"/>
              <w:tr2bl w:val="nil"/>
            </w:tcBorders>
            <w:vAlign w:val="center"/>
          </w:tcPr>
          <w:p w:rsidR="00C06B64" w:rsidRDefault="00C06B64"/>
        </w:tc>
        <w:tc>
          <w:tcPr>
            <w:tcW w:w="709" w:type="dxa"/>
            <w:tcBorders>
              <w:bottom w:val="single" w:sz="12" w:space="0" w:color="000000"/>
              <w:tl2br w:val="nil"/>
              <w:tr2bl w:val="nil"/>
            </w:tcBorders>
            <w:vAlign w:val="center"/>
          </w:tcPr>
          <w:p w:rsidR="00C06B64" w:rsidRDefault="00C06B64"/>
        </w:tc>
        <w:tc>
          <w:tcPr>
            <w:tcW w:w="708" w:type="dxa"/>
            <w:tcBorders>
              <w:bottom w:val="single" w:sz="12" w:space="0" w:color="000000"/>
              <w:tl2br w:val="nil"/>
              <w:tr2bl w:val="nil"/>
            </w:tcBorders>
            <w:vAlign w:val="center"/>
          </w:tcPr>
          <w:p w:rsidR="00C06B64" w:rsidRDefault="00C06B64"/>
        </w:tc>
        <w:tc>
          <w:tcPr>
            <w:tcW w:w="709" w:type="dxa"/>
            <w:tcBorders>
              <w:bottom w:val="single" w:sz="12" w:space="0" w:color="000000"/>
              <w:tl2br w:val="nil"/>
              <w:tr2bl w:val="nil"/>
            </w:tcBorders>
            <w:vAlign w:val="center"/>
          </w:tcPr>
          <w:p w:rsidR="00C06B64" w:rsidRDefault="00C06B64"/>
        </w:tc>
      </w:tr>
      <w:tr w:rsidR="00C06B64">
        <w:trPr>
          <w:trHeight w:val="586"/>
        </w:trPr>
        <w:tc>
          <w:tcPr>
            <w:tcW w:w="576" w:type="dxa"/>
            <w:vMerge w:val="restart"/>
            <w:tcBorders>
              <w:top w:val="single" w:sz="12" w:space="0" w:color="000000"/>
            </w:tcBorders>
            <w:vAlign w:val="center"/>
          </w:tcPr>
          <w:p w:rsidR="00C06B64" w:rsidRDefault="00D81CA8">
            <w:pPr>
              <w:jc w:val="center"/>
              <w:rPr>
                <w:b/>
                <w:bCs/>
              </w:rPr>
            </w:pPr>
            <w:r>
              <w:rPr>
                <w:rFonts w:hint="eastAsia"/>
                <w:b/>
                <w:bCs/>
              </w:rPr>
              <w:t>不可计分</w:t>
            </w:r>
          </w:p>
        </w:tc>
        <w:tc>
          <w:tcPr>
            <w:tcW w:w="478" w:type="dxa"/>
            <w:tcBorders>
              <w:top w:val="single" w:sz="12" w:space="0" w:color="000000"/>
            </w:tcBorders>
            <w:vAlign w:val="center"/>
          </w:tcPr>
          <w:p w:rsidR="00C06B64" w:rsidRDefault="00D81CA8">
            <w:r>
              <w:rPr>
                <w:rFonts w:hint="eastAsia"/>
              </w:rPr>
              <w:t>3</w:t>
            </w:r>
          </w:p>
        </w:tc>
        <w:tc>
          <w:tcPr>
            <w:tcW w:w="661" w:type="dxa"/>
            <w:tcBorders>
              <w:top w:val="single" w:sz="12" w:space="0" w:color="000000"/>
            </w:tcBorders>
            <w:vAlign w:val="center"/>
          </w:tcPr>
          <w:p w:rsidR="00C06B64" w:rsidRDefault="00D81CA8">
            <w:r>
              <w:rPr>
                <w:rFonts w:hint="eastAsia"/>
                <w:b/>
                <w:bCs/>
              </w:rPr>
              <w:t>A3</w:t>
            </w:r>
          </w:p>
        </w:tc>
        <w:tc>
          <w:tcPr>
            <w:tcW w:w="2169" w:type="dxa"/>
            <w:tcBorders>
              <w:top w:val="single" w:sz="12" w:space="0" w:color="000000"/>
            </w:tcBorders>
            <w:vAlign w:val="center"/>
          </w:tcPr>
          <w:p w:rsidR="00C06B64" w:rsidRDefault="00D81CA8">
            <w:r>
              <w:rPr>
                <w:b/>
                <w:bCs/>
              </w:rPr>
              <w:t>平胸龟归巢的时空特征、导航机制和生态适应性研究</w:t>
            </w:r>
          </w:p>
        </w:tc>
        <w:tc>
          <w:tcPr>
            <w:tcW w:w="1138" w:type="dxa"/>
            <w:tcBorders>
              <w:top w:val="single" w:sz="12" w:space="0" w:color="000000"/>
            </w:tcBorders>
            <w:vAlign w:val="center"/>
          </w:tcPr>
          <w:p w:rsidR="00C06B64" w:rsidRDefault="00D81CA8">
            <w:r>
              <w:t>32460140</w:t>
            </w:r>
          </w:p>
        </w:tc>
        <w:tc>
          <w:tcPr>
            <w:tcW w:w="932" w:type="dxa"/>
            <w:tcBorders>
              <w:top w:val="single" w:sz="12" w:space="0" w:color="000000"/>
            </w:tcBorders>
            <w:vAlign w:val="center"/>
          </w:tcPr>
          <w:p w:rsidR="00C06B64" w:rsidRDefault="00D81CA8">
            <w:r>
              <w:rPr>
                <w:rFonts w:hint="eastAsia"/>
                <w:b/>
                <w:bCs/>
              </w:rPr>
              <w:t>国家自然科学基金地区项目</w:t>
            </w:r>
          </w:p>
        </w:tc>
        <w:tc>
          <w:tcPr>
            <w:tcW w:w="850" w:type="dxa"/>
            <w:tcBorders>
              <w:top w:val="single" w:sz="12" w:space="0" w:color="000000"/>
            </w:tcBorders>
            <w:vAlign w:val="center"/>
          </w:tcPr>
          <w:p w:rsidR="00C06B64" w:rsidRDefault="00D81CA8">
            <w:r>
              <w:rPr>
                <w:rFonts w:hint="eastAsia"/>
              </w:rPr>
              <w:t>202408</w:t>
            </w:r>
          </w:p>
        </w:tc>
        <w:tc>
          <w:tcPr>
            <w:tcW w:w="851" w:type="dxa"/>
            <w:tcBorders>
              <w:top w:val="single" w:sz="12" w:space="0" w:color="000000"/>
            </w:tcBorders>
            <w:vAlign w:val="center"/>
          </w:tcPr>
          <w:p w:rsidR="00C06B64" w:rsidRDefault="00D81CA8">
            <w:r>
              <w:rPr>
                <w:rFonts w:hint="eastAsia"/>
              </w:rPr>
              <w:t>30</w:t>
            </w:r>
            <w:r>
              <w:rPr>
                <w:rFonts w:hint="eastAsia"/>
              </w:rPr>
              <w:t>万</w:t>
            </w:r>
          </w:p>
        </w:tc>
        <w:tc>
          <w:tcPr>
            <w:tcW w:w="709" w:type="dxa"/>
            <w:tcBorders>
              <w:top w:val="single" w:sz="12" w:space="0" w:color="000000"/>
            </w:tcBorders>
            <w:vAlign w:val="center"/>
          </w:tcPr>
          <w:p w:rsidR="00C06B64" w:rsidRDefault="00D81CA8">
            <w:r>
              <w:rPr>
                <w:rFonts w:hint="eastAsia"/>
              </w:rPr>
              <w:t>是</w:t>
            </w:r>
          </w:p>
        </w:tc>
        <w:tc>
          <w:tcPr>
            <w:tcW w:w="708" w:type="dxa"/>
            <w:tcBorders>
              <w:top w:val="single" w:sz="12" w:space="0" w:color="000000"/>
            </w:tcBorders>
            <w:vAlign w:val="center"/>
          </w:tcPr>
          <w:p w:rsidR="00C06B64" w:rsidRDefault="00D81CA8">
            <w:r>
              <w:rPr>
                <w:rFonts w:hint="eastAsia"/>
              </w:rPr>
              <w:t>否</w:t>
            </w:r>
          </w:p>
        </w:tc>
        <w:tc>
          <w:tcPr>
            <w:tcW w:w="709" w:type="dxa"/>
            <w:tcBorders>
              <w:top w:val="single" w:sz="12" w:space="0" w:color="000000"/>
            </w:tcBorders>
            <w:vAlign w:val="center"/>
          </w:tcPr>
          <w:p w:rsidR="00C06B64" w:rsidRDefault="00C06B64">
            <w:pPr>
              <w:snapToGrid w:val="0"/>
            </w:pPr>
          </w:p>
          <w:p w:rsidR="00C06B64" w:rsidRDefault="00D81CA8">
            <w:r>
              <w:rPr>
                <w:rFonts w:hint="eastAsia"/>
                <w:b/>
                <w:bCs/>
              </w:rPr>
              <w:t>不在</w:t>
            </w:r>
            <w:r>
              <w:rPr>
                <w:rFonts w:hint="eastAsia"/>
                <w:b/>
                <w:bCs/>
              </w:rPr>
              <w:t>2017-2023</w:t>
            </w:r>
            <w:r>
              <w:rPr>
                <w:rFonts w:hint="eastAsia"/>
                <w:b/>
                <w:bCs/>
              </w:rPr>
              <w:t>年内不计分</w:t>
            </w:r>
          </w:p>
        </w:tc>
      </w:tr>
      <w:tr w:rsidR="00C06B64">
        <w:trPr>
          <w:trHeight w:val="599"/>
        </w:trPr>
        <w:tc>
          <w:tcPr>
            <w:tcW w:w="576" w:type="dxa"/>
            <w:vMerge/>
            <w:tcBorders>
              <w:tl2br w:val="nil"/>
              <w:tr2bl w:val="nil"/>
            </w:tcBorders>
            <w:vAlign w:val="center"/>
          </w:tcPr>
          <w:p w:rsidR="00C06B64" w:rsidRDefault="00C06B64"/>
        </w:tc>
        <w:tc>
          <w:tcPr>
            <w:tcW w:w="478" w:type="dxa"/>
            <w:tcBorders>
              <w:tl2br w:val="nil"/>
              <w:tr2bl w:val="nil"/>
            </w:tcBorders>
            <w:vAlign w:val="center"/>
          </w:tcPr>
          <w:p w:rsidR="00C06B64" w:rsidRDefault="00C06B64"/>
        </w:tc>
        <w:tc>
          <w:tcPr>
            <w:tcW w:w="661" w:type="dxa"/>
            <w:tcBorders>
              <w:tl2br w:val="nil"/>
              <w:tr2bl w:val="nil"/>
            </w:tcBorders>
            <w:vAlign w:val="center"/>
          </w:tcPr>
          <w:p w:rsidR="00C06B64" w:rsidRDefault="00C06B64"/>
        </w:tc>
        <w:tc>
          <w:tcPr>
            <w:tcW w:w="2169" w:type="dxa"/>
            <w:tcBorders>
              <w:tl2br w:val="nil"/>
              <w:tr2bl w:val="nil"/>
            </w:tcBorders>
            <w:vAlign w:val="center"/>
          </w:tcPr>
          <w:p w:rsidR="00C06B64" w:rsidRDefault="00C06B64"/>
        </w:tc>
        <w:tc>
          <w:tcPr>
            <w:tcW w:w="1138" w:type="dxa"/>
            <w:tcBorders>
              <w:tl2br w:val="nil"/>
              <w:tr2bl w:val="nil"/>
            </w:tcBorders>
            <w:vAlign w:val="center"/>
          </w:tcPr>
          <w:p w:rsidR="00C06B64" w:rsidRDefault="00C06B64"/>
        </w:tc>
        <w:tc>
          <w:tcPr>
            <w:tcW w:w="932" w:type="dxa"/>
            <w:tcBorders>
              <w:tl2br w:val="nil"/>
              <w:tr2bl w:val="nil"/>
            </w:tcBorders>
            <w:vAlign w:val="center"/>
          </w:tcPr>
          <w:p w:rsidR="00C06B64" w:rsidRDefault="00C06B64"/>
        </w:tc>
        <w:tc>
          <w:tcPr>
            <w:tcW w:w="850" w:type="dxa"/>
            <w:tcBorders>
              <w:tl2br w:val="nil"/>
              <w:tr2bl w:val="nil"/>
            </w:tcBorders>
            <w:vAlign w:val="center"/>
          </w:tcPr>
          <w:p w:rsidR="00C06B64" w:rsidRDefault="00C06B64"/>
        </w:tc>
        <w:tc>
          <w:tcPr>
            <w:tcW w:w="851" w:type="dxa"/>
            <w:tcBorders>
              <w:tl2br w:val="nil"/>
              <w:tr2bl w:val="nil"/>
            </w:tcBorders>
            <w:vAlign w:val="center"/>
          </w:tcPr>
          <w:p w:rsidR="00C06B64" w:rsidRDefault="00C06B64"/>
        </w:tc>
        <w:tc>
          <w:tcPr>
            <w:tcW w:w="709" w:type="dxa"/>
            <w:tcBorders>
              <w:tl2br w:val="nil"/>
              <w:tr2bl w:val="nil"/>
            </w:tcBorders>
            <w:vAlign w:val="center"/>
          </w:tcPr>
          <w:p w:rsidR="00C06B64" w:rsidRDefault="00C06B64"/>
        </w:tc>
        <w:tc>
          <w:tcPr>
            <w:tcW w:w="708" w:type="dxa"/>
            <w:tcBorders>
              <w:tl2br w:val="nil"/>
              <w:tr2bl w:val="nil"/>
            </w:tcBorders>
            <w:vAlign w:val="center"/>
          </w:tcPr>
          <w:p w:rsidR="00C06B64" w:rsidRDefault="00C06B64"/>
        </w:tc>
        <w:tc>
          <w:tcPr>
            <w:tcW w:w="709" w:type="dxa"/>
            <w:tcBorders>
              <w:tl2br w:val="nil"/>
              <w:tr2bl w:val="nil"/>
            </w:tcBorders>
            <w:vAlign w:val="center"/>
          </w:tcPr>
          <w:p w:rsidR="00C06B64" w:rsidRDefault="00C06B64">
            <w:pPr>
              <w:snapToGrid w:val="0"/>
            </w:pPr>
          </w:p>
          <w:p w:rsidR="00C06B64" w:rsidRDefault="00C06B64"/>
        </w:tc>
      </w:tr>
      <w:tr w:rsidR="00C06B64">
        <w:trPr>
          <w:trHeight w:val="802"/>
        </w:trPr>
        <w:tc>
          <w:tcPr>
            <w:tcW w:w="576" w:type="dxa"/>
            <w:vMerge/>
            <w:tcBorders>
              <w:tl2br w:val="nil"/>
              <w:tr2bl w:val="nil"/>
            </w:tcBorders>
            <w:vAlign w:val="center"/>
          </w:tcPr>
          <w:p w:rsidR="00C06B64" w:rsidRDefault="00C06B64"/>
        </w:tc>
        <w:tc>
          <w:tcPr>
            <w:tcW w:w="478" w:type="dxa"/>
            <w:tcBorders>
              <w:tl2br w:val="nil"/>
              <w:tr2bl w:val="nil"/>
            </w:tcBorders>
            <w:vAlign w:val="center"/>
          </w:tcPr>
          <w:p w:rsidR="00C06B64" w:rsidRDefault="00C06B64"/>
        </w:tc>
        <w:tc>
          <w:tcPr>
            <w:tcW w:w="661" w:type="dxa"/>
            <w:tcBorders>
              <w:tl2br w:val="nil"/>
              <w:tr2bl w:val="nil"/>
            </w:tcBorders>
            <w:vAlign w:val="center"/>
          </w:tcPr>
          <w:p w:rsidR="00C06B64" w:rsidRDefault="00C06B64"/>
        </w:tc>
        <w:tc>
          <w:tcPr>
            <w:tcW w:w="2169" w:type="dxa"/>
            <w:tcBorders>
              <w:tl2br w:val="nil"/>
              <w:tr2bl w:val="nil"/>
            </w:tcBorders>
            <w:vAlign w:val="center"/>
          </w:tcPr>
          <w:p w:rsidR="00C06B64" w:rsidRDefault="00C06B64"/>
        </w:tc>
        <w:tc>
          <w:tcPr>
            <w:tcW w:w="1138" w:type="dxa"/>
            <w:tcBorders>
              <w:tl2br w:val="nil"/>
              <w:tr2bl w:val="nil"/>
            </w:tcBorders>
            <w:vAlign w:val="center"/>
          </w:tcPr>
          <w:p w:rsidR="00C06B64" w:rsidRDefault="00C06B64"/>
        </w:tc>
        <w:tc>
          <w:tcPr>
            <w:tcW w:w="932" w:type="dxa"/>
            <w:tcBorders>
              <w:tl2br w:val="nil"/>
              <w:tr2bl w:val="nil"/>
            </w:tcBorders>
            <w:vAlign w:val="center"/>
          </w:tcPr>
          <w:p w:rsidR="00C06B64" w:rsidRDefault="00C06B64"/>
        </w:tc>
        <w:tc>
          <w:tcPr>
            <w:tcW w:w="850" w:type="dxa"/>
            <w:tcBorders>
              <w:tl2br w:val="nil"/>
              <w:tr2bl w:val="nil"/>
            </w:tcBorders>
            <w:vAlign w:val="center"/>
          </w:tcPr>
          <w:p w:rsidR="00C06B64" w:rsidRDefault="00C06B64"/>
        </w:tc>
        <w:tc>
          <w:tcPr>
            <w:tcW w:w="851" w:type="dxa"/>
            <w:tcBorders>
              <w:tl2br w:val="nil"/>
              <w:tr2bl w:val="nil"/>
            </w:tcBorders>
            <w:vAlign w:val="center"/>
          </w:tcPr>
          <w:p w:rsidR="00C06B64" w:rsidRDefault="00C06B64"/>
        </w:tc>
        <w:tc>
          <w:tcPr>
            <w:tcW w:w="709" w:type="dxa"/>
            <w:tcBorders>
              <w:tl2br w:val="nil"/>
              <w:tr2bl w:val="nil"/>
            </w:tcBorders>
            <w:vAlign w:val="center"/>
          </w:tcPr>
          <w:p w:rsidR="00C06B64" w:rsidRDefault="00C06B64"/>
        </w:tc>
        <w:tc>
          <w:tcPr>
            <w:tcW w:w="708" w:type="dxa"/>
            <w:tcBorders>
              <w:tl2br w:val="nil"/>
              <w:tr2bl w:val="nil"/>
            </w:tcBorders>
            <w:vAlign w:val="center"/>
          </w:tcPr>
          <w:p w:rsidR="00C06B64" w:rsidRDefault="00C06B64"/>
        </w:tc>
        <w:tc>
          <w:tcPr>
            <w:tcW w:w="709" w:type="dxa"/>
            <w:tcBorders>
              <w:tl2br w:val="nil"/>
              <w:tr2bl w:val="nil"/>
            </w:tcBorders>
            <w:vAlign w:val="center"/>
          </w:tcPr>
          <w:p w:rsidR="00C06B64" w:rsidRDefault="00C06B64">
            <w:pPr>
              <w:snapToGrid w:val="0"/>
            </w:pPr>
          </w:p>
          <w:p w:rsidR="00C06B64" w:rsidRDefault="00C06B64"/>
        </w:tc>
      </w:tr>
    </w:tbl>
    <w:p w:rsidR="00C06B64" w:rsidRDefault="00D81CA8">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可计分类</w:t>
      </w:r>
      <w:r>
        <w:rPr>
          <w:rFonts w:hint="eastAsia"/>
        </w:rPr>
        <w:t>按</w:t>
      </w:r>
      <w:r>
        <w:rPr>
          <w:rFonts w:hint="eastAsia"/>
        </w:rPr>
        <w:t>A1</w:t>
      </w:r>
      <w:r>
        <w:rPr>
          <w:rFonts w:hint="eastAsia"/>
        </w:rPr>
        <w:t>到</w:t>
      </w:r>
      <w:r>
        <w:t>E3</w:t>
      </w:r>
      <w:r>
        <w:rPr>
          <w:rFonts w:hint="eastAsia"/>
        </w:rPr>
        <w:t>级填写，不可计分类为</w:t>
      </w:r>
      <w:r>
        <w:rPr>
          <w:rFonts w:hint="eastAsia"/>
        </w:rPr>
        <w:t>F</w:t>
      </w:r>
      <w:r>
        <w:rPr>
          <w:rFonts w:hint="eastAsia"/>
        </w:rPr>
        <w:t>级。</w:t>
      </w:r>
    </w:p>
    <w:p w:rsidR="00C06B64" w:rsidRDefault="00C06B64">
      <w:pPr>
        <w:widowControl/>
        <w:jc w:val="left"/>
      </w:pPr>
    </w:p>
    <w:p w:rsidR="00C06B64" w:rsidRDefault="00C06B64">
      <w:pPr>
        <w:widowControl/>
        <w:jc w:val="left"/>
      </w:pPr>
    </w:p>
    <w:p w:rsidR="00C06B64" w:rsidRDefault="00C06B64">
      <w:pPr>
        <w:widowControl/>
        <w:jc w:val="left"/>
      </w:pPr>
    </w:p>
    <w:p w:rsidR="00C06B64" w:rsidRDefault="00C06B64">
      <w:pPr>
        <w:widowControl/>
        <w:jc w:val="left"/>
      </w:pPr>
    </w:p>
    <w:p w:rsidR="00C06B64" w:rsidRDefault="00C06B64">
      <w:pPr>
        <w:widowControl/>
        <w:jc w:val="left"/>
      </w:pPr>
    </w:p>
    <w:p w:rsidR="00C06B64" w:rsidRDefault="00C06B64">
      <w:pPr>
        <w:widowControl/>
        <w:jc w:val="left"/>
      </w:pPr>
    </w:p>
    <w:p w:rsidR="00C06B64" w:rsidRDefault="00C06B64">
      <w:pPr>
        <w:widowControl/>
        <w:jc w:val="left"/>
      </w:pPr>
    </w:p>
    <w:p w:rsidR="00C06B64" w:rsidRDefault="00D81CA8">
      <w:pPr>
        <w:widowControl/>
        <w:jc w:val="left"/>
      </w:pPr>
      <w:r>
        <w:br w:type="page"/>
      </w:r>
    </w:p>
    <w:tbl>
      <w:tblPr>
        <w:tblStyle w:val="a7"/>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840"/>
        <w:gridCol w:w="690"/>
        <w:gridCol w:w="2445"/>
        <w:gridCol w:w="1369"/>
        <w:gridCol w:w="796"/>
        <w:gridCol w:w="923"/>
        <w:gridCol w:w="1210"/>
        <w:gridCol w:w="831"/>
      </w:tblGrid>
      <w:tr w:rsidR="00C06B64">
        <w:trPr>
          <w:trHeight w:val="416"/>
        </w:trPr>
        <w:tc>
          <w:tcPr>
            <w:tcW w:w="9796" w:type="dxa"/>
            <w:gridSpan w:val="9"/>
            <w:tcBorders>
              <w:tl2br w:val="nil"/>
              <w:tr2bl w:val="nil"/>
            </w:tcBorders>
            <w:vAlign w:val="center"/>
          </w:tcPr>
          <w:p w:rsidR="00C06B64" w:rsidRDefault="00D81CA8">
            <w:pPr>
              <w:spacing w:line="240" w:lineRule="exact"/>
              <w:jc w:val="center"/>
              <w:rPr>
                <w:b/>
                <w:bCs/>
              </w:rPr>
            </w:pPr>
            <w:r>
              <w:rPr>
                <w:rFonts w:hint="eastAsia"/>
                <w:b/>
                <w:bCs/>
              </w:rPr>
              <w:lastRenderedPageBreak/>
              <w:t>二、发表学术论文</w:t>
            </w:r>
          </w:p>
        </w:tc>
      </w:tr>
      <w:tr w:rsidR="00C06B64">
        <w:trPr>
          <w:trHeight w:val="629"/>
        </w:trPr>
        <w:tc>
          <w:tcPr>
            <w:tcW w:w="692" w:type="dxa"/>
            <w:tcBorders>
              <w:tl2br w:val="nil"/>
              <w:tr2bl w:val="nil"/>
            </w:tcBorders>
            <w:vAlign w:val="center"/>
          </w:tcPr>
          <w:p w:rsidR="00C06B64" w:rsidRDefault="00D81CA8">
            <w:pPr>
              <w:jc w:val="center"/>
              <w:rPr>
                <w:rFonts w:eastAsia="宋体"/>
                <w:b/>
                <w:bCs/>
              </w:rPr>
            </w:pPr>
            <w:r>
              <w:rPr>
                <w:rFonts w:eastAsia="宋体" w:hint="eastAsia"/>
                <w:b/>
                <w:bCs/>
              </w:rPr>
              <w:t>类别</w:t>
            </w:r>
          </w:p>
        </w:tc>
        <w:tc>
          <w:tcPr>
            <w:tcW w:w="840" w:type="dxa"/>
            <w:tcBorders>
              <w:tl2br w:val="nil"/>
              <w:tr2bl w:val="nil"/>
            </w:tcBorders>
            <w:vAlign w:val="center"/>
          </w:tcPr>
          <w:p w:rsidR="00C06B64" w:rsidRDefault="00D81CA8">
            <w:pPr>
              <w:jc w:val="center"/>
              <w:rPr>
                <w:rFonts w:eastAsia="宋体"/>
                <w:b/>
                <w:bCs/>
              </w:rPr>
            </w:pPr>
            <w:r>
              <w:rPr>
                <w:rFonts w:hint="eastAsia"/>
                <w:b/>
                <w:bCs/>
              </w:rPr>
              <w:t>序号</w:t>
            </w:r>
          </w:p>
        </w:tc>
        <w:tc>
          <w:tcPr>
            <w:tcW w:w="690" w:type="dxa"/>
            <w:tcBorders>
              <w:tl2br w:val="nil"/>
              <w:tr2bl w:val="nil"/>
            </w:tcBorders>
            <w:vAlign w:val="center"/>
          </w:tcPr>
          <w:p w:rsidR="00C06B64" w:rsidRDefault="00D81CA8">
            <w:pPr>
              <w:jc w:val="center"/>
              <w:rPr>
                <w:rFonts w:ascii="宋体" w:hAnsi="宋体" w:cs="Arial"/>
                <w:b/>
                <w:bCs/>
                <w:kern w:val="0"/>
                <w:szCs w:val="21"/>
              </w:rPr>
            </w:pPr>
            <w:r>
              <w:rPr>
                <w:rFonts w:ascii="宋体" w:hAnsi="宋体" w:cs="Arial" w:hint="eastAsia"/>
                <w:b/>
                <w:bCs/>
                <w:kern w:val="0"/>
                <w:szCs w:val="21"/>
              </w:rPr>
              <w:t>刊物级别</w:t>
            </w:r>
          </w:p>
        </w:tc>
        <w:tc>
          <w:tcPr>
            <w:tcW w:w="2445" w:type="dxa"/>
            <w:tcBorders>
              <w:tl2br w:val="nil"/>
              <w:tr2bl w:val="nil"/>
            </w:tcBorders>
            <w:vAlign w:val="center"/>
          </w:tcPr>
          <w:p w:rsidR="00C06B64" w:rsidRDefault="00D81CA8">
            <w:pPr>
              <w:jc w:val="center"/>
              <w:rPr>
                <w:rFonts w:ascii="宋体" w:hAnsi="宋体" w:cs="Arial"/>
                <w:b/>
                <w:bCs/>
                <w:kern w:val="0"/>
                <w:szCs w:val="21"/>
              </w:rPr>
            </w:pPr>
            <w:r>
              <w:rPr>
                <w:rFonts w:ascii="宋体" w:hAnsi="宋体" w:cs="Arial" w:hint="eastAsia"/>
                <w:b/>
                <w:bCs/>
                <w:kern w:val="0"/>
                <w:szCs w:val="21"/>
              </w:rPr>
              <w:t>成果名称</w:t>
            </w:r>
          </w:p>
        </w:tc>
        <w:tc>
          <w:tcPr>
            <w:tcW w:w="1369" w:type="dxa"/>
            <w:tcBorders>
              <w:tl2br w:val="nil"/>
              <w:tr2bl w:val="nil"/>
            </w:tcBorders>
            <w:vAlign w:val="center"/>
          </w:tcPr>
          <w:p w:rsidR="00C06B64" w:rsidRDefault="00D81CA8">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C06B64" w:rsidRDefault="00D81CA8">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C06B64" w:rsidRDefault="00D81CA8">
            <w:pPr>
              <w:widowControl/>
              <w:jc w:val="center"/>
              <w:rPr>
                <w:b/>
                <w:bCs/>
              </w:rPr>
            </w:pPr>
            <w:r>
              <w:rPr>
                <w:rFonts w:hint="eastAsia"/>
                <w:b/>
                <w:bCs/>
              </w:rPr>
              <w:t>转载</w:t>
            </w:r>
          </w:p>
          <w:p w:rsidR="00C06B64" w:rsidRDefault="00D81CA8">
            <w:pPr>
              <w:widowControl/>
              <w:jc w:val="center"/>
              <w:rPr>
                <w:rFonts w:eastAsia="宋体"/>
                <w:b/>
                <w:bCs/>
              </w:rPr>
            </w:pPr>
            <w:r>
              <w:rPr>
                <w:rFonts w:hint="eastAsia"/>
                <w:b/>
                <w:bCs/>
              </w:rPr>
              <w:t>情况</w:t>
            </w:r>
          </w:p>
        </w:tc>
        <w:tc>
          <w:tcPr>
            <w:tcW w:w="1210" w:type="dxa"/>
            <w:tcBorders>
              <w:tl2br w:val="nil"/>
              <w:tr2bl w:val="nil"/>
            </w:tcBorders>
            <w:vAlign w:val="center"/>
          </w:tcPr>
          <w:p w:rsidR="00C06B64" w:rsidRDefault="00D81CA8">
            <w:pPr>
              <w:widowControl/>
              <w:jc w:val="center"/>
              <w:rPr>
                <w:rFonts w:ascii="宋体" w:hAnsi="宋体" w:cs="Arial"/>
                <w:b/>
                <w:bCs/>
                <w:kern w:val="0"/>
                <w:szCs w:val="21"/>
              </w:rPr>
            </w:pPr>
            <w:r>
              <w:rPr>
                <w:rFonts w:ascii="宋体" w:hAnsi="宋体" w:cs="Arial" w:hint="eastAsia"/>
                <w:b/>
                <w:bCs/>
                <w:kern w:val="0"/>
                <w:szCs w:val="21"/>
              </w:rPr>
              <w:t>检索证明</w:t>
            </w:r>
          </w:p>
          <w:p w:rsidR="00C06B64" w:rsidRDefault="00D81CA8">
            <w:pPr>
              <w:widowControl/>
              <w:jc w:val="center"/>
              <w:rPr>
                <w:rFonts w:eastAsia="宋体"/>
                <w:b/>
                <w:bCs/>
              </w:rPr>
            </w:pPr>
            <w:r>
              <w:rPr>
                <w:rFonts w:ascii="宋体" w:hAnsi="宋体" w:cs="Arial" w:hint="eastAsia"/>
                <w:b/>
                <w:bCs/>
                <w:kern w:val="0"/>
                <w:szCs w:val="21"/>
              </w:rPr>
              <w:t>(</w:t>
            </w:r>
            <w:r>
              <w:rPr>
                <w:rFonts w:ascii="宋体" w:hAnsi="宋体" w:cs="Arial" w:hint="eastAsia"/>
                <w:b/>
                <w:bCs/>
                <w:kern w:val="0"/>
                <w:szCs w:val="21"/>
              </w:rPr>
              <w:t>有或无</w:t>
            </w:r>
            <w:r>
              <w:rPr>
                <w:rFonts w:ascii="宋体" w:hAnsi="宋体" w:cs="Arial" w:hint="eastAsia"/>
                <w:b/>
                <w:bCs/>
                <w:kern w:val="0"/>
                <w:szCs w:val="21"/>
              </w:rPr>
              <w:t>)</w:t>
            </w:r>
          </w:p>
        </w:tc>
        <w:tc>
          <w:tcPr>
            <w:tcW w:w="831" w:type="dxa"/>
            <w:tcBorders>
              <w:tl2br w:val="nil"/>
              <w:tr2bl w:val="nil"/>
            </w:tcBorders>
            <w:vAlign w:val="center"/>
          </w:tcPr>
          <w:p w:rsidR="00C06B64" w:rsidRDefault="00D81CA8">
            <w:pPr>
              <w:widowControl/>
              <w:jc w:val="center"/>
              <w:rPr>
                <w:rFonts w:eastAsia="宋体"/>
                <w:b/>
                <w:bCs/>
              </w:rPr>
            </w:pPr>
            <w:r>
              <w:rPr>
                <w:rFonts w:eastAsia="宋体" w:hint="eastAsia"/>
                <w:b/>
                <w:bCs/>
              </w:rPr>
              <w:t>得分</w:t>
            </w:r>
          </w:p>
        </w:tc>
      </w:tr>
      <w:tr w:rsidR="00C06B64">
        <w:trPr>
          <w:trHeight w:val="558"/>
        </w:trPr>
        <w:tc>
          <w:tcPr>
            <w:tcW w:w="692" w:type="dxa"/>
            <w:vMerge w:val="restart"/>
            <w:tcBorders>
              <w:tl2br w:val="nil"/>
              <w:tr2bl w:val="nil"/>
            </w:tcBorders>
            <w:vAlign w:val="center"/>
          </w:tcPr>
          <w:p w:rsidR="00C06B64" w:rsidRDefault="00D81CA8">
            <w:pPr>
              <w:jc w:val="center"/>
            </w:pPr>
            <w:r>
              <w:rPr>
                <w:rFonts w:hint="eastAsia"/>
                <w:b/>
                <w:bCs/>
              </w:rPr>
              <w:t>可计分</w:t>
            </w: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Structural and</w:t>
            </w:r>
          </w:p>
          <w:p w:rsidR="00C06B64" w:rsidRDefault="00D81CA8">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Global Ecology and Conservation, 2020</w:t>
            </w:r>
            <w:r>
              <w:rPr>
                <w:rFonts w:ascii="Times New Roman" w:hAnsi="Times New Roman" w:cs="Times New Roman"/>
              </w:rPr>
              <w:t>年</w:t>
            </w:r>
            <w:r>
              <w:rPr>
                <w:rFonts w:ascii="Times New Roman" w:hAnsi="Times New Roman" w:cs="Times New Roman"/>
              </w:rPr>
              <w:t>11</w:t>
            </w:r>
            <w:r>
              <w:rPr>
                <w:rFonts w:ascii="Times New Roman" w:hAnsi="Times New Roman" w:cs="Times New Roman"/>
              </w:rPr>
              <w:t>月，</w:t>
            </w:r>
            <w:r>
              <w:rPr>
                <w:rFonts w:ascii="Times New Roman" w:hAnsi="Times New Roman" w:cs="Times New Roman"/>
              </w:rPr>
              <w:t>24</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D81CA8">
            <w:pPr>
              <w:widowControl/>
              <w:jc w:val="center"/>
              <w:rPr>
                <w:rFonts w:ascii="Times New Roman" w:hAnsi="Times New Roman" w:cs="Times New Roman"/>
              </w:rPr>
            </w:pPr>
            <w:r>
              <w:rPr>
                <w:rFonts w:ascii="Times New Roman" w:hAnsi="Times New Roman" w:cs="Times New Roman" w:hint="eastAsia"/>
              </w:rPr>
              <w:t>160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2</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The</w:t>
            </w:r>
            <w:r>
              <w:rPr>
                <w:rFonts w:ascii="Times New Roman" w:hAnsi="Times New Roman" w:cs="Times New Roman"/>
              </w:rPr>
              <w:t>relationship between shell morphology and crevice size affecting retreat selection of the</w:t>
            </w:r>
          </w:p>
          <w:p w:rsidR="00C06B64" w:rsidRDefault="00D81CA8">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Asian Herpetological Research,2020,11</w:t>
            </w:r>
            <w:r>
              <w:rPr>
                <w:rFonts w:ascii="Times New Roman" w:hAnsi="Times New Roman" w:cs="Times New Roman"/>
              </w:rPr>
              <w:t>（</w:t>
            </w:r>
            <w:r>
              <w:rPr>
                <w:rFonts w:ascii="Times New Roman" w:hAnsi="Times New Roman" w:cs="Times New Roman"/>
              </w:rPr>
              <w:t>4</w:t>
            </w:r>
            <w:r>
              <w:rPr>
                <w:rFonts w:ascii="Times New Roman" w:hAnsi="Times New Roman" w:cs="Times New Roman"/>
              </w:rPr>
              <w:t>）</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vMerge/>
            <w:tcBorders>
              <w:tl2br w:val="nil"/>
              <w:tr2bl w:val="nil"/>
            </w:tcBorders>
          </w:tcPr>
          <w:p w:rsidR="00C06B64" w:rsidRDefault="00C06B64">
            <w:pPr>
              <w:widowControl/>
              <w:jc w:val="center"/>
              <w:rPr>
                <w:rFonts w:ascii="Times New Roman" w:hAnsi="Times New Roman" w:cs="Times New Roman"/>
              </w:rPr>
            </w:pP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3</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rPr>
              <w:t xml:space="preserve">Ecology and Evolution, </w:t>
            </w:r>
            <w:r>
              <w:rPr>
                <w:rFonts w:ascii="Times New Roman" w:hAnsi="Times New Roman" w:hint="eastAsia"/>
              </w:rPr>
              <w:t>2021</w:t>
            </w:r>
            <w:r>
              <w:rPr>
                <w:rFonts w:ascii="Times New Roman" w:hAnsi="Times New Roman" w:hint="eastAsia"/>
              </w:rPr>
              <w:t>，</w:t>
            </w:r>
            <w:r>
              <w:rPr>
                <w:rFonts w:ascii="Times New Roman" w:hAnsi="Times New Roman"/>
              </w:rPr>
              <w:t>11</w:t>
            </w:r>
            <w:r>
              <w:rPr>
                <w:rFonts w:ascii="Times New Roman" w:hAnsi="Times New Roman" w:hint="eastAsia"/>
              </w:rPr>
              <w:t>（</w:t>
            </w:r>
            <w:r>
              <w:rPr>
                <w:rFonts w:ascii="Times New Roman" w:hAnsi="Times New Roman" w:hint="eastAsia"/>
              </w:rPr>
              <w:t>11</w:t>
            </w:r>
            <w:r>
              <w:rPr>
                <w:rFonts w:ascii="Times New Roman" w:hAnsi="Times New Roman" w:hint="eastAsia"/>
              </w:rPr>
              <w:t>）</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vMerge/>
            <w:tcBorders>
              <w:tl2br w:val="nil"/>
              <w:tr2bl w:val="nil"/>
            </w:tcBorders>
          </w:tcPr>
          <w:p w:rsidR="00C06B64" w:rsidRDefault="00C06B64">
            <w:pPr>
              <w:widowControl/>
              <w:jc w:val="center"/>
              <w:rPr>
                <w:rFonts w:ascii="Times New Roman" w:hAnsi="Times New Roman" w:cs="Times New Roman"/>
              </w:rPr>
            </w:pP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4</w:t>
            </w:r>
          </w:p>
        </w:tc>
        <w:tc>
          <w:tcPr>
            <w:tcW w:w="690" w:type="dxa"/>
            <w:tcBorders>
              <w:tl2br w:val="nil"/>
              <w:tr2bl w:val="nil"/>
            </w:tcBorders>
          </w:tcPr>
          <w:p w:rsidR="00C06B64" w:rsidRDefault="00D81CA8">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rsidR="00C06B64" w:rsidRDefault="00D81CA8">
            <w:pPr>
              <w:widowControl/>
              <w:jc w:val="center"/>
              <w:rPr>
                <w:rFonts w:ascii="Times New Roman" w:hAnsi="Times New Roman"/>
              </w:rPr>
            </w:pPr>
            <w:r>
              <w:rPr>
                <w:rFonts w:ascii="Times New Roman" w:eastAsia="宋体" w:hAnsi="Times New Roman" w:cs="Times New Roman"/>
                <w:color w:val="000000"/>
                <w:szCs w:val="21"/>
              </w:rPr>
              <w:t>Effect of morphology and age on the closure ability of Asian box turtles (Cuora)</w:t>
            </w:r>
          </w:p>
        </w:tc>
        <w:tc>
          <w:tcPr>
            <w:tcW w:w="1369" w:type="dxa"/>
            <w:tcBorders>
              <w:tl2br w:val="nil"/>
              <w:tr2bl w:val="nil"/>
            </w:tcBorders>
          </w:tcPr>
          <w:p w:rsidR="00C06B64" w:rsidRDefault="00D81CA8">
            <w:pPr>
              <w:widowControl/>
              <w:jc w:val="center"/>
              <w:rPr>
                <w:rFonts w:ascii="Times New Roman" w:hAnsi="Times New Roman"/>
              </w:rPr>
            </w:pPr>
            <w:r>
              <w:rPr>
                <w:rFonts w:ascii="Times New Roman" w:eastAsia="宋体" w:hAnsi="Times New Roman" w:cs="Times New Roman"/>
                <w:color w:val="000000"/>
                <w:szCs w:val="21"/>
              </w:rPr>
              <w:t xml:space="preserve">Asian Herpetological Research, </w:t>
            </w:r>
            <w:r>
              <w:rPr>
                <w:rFonts w:ascii="Times New Roman" w:eastAsia="宋体" w:hAnsi="Times New Roman" w:cs="Times New Roman" w:hint="eastAsia"/>
                <w:color w:val="000000"/>
                <w:szCs w:val="21"/>
              </w:rPr>
              <w:t>2022,</w:t>
            </w:r>
            <w:r>
              <w:rPr>
                <w:rFonts w:ascii="Times New Roman" w:eastAsia="宋体" w:hAnsi="Times New Roman" w:cs="Times New Roman"/>
                <w:color w:val="000000"/>
                <w:szCs w:val="21"/>
              </w:rPr>
              <w:t>13(3)</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53.3</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5</w:t>
            </w:r>
          </w:p>
        </w:tc>
        <w:tc>
          <w:tcPr>
            <w:tcW w:w="690" w:type="dxa"/>
            <w:tcBorders>
              <w:tl2br w:val="nil"/>
              <w:tr2bl w:val="nil"/>
            </w:tcBorders>
          </w:tcPr>
          <w:p w:rsidR="00C06B64" w:rsidRDefault="00D81CA8">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rsidR="00C06B64" w:rsidRDefault="00D81CA8">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Partial Masquerading and Background Matching in Two Asian Box </w:t>
            </w:r>
            <w:r>
              <w:rPr>
                <w:rFonts w:ascii="Times New Roman" w:eastAsia="宋体" w:hAnsi="Times New Roman" w:cs="Times New Roman"/>
                <w:color w:val="000000"/>
                <w:szCs w:val="21"/>
              </w:rPr>
              <w:t>Turtle Species (Cuora spp.)</w:t>
            </w:r>
          </w:p>
        </w:tc>
        <w:tc>
          <w:tcPr>
            <w:tcW w:w="1369" w:type="dxa"/>
            <w:tcBorders>
              <w:tl2br w:val="nil"/>
              <w:tr2bl w:val="nil"/>
            </w:tcBorders>
          </w:tcPr>
          <w:p w:rsidR="00C06B64" w:rsidRDefault="00D81CA8">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Asian Herpetological Research, </w:t>
            </w:r>
            <w:r>
              <w:rPr>
                <w:rFonts w:ascii="Times New Roman" w:eastAsia="宋体" w:hAnsi="Times New Roman" w:cs="Times New Roman" w:hint="eastAsia"/>
                <w:color w:val="000000"/>
                <w:szCs w:val="21"/>
              </w:rPr>
              <w:t>2022,</w:t>
            </w:r>
            <w:r>
              <w:rPr>
                <w:rFonts w:ascii="Times New Roman" w:eastAsia="宋体" w:hAnsi="Times New Roman" w:cs="Times New Roman"/>
                <w:color w:val="000000"/>
                <w:szCs w:val="21"/>
              </w:rPr>
              <w:t>13(3)</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53.3</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C06B64">
            <w:pPr>
              <w:jc w:val="center"/>
              <w:rPr>
                <w:rFonts w:ascii="Times New Roman" w:hAnsi="Times New Roman" w:cs="Times New Roman"/>
              </w:rPr>
            </w:pPr>
          </w:p>
          <w:p w:rsidR="00C06B64" w:rsidRDefault="00D81CA8">
            <w:pPr>
              <w:jc w:val="center"/>
              <w:rPr>
                <w:rFonts w:ascii="Times New Roman" w:hAnsi="Times New Roman" w:cs="Times New Roman"/>
              </w:rPr>
            </w:pPr>
            <w:r>
              <w:rPr>
                <w:rFonts w:ascii="Times New Roman" w:hAnsi="Times New Roman" w:cs="Times New Roman" w:hint="eastAsia"/>
              </w:rPr>
              <w:t>6</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Ecomorphological</w:t>
            </w:r>
          </w:p>
          <w:p w:rsidR="00C06B64" w:rsidRDefault="00D81CA8">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ascii="Times New Roman" w:hAnsi="Times New Roman" w:cs="Times New Roman" w:hint="eastAsia"/>
              </w:rPr>
              <w:t xml:space="preserve"> (Geoemydidae: </w:t>
            </w:r>
            <w:r>
              <w:rPr>
                <w:rFonts w:ascii="Times New Roman" w:hAnsi="Times New Roman" w:cs="Times New Roman" w:hint="eastAsia"/>
                <w:i/>
                <w:iCs/>
              </w:rPr>
              <w:t>Cuora</w:t>
            </w:r>
            <w:r>
              <w:rPr>
                <w:rFonts w:ascii="Times New Roman" w:hAnsi="Times New Roman" w:cs="Times New Roman" w:hint="eastAsia"/>
              </w:rPr>
              <w:t>)</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Canadian Journal of Zoology, 2017</w:t>
            </w:r>
            <w:r>
              <w:rPr>
                <w:rFonts w:ascii="Times New Roman" w:hAnsi="Times New Roman" w:cs="Times New Roman"/>
              </w:rPr>
              <w:t>年</w:t>
            </w:r>
            <w:r>
              <w:rPr>
                <w:rFonts w:ascii="Times New Roman" w:hAnsi="Times New Roman" w:cs="Times New Roman"/>
              </w:rPr>
              <w:t>10</w:t>
            </w:r>
            <w:r>
              <w:rPr>
                <w:rFonts w:ascii="Times New Roman" w:hAnsi="Times New Roman" w:cs="Times New Roman"/>
              </w:rPr>
              <w:t>月，</w:t>
            </w:r>
            <w:r>
              <w:rPr>
                <w:rFonts w:ascii="Times New Roman" w:hAnsi="Times New Roman" w:cs="Times New Roman"/>
              </w:rPr>
              <w:t>95(10)</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80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7</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Chelonian Conservation and Biology, 2017</w:t>
            </w:r>
            <w:r>
              <w:rPr>
                <w:rFonts w:ascii="Times New Roman" w:hAnsi="Times New Roman" w:cs="Times New Roman"/>
              </w:rPr>
              <w:t>年</w:t>
            </w:r>
            <w:r>
              <w:rPr>
                <w:rFonts w:ascii="Times New Roman" w:hAnsi="Times New Roman" w:cs="Times New Roman"/>
              </w:rPr>
              <w:t>12</w:t>
            </w:r>
            <w:r>
              <w:rPr>
                <w:rFonts w:ascii="Times New Roman" w:hAnsi="Times New Roman" w:cs="Times New Roman"/>
              </w:rPr>
              <w:t>月，</w:t>
            </w:r>
            <w:r>
              <w:rPr>
                <w:rFonts w:ascii="Times New Roman" w:hAnsi="Times New Roman" w:cs="Times New Roman"/>
              </w:rPr>
              <w:t>16(2)</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C06B64">
            <w:pPr>
              <w:widowControl/>
              <w:jc w:val="center"/>
              <w:rPr>
                <w:rFonts w:ascii="Times New Roman" w:hAnsi="Times New Roman" w:cs="Times New Roman"/>
              </w:rPr>
            </w:pPr>
          </w:p>
          <w:p w:rsidR="00C06B64" w:rsidRDefault="00D81CA8">
            <w:pPr>
              <w:widowControl/>
              <w:jc w:val="center"/>
              <w:rPr>
                <w:rFonts w:ascii="Times New Roman" w:hAnsi="Times New Roman" w:cs="Times New Roman"/>
              </w:rPr>
            </w:pPr>
            <w:r>
              <w:rPr>
                <w:rFonts w:ascii="Times New Roman" w:hAnsi="Times New Roman" w:cs="Times New Roman" w:hint="eastAsia"/>
              </w:rPr>
              <w:t>26.7</w:t>
            </w: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p w:rsidR="00C06B64" w:rsidRDefault="00C06B64">
            <w:pPr>
              <w:widowControl/>
              <w:jc w:val="center"/>
              <w:rPr>
                <w:rFonts w:ascii="Times New Roman" w:hAnsi="Times New Roman" w:cs="Times New Roman"/>
              </w:rPr>
            </w:pP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C06B64">
            <w:pPr>
              <w:jc w:val="center"/>
              <w:rPr>
                <w:rFonts w:ascii="Times New Roman" w:hAnsi="Times New Roman" w:cs="Times New Roman"/>
              </w:rPr>
            </w:pPr>
          </w:p>
          <w:p w:rsidR="00C06B64" w:rsidRDefault="00D81CA8">
            <w:pPr>
              <w:jc w:val="center"/>
              <w:rPr>
                <w:rFonts w:ascii="Times New Roman" w:hAnsi="Times New Roman" w:cs="Times New Roman"/>
              </w:rPr>
            </w:pPr>
            <w:r>
              <w:rPr>
                <w:rFonts w:ascii="Times New Roman" w:hAnsi="Times New Roman" w:cs="Times New Roman" w:hint="eastAsia"/>
              </w:rPr>
              <w:t>8</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rsidR="00C06B64" w:rsidRDefault="00D81CA8">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rsidR="00C06B64" w:rsidRDefault="00D81CA8">
            <w:pPr>
              <w:widowControl/>
              <w:jc w:val="center"/>
              <w:rPr>
                <w:rFonts w:ascii="Times New Roman" w:hAnsi="Times New Roman"/>
              </w:rPr>
            </w:pPr>
            <w:r>
              <w:rPr>
                <w:rFonts w:ascii="Times New Roman" w:hAnsi="Times New Roman"/>
              </w:rPr>
              <w:t xml:space="preserve">Chelonian Conservation and Biology, </w:t>
            </w:r>
            <w:r>
              <w:rPr>
                <w:rFonts w:ascii="Times New Roman" w:hAnsi="Times New Roman" w:hint="eastAsia"/>
              </w:rPr>
              <w:t>2021</w:t>
            </w:r>
            <w:r>
              <w:rPr>
                <w:rFonts w:ascii="Times New Roman" w:hAnsi="Times New Roman" w:hint="eastAsia"/>
              </w:rPr>
              <w:t>，</w:t>
            </w:r>
            <w:r>
              <w:rPr>
                <w:rFonts w:ascii="Times New Roman" w:hAnsi="Times New Roman"/>
              </w:rPr>
              <w:t>20(1)</w:t>
            </w:r>
          </w:p>
          <w:p w:rsidR="00C06B64" w:rsidRDefault="00C06B64">
            <w:pPr>
              <w:widowControl/>
              <w:jc w:val="center"/>
              <w:rPr>
                <w:rFonts w:ascii="Times New Roman" w:hAnsi="Times New Roman" w:cs="Times New Roman"/>
              </w:rPr>
            </w:pP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26.7</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9</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Behaviour,2021</w:t>
            </w:r>
            <w:r>
              <w:rPr>
                <w:rFonts w:ascii="Times New Roman" w:hAnsi="Times New Roman" w:cs="Times New Roman"/>
              </w:rPr>
              <w:t>，</w:t>
            </w:r>
            <w:r>
              <w:rPr>
                <w:rFonts w:ascii="Times New Roman" w:hAnsi="Times New Roman" w:cs="Times New Roman"/>
              </w:rPr>
              <w:t>158 (2021) 1–18</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80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10</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 xml:space="preserve">Divergence in morphology, clinging ability and </w:t>
            </w:r>
            <w:r>
              <w:rPr>
                <w:rFonts w:ascii="Times New Roman" w:hAnsi="Times New Roman" w:cs="Times New Roman"/>
              </w:rPr>
              <w:t>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Pakistan Journal of Zoology, 2021</w:t>
            </w:r>
            <w:r>
              <w:rPr>
                <w:rFonts w:ascii="Times New Roman" w:hAnsi="Times New Roman" w:cs="Times New Roman"/>
              </w:rPr>
              <w:t>，</w:t>
            </w:r>
            <w:r>
              <w:rPr>
                <w:rFonts w:ascii="Times New Roman" w:hAnsi="Times New Roman" w:cs="Times New Roman"/>
              </w:rPr>
              <w:t>53: 209-215.</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80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C06B64">
            <w:pPr>
              <w:jc w:val="center"/>
              <w:rPr>
                <w:rFonts w:ascii="Times New Roman" w:hAnsi="Times New Roman" w:cs="Times New Roman"/>
              </w:rPr>
            </w:pPr>
          </w:p>
          <w:p w:rsidR="00C06B64" w:rsidRDefault="00D81CA8">
            <w:pPr>
              <w:jc w:val="center"/>
              <w:rPr>
                <w:rFonts w:ascii="Times New Roman" w:hAnsi="Times New Roman" w:cs="Times New Roman"/>
              </w:rPr>
            </w:pPr>
            <w:r>
              <w:rPr>
                <w:rFonts w:ascii="Times New Roman" w:hAnsi="Times New Roman" w:cs="Times New Roman" w:hint="eastAsia"/>
              </w:rPr>
              <w:t>11</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四川动物，</w:t>
            </w:r>
            <w:r>
              <w:rPr>
                <w:rFonts w:ascii="Times New Roman" w:hAnsi="Times New Roman" w:cs="Times New Roman"/>
              </w:rPr>
              <w:t>2019</w:t>
            </w:r>
            <w:r>
              <w:rPr>
                <w:rFonts w:ascii="Times New Roman" w:hAnsi="Times New Roman" w:cs="Times New Roman"/>
              </w:rPr>
              <w:t>年</w:t>
            </w:r>
            <w:r>
              <w:rPr>
                <w:rFonts w:ascii="Times New Roman" w:hAnsi="Times New Roman" w:cs="Times New Roman"/>
              </w:rPr>
              <w:t>3</w:t>
            </w:r>
            <w:r>
              <w:rPr>
                <w:rFonts w:ascii="Times New Roman" w:hAnsi="Times New Roman" w:cs="Times New Roman"/>
              </w:rPr>
              <w:t>月，</w:t>
            </w:r>
            <w:r>
              <w:rPr>
                <w:rFonts w:ascii="Times New Roman" w:hAnsi="Times New Roman" w:cs="Times New Roman"/>
              </w:rPr>
              <w:t>38(2)</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20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12</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eastAsia="宋体" w:hAnsi="Times New Roman" w:cs="Times New Roman"/>
              </w:rPr>
              <w:t>加博边缘混隐比率法在研究动物混隐色中的应用</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四川动物，</w:t>
            </w:r>
            <w:r>
              <w:rPr>
                <w:rFonts w:ascii="Times New Roman" w:hAnsi="Times New Roman" w:cs="Times New Roman"/>
              </w:rPr>
              <w:t>2021</w:t>
            </w:r>
            <w:r>
              <w:rPr>
                <w:rFonts w:ascii="Times New Roman" w:hAnsi="Times New Roman" w:cs="Times New Roman"/>
              </w:rPr>
              <w:t>，</w:t>
            </w:r>
            <w:r>
              <w:rPr>
                <w:rFonts w:ascii="Times New Roman" w:hAnsi="Times New Roman" w:cs="Times New Roman"/>
              </w:rPr>
              <w:t>40(1)</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20</w:t>
            </w:r>
          </w:p>
        </w:tc>
      </w:tr>
      <w:tr w:rsidR="00C06B64">
        <w:trPr>
          <w:trHeight w:val="669"/>
        </w:trPr>
        <w:tc>
          <w:tcPr>
            <w:tcW w:w="692" w:type="dxa"/>
            <w:vMerge/>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3</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rsidR="00C06B64" w:rsidRDefault="00D81CA8">
            <w:pPr>
              <w:widowControl/>
              <w:jc w:val="center"/>
              <w:rPr>
                <w:rFonts w:ascii="Times New Roman" w:hAnsi="Times New Roman" w:cs="Times New Roman"/>
              </w:rPr>
            </w:pPr>
            <w:r>
              <w:rPr>
                <w:rFonts w:ascii="Times New Roman" w:eastAsia="宋体" w:hAnsi="Times New Roman" w:cs="Times New Roman"/>
              </w:rPr>
              <w:t>龟鳖动物体色研究进展</w:t>
            </w:r>
          </w:p>
        </w:tc>
        <w:tc>
          <w:tcPr>
            <w:tcW w:w="1369" w:type="dxa"/>
            <w:tcBorders>
              <w:tl2br w:val="nil"/>
              <w:tr2bl w:val="nil"/>
            </w:tcBorders>
          </w:tcPr>
          <w:p w:rsidR="00C06B64" w:rsidRDefault="00D81CA8">
            <w:pPr>
              <w:widowControl/>
              <w:jc w:val="center"/>
              <w:rPr>
                <w:rFonts w:ascii="Times New Roman" w:hAnsi="Times New Roman" w:cs="Times New Roman"/>
              </w:rPr>
            </w:pPr>
            <w:r>
              <w:rPr>
                <w:rFonts w:ascii="Times New Roman" w:eastAsia="宋体" w:hAnsi="Times New Roman" w:cs="Times New Roman"/>
              </w:rPr>
              <w:t>四川动物，</w:t>
            </w:r>
            <w:r>
              <w:rPr>
                <w:rFonts w:ascii="Times New Roman" w:eastAsia="宋体" w:hAnsi="Times New Roman" w:cs="Times New Roman"/>
              </w:rPr>
              <w:t>2021</w:t>
            </w:r>
            <w:r>
              <w:rPr>
                <w:rFonts w:ascii="Times New Roman" w:eastAsia="宋体" w:hAnsi="Times New Roman" w:cs="Times New Roman"/>
              </w:rPr>
              <w:t>，</w:t>
            </w:r>
            <w:r>
              <w:rPr>
                <w:rFonts w:ascii="Times New Roman" w:eastAsia="宋体" w:hAnsi="Times New Roman" w:cs="Times New Roman"/>
              </w:rPr>
              <w:t>40(4)</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1/3</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6.7</w:t>
            </w:r>
          </w:p>
        </w:tc>
      </w:tr>
      <w:tr w:rsidR="00C06B64">
        <w:trPr>
          <w:trHeight w:val="669"/>
        </w:trPr>
        <w:tc>
          <w:tcPr>
            <w:tcW w:w="692" w:type="dxa"/>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14</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F</w:t>
            </w:r>
          </w:p>
        </w:tc>
        <w:tc>
          <w:tcPr>
            <w:tcW w:w="2445"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eastAsia="宋体" w:hAnsi="Times New Roman" w:cs="Times New Roman" w:hint="eastAsia"/>
              </w:rPr>
              <w:t>海南热带雨林国家公园海南壁虎的种群和繁殖生态研究</w:t>
            </w:r>
          </w:p>
        </w:tc>
        <w:tc>
          <w:tcPr>
            <w:tcW w:w="1369"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eastAsia="宋体" w:hAnsi="Times New Roman" w:cs="Times New Roman"/>
              </w:rPr>
              <w:t>四川动物，</w:t>
            </w:r>
            <w:r>
              <w:rPr>
                <w:rFonts w:ascii="Times New Roman" w:eastAsia="宋体" w:hAnsi="Times New Roman" w:cs="Times New Roman"/>
              </w:rPr>
              <w:t>202</w:t>
            </w:r>
            <w:r>
              <w:rPr>
                <w:rFonts w:ascii="Times New Roman" w:eastAsia="宋体" w:hAnsi="Times New Roman" w:cs="Times New Roman" w:hint="eastAsia"/>
              </w:rPr>
              <w:t>3</w:t>
            </w: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hint="eastAsia"/>
              </w:rPr>
              <w:t>3</w:t>
            </w:r>
            <w:r>
              <w:rPr>
                <w:rFonts w:ascii="Times New Roman" w:eastAsia="宋体" w:hAnsi="Times New Roman" w:cs="Times New Roman"/>
              </w:rPr>
              <w:t>)</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20</w:t>
            </w:r>
          </w:p>
        </w:tc>
      </w:tr>
      <w:tr w:rsidR="00C06B64">
        <w:trPr>
          <w:trHeight w:val="669"/>
        </w:trPr>
        <w:tc>
          <w:tcPr>
            <w:tcW w:w="692" w:type="dxa"/>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15</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C</w:t>
            </w:r>
          </w:p>
        </w:tc>
        <w:tc>
          <w:tcPr>
            <w:tcW w:w="2445"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eastAsia="宋体" w:hAnsi="Times New Roman" w:cs="Times New Roman" w:hint="eastAsia"/>
              </w:rPr>
              <w:t xml:space="preserve">Microhabitat characteristics of the critically endangered bigheaded turtle </w:t>
            </w:r>
            <w:r>
              <w:rPr>
                <w:rFonts w:ascii="Times New Roman" w:eastAsia="宋体" w:hAnsi="Times New Roman" w:cs="Times New Roman" w:hint="eastAsia"/>
                <w:i/>
                <w:iCs/>
              </w:rPr>
              <w:t>Platysternon megacephalum</w:t>
            </w:r>
          </w:p>
        </w:tc>
        <w:tc>
          <w:tcPr>
            <w:tcW w:w="1369"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hAnsi="Times New Roman"/>
              </w:rPr>
              <w:t xml:space="preserve">Ecology and Evolution, </w:t>
            </w:r>
            <w:r>
              <w:rPr>
                <w:rFonts w:ascii="Times New Roman" w:hAnsi="Times New Roman" w:hint="eastAsia"/>
              </w:rPr>
              <w:t>202</w:t>
            </w:r>
            <w:r>
              <w:rPr>
                <w:rFonts w:ascii="Times New Roman" w:hAnsi="Times New Roman" w:hint="eastAsia"/>
              </w:rPr>
              <w:t>3</w:t>
            </w:r>
            <w:r>
              <w:rPr>
                <w:rFonts w:ascii="Times New Roman" w:hAnsi="Times New Roman" w:hint="eastAsia"/>
              </w:rPr>
              <w:t>，</w:t>
            </w:r>
            <w:r>
              <w:rPr>
                <w:rFonts w:ascii="Times New Roman" w:hAnsi="Times New Roman"/>
              </w:rPr>
              <w:t>1</w:t>
            </w:r>
            <w:r>
              <w:rPr>
                <w:rFonts w:ascii="Times New Roman" w:hAnsi="Times New Roman" w:hint="eastAsia"/>
              </w:rPr>
              <w:t>3</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300</w:t>
            </w:r>
          </w:p>
        </w:tc>
      </w:tr>
      <w:tr w:rsidR="00C06B64">
        <w:trPr>
          <w:trHeight w:val="669"/>
        </w:trPr>
        <w:tc>
          <w:tcPr>
            <w:tcW w:w="692" w:type="dxa"/>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16</w:t>
            </w:r>
          </w:p>
        </w:tc>
        <w:tc>
          <w:tcPr>
            <w:tcW w:w="69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C</w:t>
            </w:r>
          </w:p>
        </w:tc>
        <w:tc>
          <w:tcPr>
            <w:tcW w:w="2445"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eastAsia="宋体" w:hAnsi="Times New Roman" w:cs="Times New Roman" w:hint="eastAsia"/>
              </w:rPr>
              <w:t xml:space="preserve">Shell shape-habitat correlations in extant turtles: A </w:t>
            </w:r>
          </w:p>
          <w:p w:rsidR="00C06B64" w:rsidRDefault="00D81CA8">
            <w:pPr>
              <w:widowControl/>
              <w:jc w:val="center"/>
              <w:rPr>
                <w:rFonts w:ascii="Times New Roman" w:eastAsia="宋体" w:hAnsi="Times New Roman" w:cs="Times New Roman"/>
              </w:rPr>
            </w:pPr>
            <w:r>
              <w:rPr>
                <w:rFonts w:ascii="Times New Roman" w:eastAsia="宋体" w:hAnsi="Times New Roman" w:cs="Times New Roman" w:hint="eastAsia"/>
              </w:rPr>
              <w:t>global-scale analysis</w:t>
            </w:r>
          </w:p>
        </w:tc>
        <w:tc>
          <w:tcPr>
            <w:tcW w:w="1369" w:type="dxa"/>
            <w:tcBorders>
              <w:tl2br w:val="nil"/>
              <w:tr2bl w:val="nil"/>
            </w:tcBorders>
          </w:tcPr>
          <w:p w:rsidR="00C06B64" w:rsidRDefault="00D81CA8">
            <w:pPr>
              <w:widowControl/>
              <w:jc w:val="center"/>
              <w:rPr>
                <w:rFonts w:ascii="Times New Roman" w:eastAsia="宋体" w:hAnsi="Times New Roman" w:cs="Times New Roman"/>
              </w:rPr>
            </w:pPr>
            <w:r>
              <w:rPr>
                <w:rFonts w:ascii="Times New Roman" w:eastAsia="宋体" w:hAnsi="Times New Roman" w:cs="Times New Roman" w:hint="eastAsia"/>
              </w:rPr>
              <w:t>Global Ecology and Conservation</w:t>
            </w:r>
            <w:r>
              <w:rPr>
                <w:rFonts w:ascii="Times New Roman" w:eastAsia="宋体" w:hAnsi="Times New Roman" w:cs="Times New Roman" w:hint="eastAsia"/>
              </w:rPr>
              <w:t>，</w:t>
            </w:r>
            <w:r>
              <w:rPr>
                <w:rFonts w:ascii="Times New Roman" w:eastAsia="宋体" w:hAnsi="Times New Roman" w:cs="Times New Roman" w:hint="eastAsia"/>
              </w:rPr>
              <w:t>2023</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300</w:t>
            </w:r>
          </w:p>
        </w:tc>
      </w:tr>
      <w:tr w:rsidR="00C06B64">
        <w:trPr>
          <w:trHeight w:val="669"/>
        </w:trPr>
        <w:tc>
          <w:tcPr>
            <w:tcW w:w="692" w:type="dxa"/>
            <w:tcBorders>
              <w:tl2br w:val="nil"/>
              <w:tr2bl w:val="nil"/>
            </w:tcBorders>
            <w:vAlign w:val="center"/>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合计</w:t>
            </w:r>
          </w:p>
        </w:tc>
        <w:tc>
          <w:tcPr>
            <w:tcW w:w="690" w:type="dxa"/>
            <w:tcBorders>
              <w:tl2br w:val="nil"/>
              <w:tr2bl w:val="nil"/>
            </w:tcBorders>
          </w:tcPr>
          <w:p w:rsidR="00C06B64" w:rsidRDefault="00C06B64">
            <w:pPr>
              <w:jc w:val="center"/>
              <w:rPr>
                <w:rFonts w:ascii="Times New Roman" w:hAnsi="Times New Roman" w:cs="Times New Roman"/>
              </w:rPr>
            </w:pPr>
          </w:p>
        </w:tc>
        <w:tc>
          <w:tcPr>
            <w:tcW w:w="2445" w:type="dxa"/>
            <w:tcBorders>
              <w:tl2br w:val="nil"/>
              <w:tr2bl w:val="nil"/>
            </w:tcBorders>
          </w:tcPr>
          <w:p w:rsidR="00C06B64" w:rsidRDefault="00C06B64">
            <w:pPr>
              <w:widowControl/>
              <w:jc w:val="center"/>
              <w:rPr>
                <w:rFonts w:ascii="Times New Roman" w:eastAsia="宋体" w:hAnsi="Times New Roman" w:cs="Times New Roman"/>
              </w:rPr>
            </w:pPr>
          </w:p>
        </w:tc>
        <w:tc>
          <w:tcPr>
            <w:tcW w:w="1369" w:type="dxa"/>
            <w:tcBorders>
              <w:tl2br w:val="nil"/>
              <w:tr2bl w:val="nil"/>
            </w:tcBorders>
          </w:tcPr>
          <w:p w:rsidR="00C06B64" w:rsidRDefault="00C06B64">
            <w:pPr>
              <w:widowControl/>
              <w:jc w:val="center"/>
              <w:rPr>
                <w:rFonts w:ascii="Times New Roman" w:eastAsia="宋体" w:hAnsi="Times New Roman" w:cs="Times New Roman"/>
              </w:rPr>
            </w:pPr>
          </w:p>
        </w:tc>
        <w:tc>
          <w:tcPr>
            <w:tcW w:w="796" w:type="dxa"/>
            <w:tcBorders>
              <w:tl2br w:val="nil"/>
              <w:tr2bl w:val="nil"/>
            </w:tcBorders>
          </w:tcPr>
          <w:p w:rsidR="00C06B64" w:rsidRDefault="00C06B64">
            <w:pPr>
              <w:widowControl/>
              <w:jc w:val="center"/>
              <w:rPr>
                <w:rFonts w:ascii="Times New Roman" w:hAnsi="Times New Roman" w:cs="Times New Roman"/>
              </w:rPr>
            </w:pP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C06B64">
            <w:pPr>
              <w:widowControl/>
              <w:jc w:val="center"/>
              <w:rPr>
                <w:rFonts w:ascii="Times New Roman" w:hAnsi="Times New Roman" w:cs="Times New Roman"/>
              </w:rPr>
            </w:pP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1226.7</w:t>
            </w:r>
          </w:p>
        </w:tc>
      </w:tr>
      <w:tr w:rsidR="00C06B64">
        <w:trPr>
          <w:trHeight w:val="546"/>
        </w:trPr>
        <w:tc>
          <w:tcPr>
            <w:tcW w:w="692" w:type="dxa"/>
            <w:vMerge w:val="restart"/>
            <w:tcBorders>
              <w:top w:val="single" w:sz="12" w:space="0" w:color="000000"/>
            </w:tcBorders>
            <w:vAlign w:val="center"/>
          </w:tcPr>
          <w:p w:rsidR="00C06B64" w:rsidRDefault="00D81CA8">
            <w:pPr>
              <w:jc w:val="center"/>
            </w:pPr>
            <w:r>
              <w:rPr>
                <w:rFonts w:hint="eastAsia"/>
                <w:b/>
                <w:bCs/>
              </w:rPr>
              <w:t>不可计分</w:t>
            </w:r>
          </w:p>
        </w:tc>
        <w:tc>
          <w:tcPr>
            <w:tcW w:w="840" w:type="dxa"/>
            <w:tcBorders>
              <w:top w:val="single" w:sz="12" w:space="0" w:color="000000"/>
            </w:tcBorders>
          </w:tcPr>
          <w:p w:rsidR="00C06B64" w:rsidRDefault="00D81CA8">
            <w:pPr>
              <w:jc w:val="center"/>
              <w:rPr>
                <w:rFonts w:ascii="Times New Roman" w:hAnsi="Times New Roman" w:cs="Times New Roman"/>
              </w:rPr>
            </w:pPr>
            <w:r>
              <w:rPr>
                <w:rFonts w:ascii="Times New Roman" w:hAnsi="Times New Roman" w:cs="Times New Roman" w:hint="eastAsia"/>
              </w:rPr>
              <w:t>1</w:t>
            </w:r>
          </w:p>
        </w:tc>
        <w:tc>
          <w:tcPr>
            <w:tcW w:w="690" w:type="dxa"/>
            <w:tcBorders>
              <w:top w:val="single" w:sz="12" w:space="0" w:color="000000"/>
            </w:tcBorders>
          </w:tcPr>
          <w:p w:rsidR="00C06B64" w:rsidRDefault="00D81CA8">
            <w:pPr>
              <w:jc w:val="center"/>
              <w:rPr>
                <w:rFonts w:ascii="Times New Roman" w:hAnsi="Times New Roman" w:cs="Times New Roman"/>
              </w:rPr>
            </w:pPr>
            <w:r>
              <w:rPr>
                <w:rFonts w:ascii="Times New Roman" w:hAnsi="Times New Roman" w:cs="Times New Roman" w:hint="eastAsia"/>
              </w:rPr>
              <w:t>G</w:t>
            </w:r>
          </w:p>
        </w:tc>
        <w:tc>
          <w:tcPr>
            <w:tcW w:w="2445" w:type="dxa"/>
            <w:tcBorders>
              <w:top w:val="single" w:sz="12" w:space="0" w:color="000000"/>
            </w:tcBorders>
          </w:tcPr>
          <w:p w:rsidR="00C06B64" w:rsidRDefault="00D81CA8">
            <w:pPr>
              <w:widowControl/>
              <w:jc w:val="center"/>
              <w:rPr>
                <w:rFonts w:ascii="Times New Roman" w:hAnsi="Times New Roman" w:cs="Times New Roman"/>
              </w:rPr>
            </w:pPr>
            <w:r>
              <w:rPr>
                <w:rFonts w:hint="eastAsia"/>
              </w:rPr>
              <w:t>思政元素融入《动物生态学》课堂教学的实践与效果</w:t>
            </w:r>
          </w:p>
        </w:tc>
        <w:tc>
          <w:tcPr>
            <w:tcW w:w="1369" w:type="dxa"/>
            <w:tcBorders>
              <w:top w:val="single" w:sz="12" w:space="0" w:color="000000"/>
            </w:tcBorders>
          </w:tcPr>
          <w:p w:rsidR="00C06B64" w:rsidRDefault="00D81CA8">
            <w:pPr>
              <w:widowControl/>
              <w:jc w:val="center"/>
              <w:rPr>
                <w:rFonts w:ascii="Times New Roman" w:hAnsi="Times New Roman" w:cs="Times New Roman"/>
              </w:rPr>
            </w:pPr>
            <w:r>
              <w:rPr>
                <w:rFonts w:hint="eastAsia"/>
              </w:rPr>
              <w:t>教育科学，</w:t>
            </w:r>
            <w:r>
              <w:rPr>
                <w:rFonts w:hint="eastAsia"/>
              </w:rPr>
              <w:t>2023</w:t>
            </w:r>
            <w:r>
              <w:rPr>
                <w:rFonts w:hint="eastAsia"/>
              </w:rPr>
              <w:t>年</w:t>
            </w:r>
            <w:r>
              <w:rPr>
                <w:rFonts w:hint="eastAsia"/>
              </w:rPr>
              <w:t>11</w:t>
            </w:r>
            <w:r>
              <w:rPr>
                <w:rFonts w:hint="eastAsia"/>
              </w:rPr>
              <w:t>月</w:t>
            </w:r>
          </w:p>
        </w:tc>
        <w:tc>
          <w:tcPr>
            <w:tcW w:w="796" w:type="dxa"/>
            <w:tcBorders>
              <w:top w:val="single" w:sz="12" w:space="0" w:color="000000"/>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op w:val="single" w:sz="12" w:space="0" w:color="000000"/>
            </w:tcBorders>
          </w:tcPr>
          <w:p w:rsidR="00C06B64" w:rsidRDefault="00C06B64">
            <w:pPr>
              <w:widowControl/>
              <w:jc w:val="center"/>
              <w:rPr>
                <w:rFonts w:ascii="Times New Roman" w:hAnsi="Times New Roman" w:cs="Times New Roman"/>
              </w:rPr>
            </w:pPr>
          </w:p>
        </w:tc>
        <w:tc>
          <w:tcPr>
            <w:tcW w:w="1210" w:type="dxa"/>
            <w:tcBorders>
              <w:top w:val="single" w:sz="12" w:space="0" w:color="000000"/>
            </w:tcBorders>
          </w:tcPr>
          <w:p w:rsidR="00C06B64" w:rsidRDefault="00D81CA8">
            <w:pPr>
              <w:widowControl/>
              <w:jc w:val="center"/>
              <w:rPr>
                <w:rFonts w:ascii="Times New Roman" w:hAnsi="Times New Roman" w:cs="Times New Roman"/>
              </w:rPr>
            </w:pPr>
            <w:r>
              <w:rPr>
                <w:rFonts w:ascii="Times New Roman" w:hAnsi="Times New Roman" w:cs="Times New Roman" w:hint="eastAsia"/>
              </w:rPr>
              <w:t>有</w:t>
            </w:r>
          </w:p>
        </w:tc>
        <w:tc>
          <w:tcPr>
            <w:tcW w:w="831" w:type="dxa"/>
            <w:tcBorders>
              <w:top w:val="single" w:sz="12" w:space="0" w:color="000000"/>
            </w:tcBorders>
          </w:tcPr>
          <w:p w:rsidR="00C06B64" w:rsidRDefault="00D81CA8">
            <w:pPr>
              <w:widowControl/>
              <w:jc w:val="center"/>
              <w:rPr>
                <w:rFonts w:ascii="Times New Roman" w:hAnsi="Times New Roman" w:cs="Times New Roman"/>
              </w:rPr>
            </w:pPr>
            <w:r>
              <w:rPr>
                <w:rFonts w:ascii="Times New Roman" w:hAnsi="Times New Roman" w:cs="Times New Roman" w:hint="eastAsia"/>
              </w:rPr>
              <w:t>0</w:t>
            </w:r>
          </w:p>
        </w:tc>
      </w:tr>
      <w:tr w:rsidR="00C06B64">
        <w:trPr>
          <w:trHeight w:val="504"/>
        </w:trPr>
        <w:tc>
          <w:tcPr>
            <w:tcW w:w="692" w:type="dxa"/>
            <w:vMerge/>
            <w:tcBorders>
              <w:tl2br w:val="nil"/>
              <w:tr2bl w:val="nil"/>
            </w:tcBorders>
          </w:tcPr>
          <w:p w:rsidR="00C06B64" w:rsidRDefault="00C06B64">
            <w:pPr>
              <w:jc w:val="center"/>
            </w:pPr>
          </w:p>
        </w:tc>
        <w:tc>
          <w:tcPr>
            <w:tcW w:w="840" w:type="dxa"/>
            <w:tcBorders>
              <w:tl2br w:val="nil"/>
              <w:tr2bl w:val="nil"/>
            </w:tcBorders>
          </w:tcPr>
          <w:p w:rsidR="00C06B64" w:rsidRDefault="00D81CA8">
            <w:pPr>
              <w:jc w:val="center"/>
              <w:rPr>
                <w:rFonts w:ascii="Times New Roman" w:hAnsi="Times New Roman" w:cs="Times New Roman"/>
              </w:rPr>
            </w:pPr>
            <w:r>
              <w:rPr>
                <w:rFonts w:ascii="Times New Roman" w:hAnsi="Times New Roman" w:cs="Times New Roman" w:hint="eastAsia"/>
              </w:rPr>
              <w:t>2</w:t>
            </w:r>
          </w:p>
        </w:tc>
        <w:tc>
          <w:tcPr>
            <w:tcW w:w="690" w:type="dxa"/>
            <w:tcBorders>
              <w:tl2br w:val="nil"/>
              <w:tr2bl w:val="nil"/>
            </w:tcBorders>
          </w:tcPr>
          <w:p w:rsidR="00C06B64" w:rsidRDefault="00C06B64">
            <w:pPr>
              <w:jc w:val="center"/>
              <w:rPr>
                <w:rFonts w:ascii="Times New Roman" w:hAnsi="Times New Roman" w:cs="Times New Roman"/>
              </w:rPr>
            </w:pPr>
          </w:p>
        </w:tc>
        <w:tc>
          <w:tcPr>
            <w:tcW w:w="2445" w:type="dxa"/>
            <w:tcBorders>
              <w:tl2br w:val="nil"/>
              <w:tr2bl w:val="nil"/>
            </w:tcBorders>
          </w:tcPr>
          <w:p w:rsidR="00C06B64" w:rsidRDefault="00D81CA8">
            <w:pPr>
              <w:widowControl/>
              <w:jc w:val="center"/>
              <w:rPr>
                <w:rFonts w:ascii="Times New Roman" w:hAnsi="Times New Roman" w:cs="Times New Roman"/>
              </w:rPr>
            </w:pPr>
            <w:r>
              <w:rPr>
                <w:rFonts w:hint="eastAsia"/>
              </w:rPr>
              <w:t>新形势下普通动物学课程教学改革探索</w:t>
            </w:r>
            <w:r>
              <w:rPr>
                <w:rFonts w:hint="eastAsia"/>
              </w:rPr>
              <w:t xml:space="preserve"> </w:t>
            </w:r>
          </w:p>
        </w:tc>
        <w:tc>
          <w:tcPr>
            <w:tcW w:w="1369" w:type="dxa"/>
            <w:tcBorders>
              <w:tl2br w:val="nil"/>
              <w:tr2bl w:val="nil"/>
            </w:tcBorders>
          </w:tcPr>
          <w:p w:rsidR="00C06B64" w:rsidRDefault="00D81CA8">
            <w:pPr>
              <w:widowControl/>
              <w:jc w:val="center"/>
              <w:rPr>
                <w:rFonts w:ascii="Times New Roman" w:hAnsi="Times New Roman" w:cs="Times New Roman"/>
              </w:rPr>
            </w:pPr>
            <w:r>
              <w:rPr>
                <w:rFonts w:hint="eastAsia"/>
              </w:rPr>
              <w:t>安徽农业科学</w:t>
            </w:r>
            <w:r>
              <w:rPr>
                <w:rFonts w:hint="eastAsia"/>
              </w:rPr>
              <w:t>，</w:t>
            </w:r>
            <w:r>
              <w:rPr>
                <w:rFonts w:hint="eastAsia"/>
              </w:rPr>
              <w:t>2020</w:t>
            </w:r>
            <w:r>
              <w:rPr>
                <w:rFonts w:hint="eastAsia"/>
              </w:rPr>
              <w:t>年</w:t>
            </w:r>
            <w:r>
              <w:rPr>
                <w:rFonts w:hint="eastAsia"/>
              </w:rPr>
              <w:t>5</w:t>
            </w:r>
            <w:r>
              <w:rPr>
                <w:rFonts w:hint="eastAsia"/>
              </w:rPr>
              <w:t>月</w:t>
            </w:r>
          </w:p>
        </w:tc>
        <w:tc>
          <w:tcPr>
            <w:tcW w:w="796"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1</w:t>
            </w: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有</w:t>
            </w:r>
          </w:p>
        </w:tc>
        <w:tc>
          <w:tcPr>
            <w:tcW w:w="831" w:type="dxa"/>
            <w:tcBorders>
              <w:tl2br w:val="nil"/>
              <w:tr2bl w:val="nil"/>
            </w:tcBorders>
          </w:tcPr>
          <w:p w:rsidR="00C06B64" w:rsidRDefault="00D81CA8">
            <w:pPr>
              <w:widowControl/>
              <w:jc w:val="center"/>
              <w:rPr>
                <w:rFonts w:ascii="Times New Roman" w:hAnsi="Times New Roman" w:cs="Times New Roman"/>
              </w:rPr>
            </w:pPr>
            <w:r>
              <w:rPr>
                <w:rFonts w:ascii="Times New Roman" w:hAnsi="Times New Roman" w:cs="Times New Roman" w:hint="eastAsia"/>
              </w:rPr>
              <w:t>0</w:t>
            </w:r>
          </w:p>
        </w:tc>
      </w:tr>
      <w:tr w:rsidR="00C06B64">
        <w:trPr>
          <w:trHeight w:val="574"/>
        </w:trPr>
        <w:tc>
          <w:tcPr>
            <w:tcW w:w="692" w:type="dxa"/>
            <w:vMerge/>
            <w:tcBorders>
              <w:tl2br w:val="nil"/>
              <w:tr2bl w:val="nil"/>
            </w:tcBorders>
          </w:tcPr>
          <w:p w:rsidR="00C06B64" w:rsidRDefault="00C06B64">
            <w:pPr>
              <w:jc w:val="center"/>
            </w:pPr>
          </w:p>
        </w:tc>
        <w:tc>
          <w:tcPr>
            <w:tcW w:w="840" w:type="dxa"/>
            <w:tcBorders>
              <w:tl2br w:val="nil"/>
              <w:tr2bl w:val="nil"/>
            </w:tcBorders>
          </w:tcPr>
          <w:p w:rsidR="00C06B64" w:rsidRDefault="00C06B64">
            <w:pPr>
              <w:rPr>
                <w:rFonts w:ascii="Times New Roman" w:hAnsi="Times New Roman" w:cs="Times New Roman"/>
              </w:rPr>
            </w:pPr>
          </w:p>
        </w:tc>
        <w:tc>
          <w:tcPr>
            <w:tcW w:w="690" w:type="dxa"/>
            <w:tcBorders>
              <w:tl2br w:val="nil"/>
              <w:tr2bl w:val="nil"/>
            </w:tcBorders>
          </w:tcPr>
          <w:p w:rsidR="00C06B64" w:rsidRDefault="00C06B64">
            <w:pPr>
              <w:jc w:val="center"/>
              <w:rPr>
                <w:rFonts w:ascii="Times New Roman" w:hAnsi="Times New Roman" w:cs="Times New Roman"/>
              </w:rPr>
            </w:pPr>
          </w:p>
        </w:tc>
        <w:tc>
          <w:tcPr>
            <w:tcW w:w="2445" w:type="dxa"/>
            <w:tcBorders>
              <w:tl2br w:val="nil"/>
              <w:tr2bl w:val="nil"/>
            </w:tcBorders>
          </w:tcPr>
          <w:p w:rsidR="00C06B64" w:rsidRDefault="00C06B64">
            <w:pPr>
              <w:widowControl/>
              <w:jc w:val="center"/>
              <w:rPr>
                <w:rFonts w:ascii="Times New Roman" w:hAnsi="Times New Roman" w:cs="Times New Roman"/>
              </w:rPr>
            </w:pPr>
          </w:p>
        </w:tc>
        <w:tc>
          <w:tcPr>
            <w:tcW w:w="1369" w:type="dxa"/>
            <w:tcBorders>
              <w:tl2br w:val="nil"/>
              <w:tr2bl w:val="nil"/>
            </w:tcBorders>
          </w:tcPr>
          <w:p w:rsidR="00C06B64" w:rsidRDefault="00C06B64">
            <w:pPr>
              <w:widowControl/>
              <w:jc w:val="center"/>
              <w:rPr>
                <w:rFonts w:ascii="Times New Roman" w:hAnsi="Times New Roman" w:cs="Times New Roman"/>
              </w:rPr>
            </w:pPr>
          </w:p>
        </w:tc>
        <w:tc>
          <w:tcPr>
            <w:tcW w:w="796" w:type="dxa"/>
            <w:tcBorders>
              <w:tl2br w:val="nil"/>
              <w:tr2bl w:val="nil"/>
            </w:tcBorders>
          </w:tcPr>
          <w:p w:rsidR="00C06B64" w:rsidRDefault="00C06B64">
            <w:pPr>
              <w:widowControl/>
              <w:jc w:val="center"/>
              <w:rPr>
                <w:rFonts w:ascii="Times New Roman" w:hAnsi="Times New Roman" w:cs="Times New Roman"/>
              </w:rPr>
            </w:pPr>
          </w:p>
        </w:tc>
        <w:tc>
          <w:tcPr>
            <w:tcW w:w="923" w:type="dxa"/>
            <w:tcBorders>
              <w:tl2br w:val="nil"/>
              <w:tr2bl w:val="nil"/>
            </w:tcBorders>
          </w:tcPr>
          <w:p w:rsidR="00C06B64" w:rsidRDefault="00C06B64">
            <w:pPr>
              <w:widowControl/>
              <w:jc w:val="center"/>
              <w:rPr>
                <w:rFonts w:ascii="Times New Roman" w:hAnsi="Times New Roman" w:cs="Times New Roman"/>
              </w:rPr>
            </w:pPr>
          </w:p>
        </w:tc>
        <w:tc>
          <w:tcPr>
            <w:tcW w:w="1210" w:type="dxa"/>
            <w:tcBorders>
              <w:tl2br w:val="nil"/>
              <w:tr2bl w:val="nil"/>
            </w:tcBorders>
          </w:tcPr>
          <w:p w:rsidR="00C06B64" w:rsidRDefault="00C06B64">
            <w:pPr>
              <w:widowControl/>
              <w:jc w:val="center"/>
              <w:rPr>
                <w:rFonts w:ascii="Times New Roman" w:hAnsi="Times New Roman" w:cs="Times New Roman"/>
              </w:rPr>
            </w:pPr>
          </w:p>
        </w:tc>
        <w:tc>
          <w:tcPr>
            <w:tcW w:w="831" w:type="dxa"/>
            <w:tcBorders>
              <w:tl2br w:val="nil"/>
              <w:tr2bl w:val="nil"/>
            </w:tcBorders>
          </w:tcPr>
          <w:p w:rsidR="00C06B64" w:rsidRDefault="00C06B64">
            <w:pPr>
              <w:widowControl/>
              <w:jc w:val="center"/>
              <w:rPr>
                <w:rFonts w:ascii="Times New Roman" w:hAnsi="Times New Roman" w:cs="Times New Roman"/>
              </w:rPr>
            </w:pPr>
          </w:p>
        </w:tc>
      </w:tr>
    </w:tbl>
    <w:p w:rsidR="00C06B64" w:rsidRDefault="00D81CA8">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可计分类</w:t>
      </w:r>
      <w:r>
        <w:rPr>
          <w:rFonts w:hint="eastAsia"/>
        </w:rPr>
        <w:t>按</w:t>
      </w:r>
    </w:p>
    <w:p w:rsidR="00C06B64" w:rsidRDefault="00D81CA8">
      <w:pPr>
        <w:widowControl/>
        <w:ind w:firstLineChars="200" w:firstLine="420"/>
      </w:pPr>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rsidR="00C06B64" w:rsidRDefault="00C06B64">
      <w:pPr>
        <w:widowControl/>
        <w:ind w:firstLineChars="200" w:firstLine="420"/>
      </w:pPr>
    </w:p>
    <w:p w:rsidR="00C06B64" w:rsidRDefault="00C06B64">
      <w:pPr>
        <w:widowControl/>
      </w:pPr>
    </w:p>
    <w:p w:rsidR="00C06B64" w:rsidRDefault="00C06B64">
      <w:pPr>
        <w:widowControl/>
        <w:ind w:firstLineChars="200" w:firstLine="420"/>
      </w:pPr>
    </w:p>
    <w:tbl>
      <w:tblPr>
        <w:tblStyle w:val="a7"/>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C06B64">
        <w:trPr>
          <w:trHeight w:val="391"/>
        </w:trPr>
        <w:tc>
          <w:tcPr>
            <w:tcW w:w="10003" w:type="dxa"/>
            <w:gridSpan w:val="11"/>
            <w:tcBorders>
              <w:tl2br w:val="nil"/>
              <w:tr2bl w:val="nil"/>
            </w:tcBorders>
            <w:vAlign w:val="center"/>
          </w:tcPr>
          <w:p w:rsidR="00C06B64" w:rsidRDefault="00D81CA8">
            <w:pPr>
              <w:jc w:val="center"/>
              <w:rPr>
                <w:b/>
                <w:bCs/>
              </w:rPr>
            </w:pPr>
            <w:r>
              <w:rPr>
                <w:rFonts w:hint="eastAsia"/>
                <w:b/>
                <w:bCs/>
              </w:rPr>
              <w:lastRenderedPageBreak/>
              <w:t>三、出版学术著作</w:t>
            </w:r>
          </w:p>
        </w:tc>
      </w:tr>
      <w:tr w:rsidR="00C06B64">
        <w:trPr>
          <w:trHeight w:val="1282"/>
        </w:trPr>
        <w:tc>
          <w:tcPr>
            <w:tcW w:w="426" w:type="dxa"/>
            <w:tcBorders>
              <w:tl2br w:val="nil"/>
              <w:tr2bl w:val="nil"/>
            </w:tcBorders>
            <w:vAlign w:val="center"/>
          </w:tcPr>
          <w:p w:rsidR="00C06B64" w:rsidRDefault="00D81CA8">
            <w:pPr>
              <w:widowControl/>
              <w:rPr>
                <w:rFonts w:eastAsia="宋体"/>
              </w:rPr>
            </w:pPr>
            <w:r>
              <w:rPr>
                <w:rFonts w:eastAsia="宋体" w:hint="eastAsia"/>
                <w:b/>
                <w:bCs/>
              </w:rPr>
              <w:t>类别</w:t>
            </w:r>
          </w:p>
        </w:tc>
        <w:tc>
          <w:tcPr>
            <w:tcW w:w="467" w:type="dxa"/>
            <w:tcBorders>
              <w:tl2br w:val="nil"/>
              <w:tr2bl w:val="nil"/>
            </w:tcBorders>
            <w:vAlign w:val="center"/>
          </w:tcPr>
          <w:p w:rsidR="00C06B64" w:rsidRDefault="00D81CA8">
            <w:pPr>
              <w:widowControl/>
              <w:rPr>
                <w:rFonts w:eastAsia="宋体"/>
                <w:b/>
                <w:bCs/>
              </w:rPr>
            </w:pPr>
            <w:r>
              <w:rPr>
                <w:rFonts w:hint="eastAsia"/>
                <w:b/>
                <w:bCs/>
              </w:rPr>
              <w:t>序号</w:t>
            </w:r>
          </w:p>
        </w:tc>
        <w:tc>
          <w:tcPr>
            <w:tcW w:w="885" w:type="dxa"/>
            <w:tcBorders>
              <w:tl2br w:val="nil"/>
              <w:tr2bl w:val="nil"/>
            </w:tcBorders>
            <w:vAlign w:val="center"/>
          </w:tcPr>
          <w:p w:rsidR="00C06B64" w:rsidRDefault="00D81CA8">
            <w:pPr>
              <w:widowControl/>
              <w:jc w:val="center"/>
              <w:rPr>
                <w:b/>
                <w:bCs/>
              </w:rPr>
            </w:pPr>
            <w:r>
              <w:rPr>
                <w:rFonts w:hint="eastAsia"/>
                <w:b/>
                <w:bCs/>
              </w:rPr>
              <w:t>著作</w:t>
            </w:r>
          </w:p>
          <w:p w:rsidR="00C06B64" w:rsidRDefault="00D81CA8">
            <w:pPr>
              <w:widowControl/>
              <w:jc w:val="center"/>
              <w:rPr>
                <w:b/>
                <w:bCs/>
              </w:rPr>
            </w:pPr>
            <w:r>
              <w:rPr>
                <w:rFonts w:hint="eastAsia"/>
                <w:b/>
                <w:bCs/>
              </w:rPr>
              <w:t>等级</w:t>
            </w:r>
          </w:p>
        </w:tc>
        <w:tc>
          <w:tcPr>
            <w:tcW w:w="1695" w:type="dxa"/>
            <w:tcBorders>
              <w:tl2br w:val="nil"/>
              <w:tr2bl w:val="nil"/>
            </w:tcBorders>
            <w:vAlign w:val="center"/>
          </w:tcPr>
          <w:p w:rsidR="00C06B64" w:rsidRDefault="00D81CA8">
            <w:pPr>
              <w:widowControl/>
              <w:jc w:val="center"/>
              <w:rPr>
                <w:rFonts w:eastAsia="宋体"/>
                <w:b/>
                <w:bCs/>
              </w:rPr>
            </w:pPr>
            <w:r>
              <w:rPr>
                <w:rFonts w:hint="eastAsia"/>
                <w:b/>
                <w:bCs/>
              </w:rPr>
              <w:t>成果名称</w:t>
            </w:r>
          </w:p>
        </w:tc>
        <w:tc>
          <w:tcPr>
            <w:tcW w:w="1020" w:type="dxa"/>
            <w:tcBorders>
              <w:tl2br w:val="nil"/>
              <w:tr2bl w:val="nil"/>
            </w:tcBorders>
            <w:vAlign w:val="center"/>
          </w:tcPr>
          <w:p w:rsidR="00C06B64" w:rsidRDefault="00D81CA8">
            <w:pPr>
              <w:widowControl/>
              <w:rPr>
                <w:b/>
                <w:bCs/>
              </w:rPr>
            </w:pPr>
            <w:r>
              <w:rPr>
                <w:rFonts w:hint="eastAsia"/>
                <w:b/>
                <w:bCs/>
              </w:rPr>
              <w:t>合（独）著译及排名</w:t>
            </w:r>
          </w:p>
        </w:tc>
        <w:tc>
          <w:tcPr>
            <w:tcW w:w="1110" w:type="dxa"/>
            <w:tcBorders>
              <w:tl2br w:val="nil"/>
              <w:tr2bl w:val="nil"/>
            </w:tcBorders>
            <w:vAlign w:val="center"/>
          </w:tcPr>
          <w:p w:rsidR="00C06B64" w:rsidRDefault="00D81CA8">
            <w:pPr>
              <w:widowControl/>
              <w:rPr>
                <w:rFonts w:eastAsia="宋体"/>
                <w:b/>
                <w:bCs/>
              </w:rPr>
            </w:pPr>
            <w:r>
              <w:rPr>
                <w:rFonts w:hint="eastAsia"/>
                <w:b/>
                <w:bCs/>
              </w:rPr>
              <w:t>出版社和出版年月</w:t>
            </w:r>
          </w:p>
        </w:tc>
        <w:tc>
          <w:tcPr>
            <w:tcW w:w="730" w:type="dxa"/>
            <w:tcBorders>
              <w:tl2br w:val="nil"/>
              <w:tr2bl w:val="nil"/>
            </w:tcBorders>
            <w:vAlign w:val="center"/>
          </w:tcPr>
          <w:p w:rsidR="00C06B64" w:rsidRDefault="00D81CA8">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C06B64" w:rsidRDefault="00D81CA8">
            <w:pPr>
              <w:widowControl/>
              <w:jc w:val="center"/>
              <w:rPr>
                <w:b/>
                <w:bCs/>
              </w:rPr>
            </w:pPr>
            <w:r>
              <w:rPr>
                <w:rFonts w:hint="eastAsia"/>
                <w:b/>
                <w:bCs/>
              </w:rPr>
              <w:t>总字数</w:t>
            </w:r>
          </w:p>
          <w:p w:rsidR="00C06B64" w:rsidRDefault="00D81CA8">
            <w:pPr>
              <w:widowControl/>
              <w:jc w:val="center"/>
              <w:rPr>
                <w:b/>
                <w:bCs/>
              </w:rPr>
            </w:pPr>
            <w:r>
              <w:rPr>
                <w:rFonts w:hint="eastAsia"/>
                <w:b/>
                <w:bCs/>
                <w:sz w:val="18"/>
                <w:szCs w:val="18"/>
              </w:rPr>
              <w:t>（万字）</w:t>
            </w:r>
          </w:p>
        </w:tc>
        <w:tc>
          <w:tcPr>
            <w:tcW w:w="860" w:type="dxa"/>
            <w:tcBorders>
              <w:tl2br w:val="nil"/>
              <w:tr2bl w:val="nil"/>
            </w:tcBorders>
            <w:vAlign w:val="center"/>
          </w:tcPr>
          <w:p w:rsidR="00C06B64" w:rsidRDefault="00D81CA8">
            <w:pPr>
              <w:widowControl/>
              <w:rPr>
                <w:b/>
                <w:bCs/>
              </w:rPr>
            </w:pPr>
            <w:r>
              <w:rPr>
                <w:rFonts w:hint="eastAsia"/>
                <w:b/>
                <w:bCs/>
              </w:rPr>
              <w:t>个人撰</w:t>
            </w:r>
          </w:p>
          <w:p w:rsidR="00C06B64" w:rsidRDefault="00D81CA8">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C06B64" w:rsidRDefault="00D81CA8">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C06B64" w:rsidRDefault="00D81CA8">
            <w:pPr>
              <w:widowControl/>
              <w:rPr>
                <w:rFonts w:eastAsia="宋体"/>
                <w:b/>
                <w:bCs/>
              </w:rPr>
            </w:pPr>
            <w:r>
              <w:rPr>
                <w:rFonts w:eastAsia="宋体" w:hint="eastAsia"/>
                <w:b/>
                <w:bCs/>
              </w:rPr>
              <w:t>得分</w:t>
            </w:r>
          </w:p>
        </w:tc>
      </w:tr>
      <w:tr w:rsidR="00C06B64">
        <w:trPr>
          <w:trHeight w:val="465"/>
        </w:trPr>
        <w:tc>
          <w:tcPr>
            <w:tcW w:w="426" w:type="dxa"/>
            <w:vMerge w:val="restart"/>
            <w:tcBorders>
              <w:tl2br w:val="nil"/>
              <w:tr2bl w:val="nil"/>
            </w:tcBorders>
            <w:vAlign w:val="center"/>
          </w:tcPr>
          <w:p w:rsidR="00C06B64" w:rsidRDefault="00D81CA8">
            <w:pPr>
              <w:widowControl/>
            </w:pPr>
            <w:r>
              <w:rPr>
                <w:rFonts w:hint="eastAsia"/>
                <w:b/>
                <w:bCs/>
              </w:rPr>
              <w:t>可计分</w:t>
            </w:r>
          </w:p>
        </w:tc>
        <w:tc>
          <w:tcPr>
            <w:tcW w:w="467" w:type="dxa"/>
            <w:tcBorders>
              <w:tl2br w:val="nil"/>
              <w:tr2bl w:val="nil"/>
            </w:tcBorders>
            <w:vAlign w:val="center"/>
          </w:tcPr>
          <w:p w:rsidR="00C06B64" w:rsidRDefault="00C06B64">
            <w:pPr>
              <w:widowControl/>
            </w:pPr>
          </w:p>
        </w:tc>
        <w:tc>
          <w:tcPr>
            <w:tcW w:w="885" w:type="dxa"/>
            <w:tcBorders>
              <w:tl2br w:val="nil"/>
              <w:tr2bl w:val="nil"/>
            </w:tcBorders>
            <w:vAlign w:val="center"/>
          </w:tcPr>
          <w:p w:rsidR="00C06B64" w:rsidRDefault="00C06B64">
            <w:pPr>
              <w:widowControl/>
            </w:pPr>
          </w:p>
        </w:tc>
        <w:tc>
          <w:tcPr>
            <w:tcW w:w="1695" w:type="dxa"/>
            <w:tcBorders>
              <w:tl2br w:val="nil"/>
              <w:tr2bl w:val="nil"/>
            </w:tcBorders>
            <w:vAlign w:val="center"/>
          </w:tcPr>
          <w:p w:rsidR="00C06B64" w:rsidRDefault="00C06B64">
            <w:pPr>
              <w:widowControl/>
            </w:pPr>
          </w:p>
        </w:tc>
        <w:tc>
          <w:tcPr>
            <w:tcW w:w="1020" w:type="dxa"/>
            <w:tcBorders>
              <w:tl2br w:val="nil"/>
              <w:tr2bl w:val="nil"/>
            </w:tcBorders>
            <w:vAlign w:val="center"/>
          </w:tcPr>
          <w:p w:rsidR="00C06B64" w:rsidRDefault="00C06B64">
            <w:pPr>
              <w:widowControl/>
            </w:pPr>
          </w:p>
        </w:tc>
        <w:tc>
          <w:tcPr>
            <w:tcW w:w="1110" w:type="dxa"/>
            <w:tcBorders>
              <w:tl2br w:val="nil"/>
              <w:tr2bl w:val="nil"/>
            </w:tcBorders>
            <w:vAlign w:val="center"/>
          </w:tcPr>
          <w:p w:rsidR="00C06B64" w:rsidRDefault="00C06B64">
            <w:pPr>
              <w:widowControl/>
            </w:pPr>
          </w:p>
        </w:tc>
        <w:tc>
          <w:tcPr>
            <w:tcW w:w="730" w:type="dxa"/>
            <w:tcBorders>
              <w:tl2br w:val="nil"/>
              <w:tr2bl w:val="nil"/>
            </w:tcBorders>
            <w:vAlign w:val="center"/>
          </w:tcPr>
          <w:p w:rsidR="00C06B64" w:rsidRDefault="00C06B64">
            <w:pPr>
              <w:widowControl/>
            </w:pPr>
          </w:p>
        </w:tc>
        <w:tc>
          <w:tcPr>
            <w:tcW w:w="1100" w:type="dxa"/>
            <w:tcBorders>
              <w:tl2br w:val="nil"/>
              <w:tr2bl w:val="nil"/>
            </w:tcBorders>
            <w:vAlign w:val="center"/>
          </w:tcPr>
          <w:p w:rsidR="00C06B64" w:rsidRDefault="00C06B64">
            <w:pPr>
              <w:widowControl/>
            </w:pPr>
          </w:p>
        </w:tc>
        <w:tc>
          <w:tcPr>
            <w:tcW w:w="860" w:type="dxa"/>
            <w:tcBorders>
              <w:tl2br w:val="nil"/>
              <w:tr2bl w:val="nil"/>
            </w:tcBorders>
            <w:vAlign w:val="center"/>
          </w:tcPr>
          <w:p w:rsidR="00C06B64" w:rsidRDefault="00C06B64">
            <w:pPr>
              <w:widowControl/>
            </w:pPr>
          </w:p>
        </w:tc>
        <w:tc>
          <w:tcPr>
            <w:tcW w:w="1035" w:type="dxa"/>
            <w:tcBorders>
              <w:tl2br w:val="nil"/>
              <w:tr2bl w:val="nil"/>
            </w:tcBorders>
            <w:vAlign w:val="center"/>
          </w:tcPr>
          <w:p w:rsidR="00C06B64" w:rsidRDefault="00C06B64">
            <w:pPr>
              <w:widowControl/>
            </w:pPr>
          </w:p>
        </w:tc>
        <w:tc>
          <w:tcPr>
            <w:tcW w:w="675" w:type="dxa"/>
            <w:tcBorders>
              <w:tl2br w:val="nil"/>
              <w:tr2bl w:val="nil"/>
            </w:tcBorders>
            <w:vAlign w:val="center"/>
          </w:tcPr>
          <w:p w:rsidR="00C06B64" w:rsidRDefault="00C06B64">
            <w:pPr>
              <w:widowControl/>
            </w:pPr>
          </w:p>
        </w:tc>
      </w:tr>
      <w:tr w:rsidR="00C06B64">
        <w:trPr>
          <w:trHeight w:val="90"/>
        </w:trPr>
        <w:tc>
          <w:tcPr>
            <w:tcW w:w="426" w:type="dxa"/>
            <w:vMerge/>
            <w:tcBorders>
              <w:bottom w:val="single" w:sz="12" w:space="0" w:color="000000"/>
              <w:tl2br w:val="nil"/>
              <w:tr2bl w:val="nil"/>
            </w:tcBorders>
            <w:vAlign w:val="center"/>
          </w:tcPr>
          <w:p w:rsidR="00C06B64" w:rsidRDefault="00C06B64">
            <w:pPr>
              <w:widowControl/>
            </w:pPr>
          </w:p>
        </w:tc>
        <w:tc>
          <w:tcPr>
            <w:tcW w:w="467" w:type="dxa"/>
            <w:tcBorders>
              <w:bottom w:val="single" w:sz="12" w:space="0" w:color="000000"/>
              <w:tl2br w:val="nil"/>
              <w:tr2bl w:val="nil"/>
            </w:tcBorders>
            <w:vAlign w:val="center"/>
          </w:tcPr>
          <w:p w:rsidR="00C06B64" w:rsidRDefault="00C06B64">
            <w:pPr>
              <w:widowControl/>
            </w:pPr>
          </w:p>
        </w:tc>
        <w:tc>
          <w:tcPr>
            <w:tcW w:w="885" w:type="dxa"/>
            <w:tcBorders>
              <w:bottom w:val="single" w:sz="12" w:space="0" w:color="000000"/>
              <w:tl2br w:val="nil"/>
              <w:tr2bl w:val="nil"/>
            </w:tcBorders>
            <w:vAlign w:val="center"/>
          </w:tcPr>
          <w:p w:rsidR="00C06B64" w:rsidRDefault="00C06B64">
            <w:pPr>
              <w:widowControl/>
            </w:pPr>
          </w:p>
          <w:p w:rsidR="00C06B64" w:rsidRDefault="00C06B64">
            <w:pPr>
              <w:widowControl/>
            </w:pPr>
          </w:p>
        </w:tc>
        <w:tc>
          <w:tcPr>
            <w:tcW w:w="1695" w:type="dxa"/>
            <w:tcBorders>
              <w:bottom w:val="single" w:sz="12" w:space="0" w:color="000000"/>
              <w:tl2br w:val="nil"/>
              <w:tr2bl w:val="nil"/>
            </w:tcBorders>
            <w:vAlign w:val="center"/>
          </w:tcPr>
          <w:p w:rsidR="00C06B64" w:rsidRDefault="00C06B64">
            <w:pPr>
              <w:widowControl/>
            </w:pPr>
          </w:p>
        </w:tc>
        <w:tc>
          <w:tcPr>
            <w:tcW w:w="1020" w:type="dxa"/>
            <w:tcBorders>
              <w:bottom w:val="single" w:sz="12" w:space="0" w:color="000000"/>
              <w:tl2br w:val="nil"/>
              <w:tr2bl w:val="nil"/>
            </w:tcBorders>
            <w:vAlign w:val="center"/>
          </w:tcPr>
          <w:p w:rsidR="00C06B64" w:rsidRDefault="00C06B64">
            <w:pPr>
              <w:widowControl/>
            </w:pPr>
          </w:p>
        </w:tc>
        <w:tc>
          <w:tcPr>
            <w:tcW w:w="1110" w:type="dxa"/>
            <w:tcBorders>
              <w:bottom w:val="single" w:sz="12" w:space="0" w:color="000000"/>
              <w:tl2br w:val="nil"/>
              <w:tr2bl w:val="nil"/>
            </w:tcBorders>
            <w:vAlign w:val="center"/>
          </w:tcPr>
          <w:p w:rsidR="00C06B64" w:rsidRDefault="00C06B64">
            <w:pPr>
              <w:widowControl/>
            </w:pPr>
          </w:p>
        </w:tc>
        <w:tc>
          <w:tcPr>
            <w:tcW w:w="730" w:type="dxa"/>
            <w:tcBorders>
              <w:bottom w:val="single" w:sz="12" w:space="0" w:color="000000"/>
              <w:tl2br w:val="nil"/>
              <w:tr2bl w:val="nil"/>
            </w:tcBorders>
            <w:vAlign w:val="center"/>
          </w:tcPr>
          <w:p w:rsidR="00C06B64" w:rsidRDefault="00C06B64">
            <w:pPr>
              <w:widowControl/>
            </w:pPr>
          </w:p>
        </w:tc>
        <w:tc>
          <w:tcPr>
            <w:tcW w:w="1100" w:type="dxa"/>
            <w:tcBorders>
              <w:bottom w:val="single" w:sz="12" w:space="0" w:color="000000"/>
              <w:tl2br w:val="nil"/>
              <w:tr2bl w:val="nil"/>
            </w:tcBorders>
            <w:vAlign w:val="center"/>
          </w:tcPr>
          <w:p w:rsidR="00C06B64" w:rsidRDefault="00C06B64">
            <w:pPr>
              <w:widowControl/>
            </w:pPr>
          </w:p>
        </w:tc>
        <w:tc>
          <w:tcPr>
            <w:tcW w:w="860" w:type="dxa"/>
            <w:tcBorders>
              <w:bottom w:val="single" w:sz="12" w:space="0" w:color="000000"/>
              <w:tl2br w:val="nil"/>
              <w:tr2bl w:val="nil"/>
            </w:tcBorders>
            <w:vAlign w:val="center"/>
          </w:tcPr>
          <w:p w:rsidR="00C06B64" w:rsidRDefault="00C06B64">
            <w:pPr>
              <w:widowControl/>
            </w:pPr>
          </w:p>
        </w:tc>
        <w:tc>
          <w:tcPr>
            <w:tcW w:w="1035" w:type="dxa"/>
            <w:tcBorders>
              <w:bottom w:val="single" w:sz="12" w:space="0" w:color="000000"/>
              <w:tl2br w:val="nil"/>
              <w:tr2bl w:val="nil"/>
            </w:tcBorders>
            <w:vAlign w:val="center"/>
          </w:tcPr>
          <w:p w:rsidR="00C06B64" w:rsidRDefault="00C06B64">
            <w:pPr>
              <w:widowControl/>
            </w:pPr>
          </w:p>
        </w:tc>
        <w:tc>
          <w:tcPr>
            <w:tcW w:w="675" w:type="dxa"/>
            <w:tcBorders>
              <w:bottom w:val="single" w:sz="12" w:space="0" w:color="000000"/>
              <w:tl2br w:val="nil"/>
              <w:tr2bl w:val="nil"/>
            </w:tcBorders>
            <w:vAlign w:val="center"/>
          </w:tcPr>
          <w:p w:rsidR="00C06B64" w:rsidRDefault="00C06B64">
            <w:pPr>
              <w:widowControl/>
            </w:pPr>
          </w:p>
        </w:tc>
      </w:tr>
      <w:tr w:rsidR="00C06B64">
        <w:trPr>
          <w:trHeight w:val="564"/>
        </w:trPr>
        <w:tc>
          <w:tcPr>
            <w:tcW w:w="426" w:type="dxa"/>
            <w:vMerge w:val="restart"/>
            <w:tcBorders>
              <w:top w:val="single" w:sz="12" w:space="0" w:color="000000"/>
            </w:tcBorders>
            <w:vAlign w:val="center"/>
          </w:tcPr>
          <w:p w:rsidR="00C06B64" w:rsidRDefault="00D81CA8">
            <w:pPr>
              <w:widowControl/>
            </w:pPr>
            <w:r>
              <w:rPr>
                <w:rFonts w:hint="eastAsia"/>
                <w:b/>
                <w:bCs/>
              </w:rPr>
              <w:t>不可计分</w:t>
            </w:r>
          </w:p>
        </w:tc>
        <w:tc>
          <w:tcPr>
            <w:tcW w:w="467" w:type="dxa"/>
            <w:tcBorders>
              <w:top w:val="single" w:sz="12" w:space="0" w:color="000000"/>
            </w:tcBorders>
            <w:vAlign w:val="center"/>
          </w:tcPr>
          <w:p w:rsidR="00C06B64" w:rsidRDefault="00D81CA8">
            <w:pPr>
              <w:widowControl/>
            </w:pPr>
            <w:r>
              <w:rPr>
                <w:rFonts w:hint="eastAsia"/>
              </w:rPr>
              <w:t>1</w:t>
            </w:r>
          </w:p>
        </w:tc>
        <w:tc>
          <w:tcPr>
            <w:tcW w:w="885" w:type="dxa"/>
            <w:tcBorders>
              <w:top w:val="single" w:sz="12" w:space="0" w:color="000000"/>
            </w:tcBorders>
            <w:vAlign w:val="center"/>
          </w:tcPr>
          <w:p w:rsidR="00C06B64" w:rsidRDefault="00D81CA8">
            <w:pPr>
              <w:widowControl/>
            </w:pPr>
            <w:r>
              <w:rPr>
                <w:rFonts w:hint="eastAsia"/>
              </w:rPr>
              <w:t>D</w:t>
            </w:r>
            <w:r>
              <w:rPr>
                <w:rFonts w:hint="eastAsia"/>
              </w:rPr>
              <w:t>级</w:t>
            </w:r>
          </w:p>
        </w:tc>
        <w:tc>
          <w:tcPr>
            <w:tcW w:w="1695" w:type="dxa"/>
            <w:tcBorders>
              <w:top w:val="single" w:sz="12" w:space="0" w:color="000000"/>
            </w:tcBorders>
            <w:vAlign w:val="center"/>
          </w:tcPr>
          <w:p w:rsidR="00C06B64" w:rsidRDefault="00D81CA8">
            <w:pPr>
              <w:widowControl/>
            </w:pPr>
            <w:r>
              <w:rPr>
                <w:rFonts w:hint="eastAsia"/>
              </w:rPr>
              <w:t>海南国家重点保护水生野生动物图鉴</w:t>
            </w:r>
          </w:p>
        </w:tc>
        <w:tc>
          <w:tcPr>
            <w:tcW w:w="1020" w:type="dxa"/>
            <w:tcBorders>
              <w:top w:val="single" w:sz="12" w:space="0" w:color="000000"/>
            </w:tcBorders>
            <w:vAlign w:val="center"/>
          </w:tcPr>
          <w:p w:rsidR="00C06B64" w:rsidRDefault="00D81CA8">
            <w:pPr>
              <w:widowControl/>
            </w:pPr>
            <w:r>
              <w:rPr>
                <w:rFonts w:hint="eastAsia"/>
              </w:rPr>
              <w:t>第一</w:t>
            </w:r>
          </w:p>
        </w:tc>
        <w:tc>
          <w:tcPr>
            <w:tcW w:w="1110" w:type="dxa"/>
            <w:tcBorders>
              <w:top w:val="single" w:sz="12" w:space="0" w:color="000000"/>
            </w:tcBorders>
            <w:vAlign w:val="center"/>
          </w:tcPr>
          <w:p w:rsidR="00C06B64" w:rsidRDefault="00D81CA8">
            <w:pPr>
              <w:widowControl/>
            </w:pPr>
            <w:r>
              <w:rPr>
                <w:rFonts w:hint="eastAsia"/>
              </w:rPr>
              <w:t>河南科学技术出版社</w:t>
            </w:r>
            <w:r>
              <w:rPr>
                <w:rFonts w:hint="eastAsia"/>
              </w:rPr>
              <w:t>2022</w:t>
            </w:r>
            <w:r>
              <w:rPr>
                <w:rFonts w:hint="eastAsia"/>
              </w:rPr>
              <w:t>06</w:t>
            </w:r>
          </w:p>
        </w:tc>
        <w:tc>
          <w:tcPr>
            <w:tcW w:w="730" w:type="dxa"/>
            <w:tcBorders>
              <w:top w:val="single" w:sz="12" w:space="0" w:color="000000"/>
            </w:tcBorders>
            <w:vAlign w:val="center"/>
          </w:tcPr>
          <w:p w:rsidR="00C06B64" w:rsidRDefault="00D81CA8">
            <w:pPr>
              <w:widowControl/>
            </w:pPr>
            <w:r>
              <w:rPr>
                <w:rFonts w:hint="eastAsia"/>
              </w:rPr>
              <w:t>2022</w:t>
            </w:r>
            <w:r>
              <w:rPr>
                <w:rFonts w:hint="eastAsia"/>
              </w:rPr>
              <w:t>第</w:t>
            </w:r>
            <w:r>
              <w:rPr>
                <w:rFonts w:hint="eastAsia"/>
              </w:rPr>
              <w:t>085699</w:t>
            </w:r>
            <w:r>
              <w:rPr>
                <w:rFonts w:hint="eastAsia"/>
              </w:rPr>
              <w:t>号</w:t>
            </w:r>
          </w:p>
        </w:tc>
        <w:tc>
          <w:tcPr>
            <w:tcW w:w="1100" w:type="dxa"/>
            <w:tcBorders>
              <w:top w:val="single" w:sz="12" w:space="0" w:color="000000"/>
            </w:tcBorders>
            <w:vAlign w:val="center"/>
          </w:tcPr>
          <w:p w:rsidR="00C06B64" w:rsidRDefault="00D81CA8">
            <w:pPr>
              <w:widowControl/>
            </w:pPr>
            <w:r>
              <w:rPr>
                <w:rFonts w:hint="eastAsia"/>
              </w:rPr>
              <w:t>32</w:t>
            </w:r>
          </w:p>
        </w:tc>
        <w:tc>
          <w:tcPr>
            <w:tcW w:w="860" w:type="dxa"/>
            <w:tcBorders>
              <w:top w:val="single" w:sz="12" w:space="0" w:color="000000"/>
            </w:tcBorders>
            <w:vAlign w:val="center"/>
          </w:tcPr>
          <w:p w:rsidR="00C06B64" w:rsidRDefault="00D81CA8">
            <w:pPr>
              <w:widowControl/>
            </w:pPr>
            <w:r>
              <w:rPr>
                <w:rFonts w:hint="eastAsia"/>
              </w:rPr>
              <w:t>32</w:t>
            </w:r>
          </w:p>
        </w:tc>
        <w:tc>
          <w:tcPr>
            <w:tcW w:w="1035" w:type="dxa"/>
            <w:tcBorders>
              <w:top w:val="single" w:sz="12" w:space="0" w:color="000000"/>
            </w:tcBorders>
            <w:vAlign w:val="center"/>
          </w:tcPr>
          <w:p w:rsidR="00C06B64" w:rsidRDefault="00D81CA8">
            <w:pPr>
              <w:widowControl/>
            </w:pPr>
            <w:r>
              <w:rPr>
                <w:rFonts w:hint="eastAsia"/>
              </w:rPr>
              <w:t>有</w:t>
            </w:r>
          </w:p>
        </w:tc>
        <w:tc>
          <w:tcPr>
            <w:tcW w:w="675" w:type="dxa"/>
            <w:tcBorders>
              <w:top w:val="single" w:sz="12" w:space="0" w:color="000000"/>
            </w:tcBorders>
            <w:vAlign w:val="center"/>
          </w:tcPr>
          <w:p w:rsidR="00C06B64" w:rsidRDefault="00D81CA8">
            <w:pPr>
              <w:widowControl/>
            </w:pPr>
            <w:r>
              <w:rPr>
                <w:rFonts w:hint="eastAsia"/>
              </w:rPr>
              <w:t>0</w:t>
            </w:r>
          </w:p>
        </w:tc>
      </w:tr>
      <w:tr w:rsidR="00C06B64">
        <w:trPr>
          <w:trHeight w:val="534"/>
        </w:trPr>
        <w:tc>
          <w:tcPr>
            <w:tcW w:w="426" w:type="dxa"/>
            <w:vMerge/>
            <w:tcBorders>
              <w:tl2br w:val="nil"/>
              <w:tr2bl w:val="nil"/>
            </w:tcBorders>
            <w:vAlign w:val="center"/>
          </w:tcPr>
          <w:p w:rsidR="00C06B64" w:rsidRDefault="00C06B64">
            <w:pPr>
              <w:widowControl/>
            </w:pPr>
          </w:p>
        </w:tc>
        <w:tc>
          <w:tcPr>
            <w:tcW w:w="467" w:type="dxa"/>
            <w:tcBorders>
              <w:tl2br w:val="nil"/>
              <w:tr2bl w:val="nil"/>
            </w:tcBorders>
            <w:vAlign w:val="center"/>
          </w:tcPr>
          <w:p w:rsidR="00C06B64" w:rsidRDefault="00D81CA8">
            <w:pPr>
              <w:widowControl/>
            </w:pPr>
            <w:r>
              <w:rPr>
                <w:rFonts w:hint="eastAsia"/>
              </w:rPr>
              <w:t>2</w:t>
            </w:r>
          </w:p>
        </w:tc>
        <w:tc>
          <w:tcPr>
            <w:tcW w:w="885" w:type="dxa"/>
            <w:tcBorders>
              <w:tl2br w:val="nil"/>
              <w:tr2bl w:val="nil"/>
            </w:tcBorders>
            <w:vAlign w:val="center"/>
          </w:tcPr>
          <w:p w:rsidR="00C06B64" w:rsidRDefault="00D81CA8">
            <w:pPr>
              <w:widowControl/>
            </w:pPr>
            <w:r>
              <w:rPr>
                <w:rFonts w:hint="eastAsia"/>
              </w:rPr>
              <w:t>D</w:t>
            </w:r>
            <w:r>
              <w:rPr>
                <w:rFonts w:hint="eastAsia"/>
              </w:rPr>
              <w:t>级</w:t>
            </w:r>
          </w:p>
        </w:tc>
        <w:tc>
          <w:tcPr>
            <w:tcW w:w="1695" w:type="dxa"/>
            <w:tcBorders>
              <w:tl2br w:val="nil"/>
              <w:tr2bl w:val="nil"/>
            </w:tcBorders>
            <w:vAlign w:val="center"/>
          </w:tcPr>
          <w:p w:rsidR="00C06B64" w:rsidRDefault="00D81CA8">
            <w:pPr>
              <w:widowControl/>
            </w:pPr>
            <w:r>
              <w:rPr>
                <w:rFonts w:hint="eastAsia"/>
              </w:rPr>
              <w:t>海南热带雨林国家公园优先保护物种图鉴</w:t>
            </w:r>
          </w:p>
        </w:tc>
        <w:tc>
          <w:tcPr>
            <w:tcW w:w="1020" w:type="dxa"/>
            <w:tcBorders>
              <w:tl2br w:val="nil"/>
              <w:tr2bl w:val="nil"/>
            </w:tcBorders>
            <w:vAlign w:val="center"/>
          </w:tcPr>
          <w:p w:rsidR="00C06B64" w:rsidRDefault="00D81CA8">
            <w:pPr>
              <w:widowControl/>
            </w:pPr>
            <w:r>
              <w:rPr>
                <w:rFonts w:hint="eastAsia"/>
              </w:rPr>
              <w:t>负责脊椎动物部分的撰写</w:t>
            </w:r>
          </w:p>
        </w:tc>
        <w:tc>
          <w:tcPr>
            <w:tcW w:w="1110" w:type="dxa"/>
            <w:tcBorders>
              <w:tl2br w:val="nil"/>
              <w:tr2bl w:val="nil"/>
            </w:tcBorders>
            <w:vAlign w:val="center"/>
          </w:tcPr>
          <w:p w:rsidR="00C06B64" w:rsidRDefault="00D81CA8">
            <w:pPr>
              <w:widowControl/>
            </w:pPr>
            <w:r>
              <w:rPr>
                <w:rFonts w:hint="eastAsia"/>
              </w:rPr>
              <w:t>中国环境出版集团</w:t>
            </w:r>
          </w:p>
          <w:p w:rsidR="00C06B64" w:rsidRDefault="00D81CA8">
            <w:pPr>
              <w:widowControl/>
            </w:pPr>
            <w:r>
              <w:rPr>
                <w:rFonts w:hint="eastAsia"/>
              </w:rPr>
              <w:t>202303</w:t>
            </w:r>
          </w:p>
        </w:tc>
        <w:tc>
          <w:tcPr>
            <w:tcW w:w="730" w:type="dxa"/>
            <w:tcBorders>
              <w:tl2br w:val="nil"/>
              <w:tr2bl w:val="nil"/>
            </w:tcBorders>
            <w:vAlign w:val="center"/>
          </w:tcPr>
          <w:p w:rsidR="00C06B64" w:rsidRDefault="00D81CA8">
            <w:pPr>
              <w:widowControl/>
            </w:pPr>
            <w:r>
              <w:rPr>
                <w:rFonts w:hint="eastAsia"/>
              </w:rPr>
              <w:t>2023</w:t>
            </w:r>
            <w:r>
              <w:rPr>
                <w:rFonts w:hint="eastAsia"/>
              </w:rPr>
              <w:t>第</w:t>
            </w:r>
            <w:r>
              <w:rPr>
                <w:rFonts w:hint="eastAsia"/>
              </w:rPr>
              <w:t>039842</w:t>
            </w:r>
            <w:r>
              <w:rPr>
                <w:rFonts w:hint="eastAsia"/>
              </w:rPr>
              <w:t>号</w:t>
            </w:r>
          </w:p>
        </w:tc>
        <w:tc>
          <w:tcPr>
            <w:tcW w:w="1100" w:type="dxa"/>
            <w:tcBorders>
              <w:tl2br w:val="nil"/>
              <w:tr2bl w:val="nil"/>
            </w:tcBorders>
            <w:vAlign w:val="center"/>
          </w:tcPr>
          <w:p w:rsidR="00C06B64" w:rsidRDefault="00D81CA8">
            <w:pPr>
              <w:widowControl/>
            </w:pPr>
            <w:r>
              <w:rPr>
                <w:rFonts w:hint="eastAsia"/>
              </w:rPr>
              <w:t>33</w:t>
            </w:r>
          </w:p>
        </w:tc>
        <w:tc>
          <w:tcPr>
            <w:tcW w:w="860" w:type="dxa"/>
            <w:tcBorders>
              <w:tl2br w:val="nil"/>
              <w:tr2bl w:val="nil"/>
            </w:tcBorders>
            <w:vAlign w:val="center"/>
          </w:tcPr>
          <w:p w:rsidR="00C06B64" w:rsidRDefault="00D81CA8">
            <w:pPr>
              <w:widowControl/>
            </w:pPr>
            <w:r>
              <w:rPr>
                <w:rFonts w:hint="eastAsia"/>
              </w:rPr>
              <w:t>8</w:t>
            </w:r>
          </w:p>
        </w:tc>
        <w:tc>
          <w:tcPr>
            <w:tcW w:w="1035" w:type="dxa"/>
            <w:tcBorders>
              <w:tl2br w:val="nil"/>
              <w:tr2bl w:val="nil"/>
            </w:tcBorders>
            <w:vAlign w:val="center"/>
          </w:tcPr>
          <w:p w:rsidR="00C06B64" w:rsidRDefault="00D81CA8">
            <w:pPr>
              <w:widowControl/>
            </w:pPr>
            <w:r>
              <w:rPr>
                <w:rFonts w:hint="eastAsia"/>
              </w:rPr>
              <w:t>无</w:t>
            </w:r>
          </w:p>
        </w:tc>
        <w:tc>
          <w:tcPr>
            <w:tcW w:w="675" w:type="dxa"/>
            <w:tcBorders>
              <w:tl2br w:val="nil"/>
              <w:tr2bl w:val="nil"/>
            </w:tcBorders>
            <w:vAlign w:val="center"/>
          </w:tcPr>
          <w:p w:rsidR="00C06B64" w:rsidRDefault="00C06B64">
            <w:pPr>
              <w:widowControl/>
              <w:snapToGrid w:val="0"/>
            </w:pPr>
          </w:p>
          <w:p w:rsidR="00C06B64" w:rsidRDefault="00D81CA8">
            <w:pPr>
              <w:widowControl/>
            </w:pPr>
            <w:r>
              <w:rPr>
                <w:rFonts w:hint="eastAsia"/>
              </w:rPr>
              <w:t>0</w:t>
            </w:r>
          </w:p>
        </w:tc>
      </w:tr>
    </w:tbl>
    <w:p w:rsidR="00C06B64" w:rsidRDefault="00D81CA8">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填写，著作等级：可计分类按</w:t>
      </w:r>
      <w:r>
        <w:rPr>
          <w:rFonts w:hint="eastAsia"/>
        </w:rPr>
        <w:t>A-C</w:t>
      </w:r>
      <w:r>
        <w:rPr>
          <w:rFonts w:hint="eastAsia"/>
        </w:rPr>
        <w:t>填写，不可计分类为</w:t>
      </w:r>
      <w:r>
        <w:rPr>
          <w:rFonts w:hint="eastAsia"/>
        </w:rPr>
        <w:t>D</w:t>
      </w:r>
      <w:r>
        <w:rPr>
          <w:rFonts w:hint="eastAsia"/>
        </w:rPr>
        <w:t>级。</w:t>
      </w:r>
    </w:p>
    <w:tbl>
      <w:tblPr>
        <w:tblStyle w:val="a7"/>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C06B64">
        <w:trPr>
          <w:trHeight w:val="509"/>
        </w:trPr>
        <w:tc>
          <w:tcPr>
            <w:tcW w:w="10033" w:type="dxa"/>
            <w:gridSpan w:val="10"/>
            <w:tcBorders>
              <w:tl2br w:val="nil"/>
              <w:tr2bl w:val="nil"/>
            </w:tcBorders>
            <w:vAlign w:val="center"/>
          </w:tcPr>
          <w:p w:rsidR="00C06B64" w:rsidRDefault="00D81CA8">
            <w:pPr>
              <w:overflowPunct w:val="0"/>
              <w:ind w:firstLineChars="1936" w:firstLine="4081"/>
              <w:rPr>
                <w:b/>
                <w:bCs/>
              </w:rPr>
            </w:pPr>
            <w:r>
              <w:rPr>
                <w:rFonts w:hint="eastAsia"/>
                <w:b/>
                <w:bCs/>
              </w:rPr>
              <w:t>四、科研成果奖</w:t>
            </w:r>
          </w:p>
        </w:tc>
      </w:tr>
      <w:tr w:rsidR="00C06B64">
        <w:trPr>
          <w:trHeight w:val="1007"/>
        </w:trPr>
        <w:tc>
          <w:tcPr>
            <w:tcW w:w="508" w:type="dxa"/>
            <w:tcBorders>
              <w:tl2br w:val="nil"/>
              <w:tr2bl w:val="nil"/>
            </w:tcBorders>
            <w:vAlign w:val="center"/>
          </w:tcPr>
          <w:p w:rsidR="00C06B64" w:rsidRDefault="00D81CA8">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rsidR="00C06B64" w:rsidRDefault="00D81CA8">
            <w:pPr>
              <w:overflowPunct w:val="0"/>
              <w:jc w:val="center"/>
              <w:rPr>
                <w:rFonts w:eastAsia="宋体"/>
                <w:b/>
                <w:bCs/>
              </w:rPr>
            </w:pPr>
            <w:r>
              <w:rPr>
                <w:rFonts w:hint="eastAsia"/>
                <w:b/>
                <w:bCs/>
              </w:rPr>
              <w:t>序号</w:t>
            </w:r>
          </w:p>
        </w:tc>
        <w:tc>
          <w:tcPr>
            <w:tcW w:w="1281" w:type="dxa"/>
            <w:tcBorders>
              <w:tl2br w:val="nil"/>
              <w:tr2bl w:val="nil"/>
            </w:tcBorders>
            <w:vAlign w:val="center"/>
          </w:tcPr>
          <w:p w:rsidR="00C06B64" w:rsidRDefault="00D81CA8">
            <w:pPr>
              <w:overflowPunct w:val="0"/>
              <w:jc w:val="center"/>
              <w:rPr>
                <w:b/>
                <w:bCs/>
              </w:rPr>
            </w:pPr>
            <w:r>
              <w:rPr>
                <w:rFonts w:hint="eastAsia"/>
                <w:b/>
                <w:bCs/>
              </w:rPr>
              <w:t>奖励等级</w:t>
            </w:r>
          </w:p>
        </w:tc>
        <w:tc>
          <w:tcPr>
            <w:tcW w:w="1814" w:type="dxa"/>
            <w:tcBorders>
              <w:tl2br w:val="nil"/>
              <w:tr2bl w:val="nil"/>
            </w:tcBorders>
            <w:vAlign w:val="center"/>
          </w:tcPr>
          <w:p w:rsidR="00C06B64" w:rsidRDefault="00D81CA8">
            <w:pPr>
              <w:overflowPunct w:val="0"/>
              <w:jc w:val="center"/>
              <w:rPr>
                <w:b/>
                <w:bCs/>
              </w:rPr>
            </w:pPr>
            <w:r>
              <w:rPr>
                <w:rFonts w:hint="eastAsia"/>
                <w:b/>
                <w:bCs/>
              </w:rPr>
              <w:t>获奖成果名称</w:t>
            </w:r>
          </w:p>
        </w:tc>
        <w:tc>
          <w:tcPr>
            <w:tcW w:w="1200" w:type="dxa"/>
            <w:tcBorders>
              <w:tl2br w:val="nil"/>
              <w:tr2bl w:val="nil"/>
            </w:tcBorders>
            <w:vAlign w:val="center"/>
          </w:tcPr>
          <w:p w:rsidR="00C06B64" w:rsidRDefault="00D81CA8">
            <w:pPr>
              <w:overflowPunct w:val="0"/>
              <w:jc w:val="center"/>
              <w:rPr>
                <w:b/>
                <w:bCs/>
              </w:rPr>
            </w:pPr>
            <w:r>
              <w:rPr>
                <w:rFonts w:hint="eastAsia"/>
                <w:b/>
                <w:bCs/>
              </w:rPr>
              <w:t>获奖</w:t>
            </w:r>
          </w:p>
          <w:p w:rsidR="00C06B64" w:rsidRDefault="00D81CA8">
            <w:pPr>
              <w:overflowPunct w:val="0"/>
              <w:jc w:val="center"/>
              <w:rPr>
                <w:rFonts w:eastAsia="宋体"/>
                <w:b/>
                <w:bCs/>
              </w:rPr>
            </w:pPr>
            <w:r>
              <w:rPr>
                <w:rFonts w:hint="eastAsia"/>
                <w:b/>
                <w:bCs/>
              </w:rPr>
              <w:t>等级</w:t>
            </w:r>
          </w:p>
        </w:tc>
        <w:tc>
          <w:tcPr>
            <w:tcW w:w="736" w:type="dxa"/>
            <w:tcBorders>
              <w:tl2br w:val="nil"/>
              <w:tr2bl w:val="nil"/>
            </w:tcBorders>
            <w:vAlign w:val="center"/>
          </w:tcPr>
          <w:p w:rsidR="00C06B64" w:rsidRDefault="00D81CA8">
            <w:pPr>
              <w:overflowPunct w:val="0"/>
              <w:jc w:val="center"/>
              <w:rPr>
                <w:rFonts w:eastAsia="宋体"/>
                <w:b/>
                <w:bCs/>
              </w:rPr>
            </w:pPr>
            <w:r>
              <w:rPr>
                <w:rFonts w:hint="eastAsia"/>
                <w:b/>
                <w:bCs/>
              </w:rPr>
              <w:t>奖励名称</w:t>
            </w:r>
          </w:p>
        </w:tc>
        <w:tc>
          <w:tcPr>
            <w:tcW w:w="1105" w:type="dxa"/>
            <w:tcBorders>
              <w:tl2br w:val="nil"/>
              <w:tr2bl w:val="nil"/>
            </w:tcBorders>
            <w:vAlign w:val="center"/>
          </w:tcPr>
          <w:p w:rsidR="00C06B64" w:rsidRDefault="00D81CA8">
            <w:pPr>
              <w:overflowPunct w:val="0"/>
              <w:jc w:val="center"/>
              <w:rPr>
                <w:b/>
                <w:bCs/>
              </w:rPr>
            </w:pPr>
            <w:r>
              <w:rPr>
                <w:rFonts w:hint="eastAsia"/>
                <w:b/>
                <w:bCs/>
              </w:rPr>
              <w:t>获奖</w:t>
            </w:r>
          </w:p>
          <w:p w:rsidR="00C06B64" w:rsidRDefault="00D81CA8">
            <w:pPr>
              <w:overflowPunct w:val="0"/>
              <w:jc w:val="center"/>
              <w:rPr>
                <w:b/>
                <w:bCs/>
              </w:rPr>
            </w:pPr>
            <w:r>
              <w:rPr>
                <w:rFonts w:hint="eastAsia"/>
                <w:b/>
                <w:bCs/>
              </w:rPr>
              <w:t>年月</w:t>
            </w:r>
          </w:p>
        </w:tc>
        <w:tc>
          <w:tcPr>
            <w:tcW w:w="1104" w:type="dxa"/>
            <w:tcBorders>
              <w:tl2br w:val="nil"/>
              <w:tr2bl w:val="nil"/>
            </w:tcBorders>
            <w:vAlign w:val="center"/>
          </w:tcPr>
          <w:p w:rsidR="00C06B64" w:rsidRDefault="00D81CA8">
            <w:pPr>
              <w:overflowPunct w:val="0"/>
              <w:jc w:val="center"/>
              <w:rPr>
                <w:b/>
                <w:bCs/>
              </w:rPr>
            </w:pPr>
            <w:r>
              <w:rPr>
                <w:rFonts w:hint="eastAsia"/>
                <w:b/>
                <w:bCs/>
              </w:rPr>
              <w:t>第几</w:t>
            </w:r>
          </w:p>
          <w:p w:rsidR="00C06B64" w:rsidRDefault="00D81CA8">
            <w:pPr>
              <w:overflowPunct w:val="0"/>
              <w:jc w:val="center"/>
              <w:rPr>
                <w:rFonts w:eastAsia="宋体"/>
                <w:b/>
                <w:bCs/>
              </w:rPr>
            </w:pPr>
            <w:r>
              <w:rPr>
                <w:rFonts w:hint="eastAsia"/>
                <w:b/>
                <w:bCs/>
              </w:rPr>
              <w:t>完成人</w:t>
            </w:r>
          </w:p>
        </w:tc>
        <w:tc>
          <w:tcPr>
            <w:tcW w:w="750" w:type="dxa"/>
            <w:tcBorders>
              <w:tl2br w:val="nil"/>
              <w:tr2bl w:val="nil"/>
            </w:tcBorders>
            <w:vAlign w:val="center"/>
          </w:tcPr>
          <w:p w:rsidR="00C06B64" w:rsidRDefault="00D81CA8">
            <w:pPr>
              <w:overflowPunct w:val="0"/>
              <w:jc w:val="center"/>
              <w:rPr>
                <w:rFonts w:eastAsia="宋体"/>
                <w:b/>
                <w:bCs/>
              </w:rPr>
            </w:pPr>
            <w:r>
              <w:rPr>
                <w:rFonts w:hint="eastAsia"/>
                <w:b/>
                <w:bCs/>
              </w:rPr>
              <w:t>备注</w:t>
            </w:r>
          </w:p>
        </w:tc>
        <w:tc>
          <w:tcPr>
            <w:tcW w:w="648" w:type="dxa"/>
            <w:tcBorders>
              <w:tl2br w:val="nil"/>
              <w:tr2bl w:val="nil"/>
            </w:tcBorders>
            <w:vAlign w:val="center"/>
          </w:tcPr>
          <w:p w:rsidR="00C06B64" w:rsidRDefault="00D81CA8">
            <w:pPr>
              <w:overflowPunct w:val="0"/>
              <w:jc w:val="center"/>
              <w:rPr>
                <w:rFonts w:eastAsia="宋体"/>
                <w:b/>
                <w:bCs/>
              </w:rPr>
            </w:pPr>
            <w:r>
              <w:rPr>
                <w:rFonts w:eastAsia="宋体" w:hint="eastAsia"/>
                <w:b/>
                <w:bCs/>
              </w:rPr>
              <w:t>得分</w:t>
            </w:r>
          </w:p>
        </w:tc>
      </w:tr>
      <w:tr w:rsidR="00C06B64">
        <w:trPr>
          <w:trHeight w:val="583"/>
        </w:trPr>
        <w:tc>
          <w:tcPr>
            <w:tcW w:w="508" w:type="dxa"/>
            <w:vMerge w:val="restart"/>
            <w:tcBorders>
              <w:tl2br w:val="nil"/>
              <w:tr2bl w:val="nil"/>
            </w:tcBorders>
            <w:vAlign w:val="center"/>
          </w:tcPr>
          <w:p w:rsidR="00C06B64" w:rsidRDefault="00D81CA8">
            <w:pPr>
              <w:widowControl/>
              <w:overflowPunct w:val="0"/>
              <w:jc w:val="center"/>
            </w:pPr>
            <w:r>
              <w:rPr>
                <w:rFonts w:hint="eastAsia"/>
                <w:b/>
                <w:bCs/>
              </w:rPr>
              <w:t>可计分</w:t>
            </w:r>
          </w:p>
        </w:tc>
        <w:tc>
          <w:tcPr>
            <w:tcW w:w="887" w:type="dxa"/>
            <w:tcBorders>
              <w:tl2br w:val="nil"/>
              <w:tr2bl w:val="nil"/>
            </w:tcBorders>
            <w:vAlign w:val="center"/>
          </w:tcPr>
          <w:p w:rsidR="00C06B64" w:rsidRDefault="00C06B64">
            <w:pPr>
              <w:overflowPunct w:val="0"/>
              <w:jc w:val="center"/>
            </w:pPr>
          </w:p>
        </w:tc>
        <w:tc>
          <w:tcPr>
            <w:tcW w:w="1281" w:type="dxa"/>
            <w:tcBorders>
              <w:tl2br w:val="nil"/>
              <w:tr2bl w:val="nil"/>
            </w:tcBorders>
            <w:vAlign w:val="center"/>
          </w:tcPr>
          <w:p w:rsidR="00C06B64" w:rsidRDefault="00C06B64">
            <w:pPr>
              <w:overflowPunct w:val="0"/>
              <w:jc w:val="center"/>
            </w:pPr>
          </w:p>
        </w:tc>
        <w:tc>
          <w:tcPr>
            <w:tcW w:w="1814" w:type="dxa"/>
            <w:tcBorders>
              <w:tl2br w:val="nil"/>
              <w:tr2bl w:val="nil"/>
            </w:tcBorders>
            <w:vAlign w:val="center"/>
          </w:tcPr>
          <w:p w:rsidR="00C06B64" w:rsidRDefault="00C06B64">
            <w:pPr>
              <w:overflowPunct w:val="0"/>
              <w:jc w:val="center"/>
            </w:pPr>
          </w:p>
        </w:tc>
        <w:tc>
          <w:tcPr>
            <w:tcW w:w="1200" w:type="dxa"/>
            <w:tcBorders>
              <w:tl2br w:val="nil"/>
              <w:tr2bl w:val="nil"/>
            </w:tcBorders>
            <w:vAlign w:val="center"/>
          </w:tcPr>
          <w:p w:rsidR="00C06B64" w:rsidRDefault="00C06B64">
            <w:pPr>
              <w:overflowPunct w:val="0"/>
              <w:jc w:val="center"/>
            </w:pPr>
          </w:p>
        </w:tc>
        <w:tc>
          <w:tcPr>
            <w:tcW w:w="736" w:type="dxa"/>
            <w:tcBorders>
              <w:tl2br w:val="nil"/>
              <w:tr2bl w:val="nil"/>
            </w:tcBorders>
            <w:vAlign w:val="center"/>
          </w:tcPr>
          <w:p w:rsidR="00C06B64" w:rsidRDefault="00C06B64">
            <w:pPr>
              <w:overflowPunct w:val="0"/>
              <w:jc w:val="center"/>
            </w:pPr>
          </w:p>
        </w:tc>
        <w:tc>
          <w:tcPr>
            <w:tcW w:w="1105" w:type="dxa"/>
            <w:tcBorders>
              <w:tl2br w:val="nil"/>
              <w:tr2bl w:val="nil"/>
            </w:tcBorders>
            <w:vAlign w:val="center"/>
          </w:tcPr>
          <w:p w:rsidR="00C06B64" w:rsidRDefault="00C06B64">
            <w:pPr>
              <w:overflowPunct w:val="0"/>
              <w:jc w:val="center"/>
            </w:pPr>
          </w:p>
        </w:tc>
        <w:tc>
          <w:tcPr>
            <w:tcW w:w="1104" w:type="dxa"/>
            <w:tcBorders>
              <w:tl2br w:val="nil"/>
              <w:tr2bl w:val="nil"/>
            </w:tcBorders>
            <w:vAlign w:val="center"/>
          </w:tcPr>
          <w:p w:rsidR="00C06B64" w:rsidRDefault="00C06B64">
            <w:pPr>
              <w:overflowPunct w:val="0"/>
              <w:jc w:val="center"/>
            </w:pPr>
          </w:p>
        </w:tc>
        <w:tc>
          <w:tcPr>
            <w:tcW w:w="750" w:type="dxa"/>
            <w:tcBorders>
              <w:tl2br w:val="nil"/>
              <w:tr2bl w:val="nil"/>
            </w:tcBorders>
            <w:vAlign w:val="center"/>
          </w:tcPr>
          <w:p w:rsidR="00C06B64" w:rsidRDefault="00C06B64">
            <w:pPr>
              <w:overflowPunct w:val="0"/>
              <w:jc w:val="center"/>
            </w:pPr>
          </w:p>
        </w:tc>
        <w:tc>
          <w:tcPr>
            <w:tcW w:w="648" w:type="dxa"/>
            <w:tcBorders>
              <w:tl2br w:val="nil"/>
              <w:tr2bl w:val="nil"/>
            </w:tcBorders>
            <w:vAlign w:val="center"/>
          </w:tcPr>
          <w:p w:rsidR="00C06B64" w:rsidRDefault="00C06B64">
            <w:pPr>
              <w:overflowPunct w:val="0"/>
              <w:jc w:val="center"/>
            </w:pPr>
          </w:p>
        </w:tc>
      </w:tr>
      <w:tr w:rsidR="00C06B64">
        <w:trPr>
          <w:trHeight w:val="557"/>
        </w:trPr>
        <w:tc>
          <w:tcPr>
            <w:tcW w:w="508" w:type="dxa"/>
            <w:vMerge/>
            <w:tcBorders>
              <w:bottom w:val="single" w:sz="12" w:space="0" w:color="000000"/>
              <w:tl2br w:val="nil"/>
              <w:tr2bl w:val="nil"/>
            </w:tcBorders>
            <w:vAlign w:val="center"/>
          </w:tcPr>
          <w:p w:rsidR="00C06B64" w:rsidRDefault="00C06B64">
            <w:pPr>
              <w:overflowPunct w:val="0"/>
              <w:jc w:val="center"/>
            </w:pPr>
          </w:p>
        </w:tc>
        <w:tc>
          <w:tcPr>
            <w:tcW w:w="887" w:type="dxa"/>
            <w:tcBorders>
              <w:bottom w:val="single" w:sz="12" w:space="0" w:color="000000"/>
              <w:tl2br w:val="nil"/>
              <w:tr2bl w:val="nil"/>
            </w:tcBorders>
            <w:vAlign w:val="center"/>
          </w:tcPr>
          <w:p w:rsidR="00C06B64" w:rsidRDefault="00C06B64">
            <w:pPr>
              <w:overflowPunct w:val="0"/>
              <w:jc w:val="center"/>
            </w:pPr>
          </w:p>
        </w:tc>
        <w:tc>
          <w:tcPr>
            <w:tcW w:w="1281" w:type="dxa"/>
            <w:tcBorders>
              <w:bottom w:val="single" w:sz="12" w:space="0" w:color="000000"/>
              <w:tl2br w:val="nil"/>
              <w:tr2bl w:val="nil"/>
            </w:tcBorders>
            <w:vAlign w:val="center"/>
          </w:tcPr>
          <w:p w:rsidR="00C06B64" w:rsidRDefault="00C06B64">
            <w:pPr>
              <w:overflowPunct w:val="0"/>
              <w:jc w:val="center"/>
            </w:pPr>
          </w:p>
        </w:tc>
        <w:tc>
          <w:tcPr>
            <w:tcW w:w="1814" w:type="dxa"/>
            <w:tcBorders>
              <w:bottom w:val="single" w:sz="12" w:space="0" w:color="000000"/>
              <w:tl2br w:val="nil"/>
              <w:tr2bl w:val="nil"/>
            </w:tcBorders>
            <w:vAlign w:val="center"/>
          </w:tcPr>
          <w:p w:rsidR="00C06B64" w:rsidRDefault="00C06B64">
            <w:pPr>
              <w:overflowPunct w:val="0"/>
              <w:jc w:val="center"/>
            </w:pPr>
          </w:p>
        </w:tc>
        <w:tc>
          <w:tcPr>
            <w:tcW w:w="1200" w:type="dxa"/>
            <w:tcBorders>
              <w:bottom w:val="single" w:sz="12" w:space="0" w:color="000000"/>
              <w:tl2br w:val="nil"/>
              <w:tr2bl w:val="nil"/>
            </w:tcBorders>
            <w:vAlign w:val="center"/>
          </w:tcPr>
          <w:p w:rsidR="00C06B64" w:rsidRDefault="00C06B64">
            <w:pPr>
              <w:overflowPunct w:val="0"/>
              <w:jc w:val="center"/>
            </w:pPr>
          </w:p>
        </w:tc>
        <w:tc>
          <w:tcPr>
            <w:tcW w:w="736" w:type="dxa"/>
            <w:tcBorders>
              <w:bottom w:val="single" w:sz="12" w:space="0" w:color="000000"/>
              <w:tl2br w:val="nil"/>
              <w:tr2bl w:val="nil"/>
            </w:tcBorders>
            <w:vAlign w:val="center"/>
          </w:tcPr>
          <w:p w:rsidR="00C06B64" w:rsidRDefault="00C06B64">
            <w:pPr>
              <w:overflowPunct w:val="0"/>
              <w:jc w:val="center"/>
            </w:pPr>
          </w:p>
        </w:tc>
        <w:tc>
          <w:tcPr>
            <w:tcW w:w="1105" w:type="dxa"/>
            <w:tcBorders>
              <w:bottom w:val="single" w:sz="12" w:space="0" w:color="000000"/>
              <w:tl2br w:val="nil"/>
              <w:tr2bl w:val="nil"/>
            </w:tcBorders>
            <w:vAlign w:val="center"/>
          </w:tcPr>
          <w:p w:rsidR="00C06B64" w:rsidRDefault="00C06B64">
            <w:pPr>
              <w:overflowPunct w:val="0"/>
              <w:jc w:val="center"/>
            </w:pPr>
          </w:p>
        </w:tc>
        <w:tc>
          <w:tcPr>
            <w:tcW w:w="1104" w:type="dxa"/>
            <w:tcBorders>
              <w:bottom w:val="single" w:sz="12" w:space="0" w:color="000000"/>
              <w:tl2br w:val="nil"/>
              <w:tr2bl w:val="nil"/>
            </w:tcBorders>
            <w:vAlign w:val="center"/>
          </w:tcPr>
          <w:p w:rsidR="00C06B64" w:rsidRDefault="00C06B64">
            <w:pPr>
              <w:overflowPunct w:val="0"/>
              <w:jc w:val="center"/>
            </w:pPr>
          </w:p>
        </w:tc>
        <w:tc>
          <w:tcPr>
            <w:tcW w:w="750" w:type="dxa"/>
            <w:tcBorders>
              <w:bottom w:val="single" w:sz="12" w:space="0" w:color="000000"/>
              <w:tl2br w:val="nil"/>
              <w:tr2bl w:val="nil"/>
            </w:tcBorders>
            <w:vAlign w:val="center"/>
          </w:tcPr>
          <w:p w:rsidR="00C06B64" w:rsidRDefault="00C06B64">
            <w:pPr>
              <w:overflowPunct w:val="0"/>
              <w:jc w:val="center"/>
            </w:pPr>
          </w:p>
        </w:tc>
        <w:tc>
          <w:tcPr>
            <w:tcW w:w="648" w:type="dxa"/>
            <w:tcBorders>
              <w:bottom w:val="single" w:sz="12" w:space="0" w:color="000000"/>
              <w:tl2br w:val="nil"/>
              <w:tr2bl w:val="nil"/>
            </w:tcBorders>
            <w:vAlign w:val="center"/>
          </w:tcPr>
          <w:p w:rsidR="00C06B64" w:rsidRDefault="00C06B64">
            <w:pPr>
              <w:overflowPunct w:val="0"/>
              <w:jc w:val="center"/>
            </w:pPr>
          </w:p>
        </w:tc>
      </w:tr>
      <w:tr w:rsidR="00C06B64">
        <w:trPr>
          <w:trHeight w:val="504"/>
        </w:trPr>
        <w:tc>
          <w:tcPr>
            <w:tcW w:w="508" w:type="dxa"/>
            <w:vMerge w:val="restart"/>
            <w:tcBorders>
              <w:top w:val="single" w:sz="12" w:space="0" w:color="000000"/>
            </w:tcBorders>
            <w:vAlign w:val="center"/>
          </w:tcPr>
          <w:p w:rsidR="00C06B64" w:rsidRDefault="00D81CA8">
            <w:pPr>
              <w:widowControl/>
              <w:overflowPunct w:val="0"/>
              <w:jc w:val="center"/>
            </w:pPr>
            <w:r>
              <w:rPr>
                <w:rFonts w:hint="eastAsia"/>
                <w:b/>
                <w:bCs/>
              </w:rPr>
              <w:t>不可计分</w:t>
            </w:r>
          </w:p>
        </w:tc>
        <w:tc>
          <w:tcPr>
            <w:tcW w:w="887" w:type="dxa"/>
            <w:tcBorders>
              <w:top w:val="single" w:sz="12" w:space="0" w:color="000000"/>
            </w:tcBorders>
          </w:tcPr>
          <w:p w:rsidR="00C06B64" w:rsidRDefault="00C06B64">
            <w:pPr>
              <w:overflowPunct w:val="0"/>
              <w:jc w:val="center"/>
            </w:pPr>
          </w:p>
        </w:tc>
        <w:tc>
          <w:tcPr>
            <w:tcW w:w="1281" w:type="dxa"/>
            <w:tcBorders>
              <w:top w:val="single" w:sz="12" w:space="0" w:color="000000"/>
            </w:tcBorders>
          </w:tcPr>
          <w:p w:rsidR="00C06B64" w:rsidRDefault="00C06B64">
            <w:pPr>
              <w:overflowPunct w:val="0"/>
              <w:jc w:val="center"/>
            </w:pPr>
          </w:p>
        </w:tc>
        <w:tc>
          <w:tcPr>
            <w:tcW w:w="1814" w:type="dxa"/>
            <w:tcBorders>
              <w:top w:val="single" w:sz="12" w:space="0" w:color="000000"/>
            </w:tcBorders>
          </w:tcPr>
          <w:p w:rsidR="00C06B64" w:rsidRDefault="00C06B64">
            <w:pPr>
              <w:overflowPunct w:val="0"/>
              <w:jc w:val="center"/>
            </w:pPr>
          </w:p>
        </w:tc>
        <w:tc>
          <w:tcPr>
            <w:tcW w:w="1200" w:type="dxa"/>
            <w:tcBorders>
              <w:top w:val="single" w:sz="12" w:space="0" w:color="000000"/>
            </w:tcBorders>
          </w:tcPr>
          <w:p w:rsidR="00C06B64" w:rsidRDefault="00C06B64">
            <w:pPr>
              <w:overflowPunct w:val="0"/>
              <w:jc w:val="center"/>
            </w:pPr>
          </w:p>
        </w:tc>
        <w:tc>
          <w:tcPr>
            <w:tcW w:w="736" w:type="dxa"/>
            <w:tcBorders>
              <w:top w:val="single" w:sz="12" w:space="0" w:color="000000"/>
            </w:tcBorders>
          </w:tcPr>
          <w:p w:rsidR="00C06B64" w:rsidRDefault="00C06B64">
            <w:pPr>
              <w:overflowPunct w:val="0"/>
              <w:jc w:val="center"/>
            </w:pPr>
          </w:p>
        </w:tc>
        <w:tc>
          <w:tcPr>
            <w:tcW w:w="1105" w:type="dxa"/>
            <w:tcBorders>
              <w:top w:val="single" w:sz="12" w:space="0" w:color="000000"/>
            </w:tcBorders>
          </w:tcPr>
          <w:p w:rsidR="00C06B64" w:rsidRDefault="00C06B64">
            <w:pPr>
              <w:overflowPunct w:val="0"/>
              <w:jc w:val="center"/>
            </w:pPr>
          </w:p>
        </w:tc>
        <w:tc>
          <w:tcPr>
            <w:tcW w:w="1104" w:type="dxa"/>
            <w:tcBorders>
              <w:top w:val="single" w:sz="12" w:space="0" w:color="000000"/>
            </w:tcBorders>
          </w:tcPr>
          <w:p w:rsidR="00C06B64" w:rsidRDefault="00C06B64">
            <w:pPr>
              <w:overflowPunct w:val="0"/>
              <w:jc w:val="center"/>
            </w:pPr>
          </w:p>
        </w:tc>
        <w:tc>
          <w:tcPr>
            <w:tcW w:w="750" w:type="dxa"/>
            <w:tcBorders>
              <w:top w:val="single" w:sz="12" w:space="0" w:color="000000"/>
            </w:tcBorders>
          </w:tcPr>
          <w:p w:rsidR="00C06B64" w:rsidRDefault="00C06B64">
            <w:pPr>
              <w:overflowPunct w:val="0"/>
              <w:jc w:val="center"/>
            </w:pPr>
          </w:p>
        </w:tc>
        <w:tc>
          <w:tcPr>
            <w:tcW w:w="648" w:type="dxa"/>
            <w:tcBorders>
              <w:top w:val="single" w:sz="12" w:space="0" w:color="000000"/>
            </w:tcBorders>
          </w:tcPr>
          <w:p w:rsidR="00C06B64" w:rsidRDefault="00C06B64">
            <w:pPr>
              <w:overflowPunct w:val="0"/>
              <w:snapToGrid w:val="0"/>
              <w:jc w:val="center"/>
            </w:pPr>
          </w:p>
          <w:p w:rsidR="00C06B64" w:rsidRDefault="00C06B64">
            <w:pPr>
              <w:overflowPunct w:val="0"/>
              <w:jc w:val="center"/>
            </w:pPr>
          </w:p>
        </w:tc>
      </w:tr>
      <w:tr w:rsidR="00C06B64">
        <w:trPr>
          <w:trHeight w:val="538"/>
        </w:trPr>
        <w:tc>
          <w:tcPr>
            <w:tcW w:w="508" w:type="dxa"/>
            <w:vMerge/>
            <w:tcBorders>
              <w:tl2br w:val="nil"/>
              <w:tr2bl w:val="nil"/>
            </w:tcBorders>
            <w:vAlign w:val="center"/>
          </w:tcPr>
          <w:p w:rsidR="00C06B64" w:rsidRDefault="00C06B64">
            <w:pPr>
              <w:widowControl/>
              <w:overflowPunct w:val="0"/>
              <w:rPr>
                <w:b/>
                <w:bCs/>
              </w:rPr>
            </w:pPr>
          </w:p>
        </w:tc>
        <w:tc>
          <w:tcPr>
            <w:tcW w:w="887" w:type="dxa"/>
            <w:tcBorders>
              <w:tl2br w:val="nil"/>
              <w:tr2bl w:val="nil"/>
            </w:tcBorders>
          </w:tcPr>
          <w:p w:rsidR="00C06B64" w:rsidRDefault="00C06B64">
            <w:pPr>
              <w:overflowPunct w:val="0"/>
              <w:jc w:val="center"/>
            </w:pPr>
          </w:p>
        </w:tc>
        <w:tc>
          <w:tcPr>
            <w:tcW w:w="1281" w:type="dxa"/>
            <w:tcBorders>
              <w:tl2br w:val="nil"/>
              <w:tr2bl w:val="nil"/>
            </w:tcBorders>
          </w:tcPr>
          <w:p w:rsidR="00C06B64" w:rsidRDefault="00C06B64">
            <w:pPr>
              <w:overflowPunct w:val="0"/>
              <w:jc w:val="center"/>
            </w:pPr>
          </w:p>
        </w:tc>
        <w:tc>
          <w:tcPr>
            <w:tcW w:w="1814" w:type="dxa"/>
            <w:tcBorders>
              <w:tl2br w:val="nil"/>
              <w:tr2bl w:val="nil"/>
            </w:tcBorders>
          </w:tcPr>
          <w:p w:rsidR="00C06B64" w:rsidRDefault="00C06B64">
            <w:pPr>
              <w:overflowPunct w:val="0"/>
              <w:jc w:val="center"/>
            </w:pPr>
          </w:p>
        </w:tc>
        <w:tc>
          <w:tcPr>
            <w:tcW w:w="1200" w:type="dxa"/>
            <w:tcBorders>
              <w:tl2br w:val="nil"/>
              <w:tr2bl w:val="nil"/>
            </w:tcBorders>
          </w:tcPr>
          <w:p w:rsidR="00C06B64" w:rsidRDefault="00C06B64">
            <w:pPr>
              <w:overflowPunct w:val="0"/>
              <w:jc w:val="center"/>
            </w:pPr>
          </w:p>
        </w:tc>
        <w:tc>
          <w:tcPr>
            <w:tcW w:w="736" w:type="dxa"/>
            <w:tcBorders>
              <w:tl2br w:val="nil"/>
              <w:tr2bl w:val="nil"/>
            </w:tcBorders>
          </w:tcPr>
          <w:p w:rsidR="00C06B64" w:rsidRDefault="00C06B64">
            <w:pPr>
              <w:overflowPunct w:val="0"/>
              <w:jc w:val="center"/>
            </w:pPr>
          </w:p>
        </w:tc>
        <w:tc>
          <w:tcPr>
            <w:tcW w:w="1105" w:type="dxa"/>
            <w:tcBorders>
              <w:tl2br w:val="nil"/>
              <w:tr2bl w:val="nil"/>
            </w:tcBorders>
          </w:tcPr>
          <w:p w:rsidR="00C06B64" w:rsidRDefault="00C06B64">
            <w:pPr>
              <w:overflowPunct w:val="0"/>
              <w:jc w:val="center"/>
            </w:pPr>
          </w:p>
        </w:tc>
        <w:tc>
          <w:tcPr>
            <w:tcW w:w="1104" w:type="dxa"/>
            <w:tcBorders>
              <w:tl2br w:val="nil"/>
              <w:tr2bl w:val="nil"/>
            </w:tcBorders>
          </w:tcPr>
          <w:p w:rsidR="00C06B64" w:rsidRDefault="00C06B64">
            <w:pPr>
              <w:overflowPunct w:val="0"/>
              <w:jc w:val="center"/>
            </w:pPr>
          </w:p>
        </w:tc>
        <w:tc>
          <w:tcPr>
            <w:tcW w:w="750" w:type="dxa"/>
            <w:tcBorders>
              <w:tl2br w:val="nil"/>
              <w:tr2bl w:val="nil"/>
            </w:tcBorders>
          </w:tcPr>
          <w:p w:rsidR="00C06B64" w:rsidRDefault="00C06B64">
            <w:pPr>
              <w:overflowPunct w:val="0"/>
              <w:jc w:val="center"/>
            </w:pPr>
          </w:p>
        </w:tc>
        <w:tc>
          <w:tcPr>
            <w:tcW w:w="648" w:type="dxa"/>
            <w:tcBorders>
              <w:tl2br w:val="nil"/>
              <w:tr2bl w:val="nil"/>
            </w:tcBorders>
          </w:tcPr>
          <w:p w:rsidR="00C06B64" w:rsidRDefault="00C06B64">
            <w:pPr>
              <w:overflowPunct w:val="0"/>
              <w:snapToGrid w:val="0"/>
              <w:jc w:val="center"/>
            </w:pPr>
          </w:p>
          <w:p w:rsidR="00C06B64" w:rsidRDefault="00C06B64">
            <w:pPr>
              <w:overflowPunct w:val="0"/>
              <w:jc w:val="center"/>
            </w:pPr>
          </w:p>
        </w:tc>
      </w:tr>
    </w:tbl>
    <w:p w:rsidR="00C06B64" w:rsidRDefault="00D81CA8">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填写，奖励等级：可计分类按</w:t>
      </w:r>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7"/>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C06B64">
        <w:trPr>
          <w:trHeight w:val="429"/>
        </w:trPr>
        <w:tc>
          <w:tcPr>
            <w:tcW w:w="10131" w:type="dxa"/>
            <w:gridSpan w:val="8"/>
            <w:tcBorders>
              <w:tl2br w:val="nil"/>
              <w:tr2bl w:val="nil"/>
            </w:tcBorders>
            <w:vAlign w:val="center"/>
          </w:tcPr>
          <w:p w:rsidR="00C06B64" w:rsidRDefault="00D81CA8">
            <w:pPr>
              <w:widowControl/>
              <w:jc w:val="center"/>
              <w:rPr>
                <w:b/>
                <w:bCs/>
              </w:rPr>
            </w:pPr>
            <w:r>
              <w:rPr>
                <w:rFonts w:hint="eastAsia"/>
                <w:b/>
                <w:bCs/>
              </w:rPr>
              <w:t>五、应用成果</w:t>
            </w:r>
          </w:p>
        </w:tc>
      </w:tr>
      <w:tr w:rsidR="00C06B64">
        <w:trPr>
          <w:trHeight w:val="1265"/>
        </w:trPr>
        <w:tc>
          <w:tcPr>
            <w:tcW w:w="662" w:type="dxa"/>
            <w:tcBorders>
              <w:tl2br w:val="nil"/>
              <w:tr2bl w:val="nil"/>
            </w:tcBorders>
            <w:vAlign w:val="center"/>
          </w:tcPr>
          <w:p w:rsidR="00C06B64" w:rsidRDefault="00D81CA8">
            <w:pPr>
              <w:jc w:val="center"/>
              <w:rPr>
                <w:rFonts w:eastAsia="宋体"/>
              </w:rPr>
            </w:pPr>
            <w:r>
              <w:rPr>
                <w:rFonts w:eastAsia="宋体" w:hint="eastAsia"/>
                <w:b/>
                <w:bCs/>
              </w:rPr>
              <w:t>类别</w:t>
            </w:r>
          </w:p>
        </w:tc>
        <w:tc>
          <w:tcPr>
            <w:tcW w:w="880" w:type="dxa"/>
            <w:tcBorders>
              <w:tl2br w:val="nil"/>
              <w:tr2bl w:val="nil"/>
            </w:tcBorders>
            <w:vAlign w:val="center"/>
          </w:tcPr>
          <w:p w:rsidR="00C06B64" w:rsidRDefault="00D81CA8">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C06B64" w:rsidRDefault="00D81CA8">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C06B64" w:rsidRDefault="00D81CA8">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C06B64" w:rsidRDefault="00D81CA8">
            <w:pPr>
              <w:widowControl/>
              <w:jc w:val="center"/>
              <w:rPr>
                <w:b/>
                <w:bCs/>
              </w:rPr>
            </w:pPr>
            <w:r>
              <w:rPr>
                <w:rFonts w:hint="eastAsia"/>
                <w:b/>
                <w:bCs/>
              </w:rPr>
              <w:t>采纳部门</w:t>
            </w:r>
          </w:p>
          <w:p w:rsidR="00C06B64" w:rsidRDefault="00D81CA8">
            <w:pPr>
              <w:widowControl/>
              <w:jc w:val="center"/>
              <w:rPr>
                <w:rFonts w:eastAsia="宋体"/>
                <w:b/>
                <w:bCs/>
              </w:rPr>
            </w:pPr>
            <w:r>
              <w:rPr>
                <w:rFonts w:hint="eastAsia"/>
                <w:b/>
                <w:bCs/>
              </w:rPr>
              <w:t>（或领导批示）</w:t>
            </w:r>
          </w:p>
        </w:tc>
        <w:tc>
          <w:tcPr>
            <w:tcW w:w="1595" w:type="dxa"/>
            <w:tcBorders>
              <w:tl2br w:val="nil"/>
              <w:tr2bl w:val="nil"/>
            </w:tcBorders>
            <w:vAlign w:val="center"/>
          </w:tcPr>
          <w:p w:rsidR="00C06B64" w:rsidRDefault="00D81CA8">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C06B64" w:rsidRDefault="00D81CA8">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C06B64" w:rsidRDefault="00D81CA8">
            <w:pPr>
              <w:widowControl/>
              <w:jc w:val="center"/>
              <w:rPr>
                <w:rFonts w:eastAsia="宋体"/>
                <w:b/>
                <w:bCs/>
              </w:rPr>
            </w:pPr>
            <w:r>
              <w:rPr>
                <w:rFonts w:eastAsia="宋体" w:hint="eastAsia"/>
                <w:b/>
                <w:bCs/>
              </w:rPr>
              <w:t>得分</w:t>
            </w:r>
          </w:p>
        </w:tc>
      </w:tr>
      <w:tr w:rsidR="00C06B64">
        <w:trPr>
          <w:trHeight w:val="608"/>
        </w:trPr>
        <w:tc>
          <w:tcPr>
            <w:tcW w:w="662" w:type="dxa"/>
            <w:tcBorders>
              <w:bottom w:val="single" w:sz="12" w:space="0" w:color="000000"/>
              <w:tl2br w:val="nil"/>
              <w:tr2bl w:val="nil"/>
            </w:tcBorders>
          </w:tcPr>
          <w:p w:rsidR="00C06B64" w:rsidRDefault="00D81CA8">
            <w:pPr>
              <w:jc w:val="center"/>
              <w:rPr>
                <w:b/>
                <w:bCs/>
              </w:rPr>
            </w:pPr>
            <w:r>
              <w:rPr>
                <w:rFonts w:hint="eastAsia"/>
                <w:b/>
                <w:bCs/>
              </w:rPr>
              <w:t>可计分</w:t>
            </w:r>
          </w:p>
        </w:tc>
        <w:tc>
          <w:tcPr>
            <w:tcW w:w="880" w:type="dxa"/>
            <w:tcBorders>
              <w:bottom w:val="single" w:sz="12" w:space="0" w:color="000000"/>
              <w:tl2br w:val="nil"/>
              <w:tr2bl w:val="nil"/>
            </w:tcBorders>
          </w:tcPr>
          <w:p w:rsidR="00C06B64" w:rsidRDefault="00C06B64">
            <w:pPr>
              <w:jc w:val="center"/>
            </w:pPr>
          </w:p>
        </w:tc>
        <w:tc>
          <w:tcPr>
            <w:tcW w:w="1370" w:type="dxa"/>
            <w:tcBorders>
              <w:bottom w:val="single" w:sz="12" w:space="0" w:color="000000"/>
              <w:tl2br w:val="nil"/>
              <w:tr2bl w:val="nil"/>
            </w:tcBorders>
          </w:tcPr>
          <w:p w:rsidR="00C06B64" w:rsidRDefault="00C06B64">
            <w:pPr>
              <w:widowControl/>
              <w:jc w:val="center"/>
            </w:pPr>
          </w:p>
        </w:tc>
        <w:tc>
          <w:tcPr>
            <w:tcW w:w="2242" w:type="dxa"/>
            <w:tcBorders>
              <w:bottom w:val="single" w:sz="12" w:space="0" w:color="000000"/>
              <w:tl2br w:val="nil"/>
              <w:tr2bl w:val="nil"/>
            </w:tcBorders>
          </w:tcPr>
          <w:p w:rsidR="00C06B64" w:rsidRDefault="00C06B64">
            <w:pPr>
              <w:widowControl/>
              <w:jc w:val="center"/>
            </w:pPr>
          </w:p>
        </w:tc>
        <w:tc>
          <w:tcPr>
            <w:tcW w:w="1964" w:type="dxa"/>
            <w:tcBorders>
              <w:bottom w:val="single" w:sz="12" w:space="0" w:color="000000"/>
              <w:tl2br w:val="nil"/>
              <w:tr2bl w:val="nil"/>
            </w:tcBorders>
          </w:tcPr>
          <w:p w:rsidR="00C06B64" w:rsidRDefault="00C06B64">
            <w:pPr>
              <w:widowControl/>
              <w:jc w:val="center"/>
            </w:pPr>
          </w:p>
        </w:tc>
        <w:tc>
          <w:tcPr>
            <w:tcW w:w="1595" w:type="dxa"/>
            <w:tcBorders>
              <w:bottom w:val="single" w:sz="12" w:space="0" w:color="000000"/>
              <w:tl2br w:val="nil"/>
              <w:tr2bl w:val="nil"/>
            </w:tcBorders>
          </w:tcPr>
          <w:p w:rsidR="00C06B64" w:rsidRDefault="00C06B64">
            <w:pPr>
              <w:widowControl/>
              <w:jc w:val="center"/>
            </w:pPr>
          </w:p>
        </w:tc>
        <w:tc>
          <w:tcPr>
            <w:tcW w:w="737" w:type="dxa"/>
            <w:tcBorders>
              <w:bottom w:val="single" w:sz="12" w:space="0" w:color="000000"/>
              <w:tl2br w:val="nil"/>
              <w:tr2bl w:val="nil"/>
            </w:tcBorders>
          </w:tcPr>
          <w:p w:rsidR="00C06B64" w:rsidRDefault="00C06B64">
            <w:pPr>
              <w:widowControl/>
              <w:jc w:val="center"/>
            </w:pPr>
          </w:p>
        </w:tc>
        <w:tc>
          <w:tcPr>
            <w:tcW w:w="681" w:type="dxa"/>
            <w:tcBorders>
              <w:bottom w:val="single" w:sz="12" w:space="0" w:color="000000"/>
              <w:tl2br w:val="nil"/>
              <w:tr2bl w:val="nil"/>
            </w:tcBorders>
          </w:tcPr>
          <w:p w:rsidR="00C06B64" w:rsidRDefault="00C06B64">
            <w:pPr>
              <w:widowControl/>
              <w:jc w:val="center"/>
            </w:pPr>
          </w:p>
        </w:tc>
      </w:tr>
      <w:tr w:rsidR="00C06B64">
        <w:trPr>
          <w:trHeight w:val="654"/>
        </w:trPr>
        <w:tc>
          <w:tcPr>
            <w:tcW w:w="662" w:type="dxa"/>
            <w:tcBorders>
              <w:top w:val="single" w:sz="12" w:space="0" w:color="000000"/>
            </w:tcBorders>
          </w:tcPr>
          <w:p w:rsidR="00C06B64" w:rsidRDefault="00D81CA8">
            <w:pPr>
              <w:jc w:val="center"/>
              <w:rPr>
                <w:b/>
                <w:bCs/>
              </w:rPr>
            </w:pPr>
            <w:r>
              <w:rPr>
                <w:rFonts w:hint="eastAsia"/>
                <w:b/>
                <w:bCs/>
              </w:rPr>
              <w:t>不可计分</w:t>
            </w:r>
          </w:p>
        </w:tc>
        <w:tc>
          <w:tcPr>
            <w:tcW w:w="880" w:type="dxa"/>
            <w:tcBorders>
              <w:top w:val="single" w:sz="12" w:space="0" w:color="000000"/>
            </w:tcBorders>
          </w:tcPr>
          <w:p w:rsidR="00C06B64" w:rsidRDefault="00C06B64">
            <w:pPr>
              <w:jc w:val="center"/>
            </w:pPr>
          </w:p>
        </w:tc>
        <w:tc>
          <w:tcPr>
            <w:tcW w:w="1370" w:type="dxa"/>
            <w:tcBorders>
              <w:top w:val="single" w:sz="12" w:space="0" w:color="000000"/>
            </w:tcBorders>
          </w:tcPr>
          <w:p w:rsidR="00C06B64" w:rsidRDefault="00C06B64">
            <w:pPr>
              <w:widowControl/>
              <w:jc w:val="center"/>
            </w:pPr>
          </w:p>
        </w:tc>
        <w:tc>
          <w:tcPr>
            <w:tcW w:w="2242" w:type="dxa"/>
            <w:tcBorders>
              <w:top w:val="single" w:sz="12" w:space="0" w:color="000000"/>
            </w:tcBorders>
          </w:tcPr>
          <w:p w:rsidR="00C06B64" w:rsidRDefault="00C06B64">
            <w:pPr>
              <w:widowControl/>
              <w:jc w:val="center"/>
            </w:pPr>
          </w:p>
        </w:tc>
        <w:tc>
          <w:tcPr>
            <w:tcW w:w="1964" w:type="dxa"/>
            <w:tcBorders>
              <w:top w:val="single" w:sz="12" w:space="0" w:color="000000"/>
            </w:tcBorders>
          </w:tcPr>
          <w:p w:rsidR="00C06B64" w:rsidRDefault="00C06B64">
            <w:pPr>
              <w:widowControl/>
              <w:jc w:val="center"/>
            </w:pPr>
          </w:p>
        </w:tc>
        <w:tc>
          <w:tcPr>
            <w:tcW w:w="1595" w:type="dxa"/>
            <w:tcBorders>
              <w:top w:val="single" w:sz="12" w:space="0" w:color="000000"/>
            </w:tcBorders>
          </w:tcPr>
          <w:p w:rsidR="00C06B64" w:rsidRDefault="00C06B64">
            <w:pPr>
              <w:widowControl/>
              <w:jc w:val="center"/>
            </w:pPr>
          </w:p>
        </w:tc>
        <w:tc>
          <w:tcPr>
            <w:tcW w:w="737" w:type="dxa"/>
            <w:tcBorders>
              <w:top w:val="single" w:sz="12" w:space="0" w:color="000000"/>
            </w:tcBorders>
          </w:tcPr>
          <w:p w:rsidR="00C06B64" w:rsidRDefault="00C06B64">
            <w:pPr>
              <w:widowControl/>
              <w:jc w:val="center"/>
            </w:pPr>
          </w:p>
        </w:tc>
        <w:tc>
          <w:tcPr>
            <w:tcW w:w="681" w:type="dxa"/>
            <w:tcBorders>
              <w:top w:val="single" w:sz="12" w:space="0" w:color="000000"/>
            </w:tcBorders>
          </w:tcPr>
          <w:p w:rsidR="00C06B64" w:rsidRDefault="00C06B64">
            <w:pPr>
              <w:widowControl/>
              <w:snapToGrid w:val="0"/>
              <w:jc w:val="center"/>
            </w:pPr>
          </w:p>
          <w:p w:rsidR="00C06B64" w:rsidRDefault="00C06B64">
            <w:pPr>
              <w:widowControl/>
              <w:jc w:val="center"/>
            </w:pPr>
          </w:p>
        </w:tc>
      </w:tr>
    </w:tbl>
    <w:p w:rsidR="00C06B64" w:rsidRDefault="00D81CA8">
      <w:pPr>
        <w:ind w:firstLineChars="200" w:firstLine="420"/>
      </w:pPr>
      <w:r>
        <w:rPr>
          <w:rFonts w:hint="eastAsia"/>
        </w:rPr>
        <w:lastRenderedPageBreak/>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C06B64" w:rsidRDefault="00C06B64">
      <w:pPr>
        <w:ind w:firstLineChars="200" w:firstLine="420"/>
      </w:pPr>
    </w:p>
    <w:tbl>
      <w:tblPr>
        <w:tblStyle w:val="a7"/>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C06B64">
        <w:trPr>
          <w:trHeight w:val="485"/>
        </w:trPr>
        <w:tc>
          <w:tcPr>
            <w:tcW w:w="10151" w:type="dxa"/>
            <w:gridSpan w:val="8"/>
            <w:tcBorders>
              <w:tl2br w:val="nil"/>
              <w:tr2bl w:val="nil"/>
            </w:tcBorders>
            <w:vAlign w:val="center"/>
          </w:tcPr>
          <w:p w:rsidR="00C06B64" w:rsidRDefault="00D81CA8">
            <w:pPr>
              <w:widowControl/>
              <w:jc w:val="center"/>
              <w:rPr>
                <w:b/>
                <w:bCs/>
              </w:rPr>
            </w:pPr>
            <w:r>
              <w:rPr>
                <w:rFonts w:hint="eastAsia"/>
                <w:b/>
                <w:bCs/>
              </w:rPr>
              <w:t>六、文艺创作</w:t>
            </w:r>
          </w:p>
        </w:tc>
      </w:tr>
      <w:tr w:rsidR="00C06B64">
        <w:trPr>
          <w:trHeight w:val="707"/>
        </w:trPr>
        <w:tc>
          <w:tcPr>
            <w:tcW w:w="660" w:type="dxa"/>
            <w:tcBorders>
              <w:tl2br w:val="nil"/>
              <w:tr2bl w:val="nil"/>
            </w:tcBorders>
            <w:vAlign w:val="center"/>
          </w:tcPr>
          <w:p w:rsidR="00C06B64" w:rsidRDefault="00D81CA8">
            <w:pPr>
              <w:jc w:val="center"/>
              <w:rPr>
                <w:rFonts w:eastAsia="宋体"/>
              </w:rPr>
            </w:pPr>
            <w:r>
              <w:rPr>
                <w:rFonts w:eastAsia="宋体" w:hint="eastAsia"/>
                <w:b/>
                <w:bCs/>
              </w:rPr>
              <w:t>类别</w:t>
            </w:r>
          </w:p>
        </w:tc>
        <w:tc>
          <w:tcPr>
            <w:tcW w:w="1570" w:type="dxa"/>
            <w:tcBorders>
              <w:tl2br w:val="nil"/>
              <w:tr2bl w:val="nil"/>
            </w:tcBorders>
            <w:vAlign w:val="center"/>
          </w:tcPr>
          <w:p w:rsidR="00C06B64" w:rsidRDefault="00D81CA8">
            <w:pPr>
              <w:jc w:val="center"/>
              <w:rPr>
                <w:rFonts w:eastAsia="宋体"/>
                <w:b/>
                <w:bCs/>
              </w:rPr>
            </w:pPr>
            <w:r>
              <w:rPr>
                <w:rFonts w:hint="eastAsia"/>
                <w:b/>
                <w:bCs/>
              </w:rPr>
              <w:t>序号</w:t>
            </w:r>
          </w:p>
        </w:tc>
        <w:tc>
          <w:tcPr>
            <w:tcW w:w="1750" w:type="dxa"/>
            <w:tcBorders>
              <w:tl2br w:val="nil"/>
              <w:tr2bl w:val="nil"/>
            </w:tcBorders>
            <w:vAlign w:val="center"/>
          </w:tcPr>
          <w:p w:rsidR="00C06B64" w:rsidRDefault="00D81CA8">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C06B64" w:rsidRDefault="00D81CA8">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C06B64" w:rsidRDefault="00D81CA8">
            <w:pPr>
              <w:widowControl/>
              <w:jc w:val="center"/>
              <w:rPr>
                <w:rFonts w:eastAsia="宋体"/>
                <w:b/>
                <w:bCs/>
              </w:rPr>
            </w:pPr>
            <w:r>
              <w:rPr>
                <w:rFonts w:hint="eastAsia"/>
                <w:b/>
                <w:bCs/>
              </w:rPr>
              <w:t>获奖级别</w:t>
            </w:r>
          </w:p>
        </w:tc>
        <w:tc>
          <w:tcPr>
            <w:tcW w:w="1400" w:type="dxa"/>
            <w:tcBorders>
              <w:tl2br w:val="nil"/>
              <w:tr2bl w:val="nil"/>
            </w:tcBorders>
            <w:vAlign w:val="center"/>
          </w:tcPr>
          <w:p w:rsidR="00C06B64" w:rsidRDefault="00D81CA8">
            <w:pPr>
              <w:widowControl/>
              <w:jc w:val="center"/>
              <w:rPr>
                <w:b/>
                <w:bCs/>
              </w:rPr>
            </w:pPr>
            <w:r>
              <w:rPr>
                <w:rFonts w:hint="eastAsia"/>
                <w:b/>
                <w:bCs/>
              </w:rPr>
              <w:t>举办单位</w:t>
            </w:r>
          </w:p>
        </w:tc>
        <w:tc>
          <w:tcPr>
            <w:tcW w:w="890" w:type="dxa"/>
            <w:tcBorders>
              <w:tl2br w:val="nil"/>
              <w:tr2bl w:val="nil"/>
            </w:tcBorders>
            <w:vAlign w:val="center"/>
          </w:tcPr>
          <w:p w:rsidR="00C06B64" w:rsidRDefault="00D81CA8">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C06B64" w:rsidRDefault="00D81CA8">
            <w:pPr>
              <w:widowControl/>
              <w:jc w:val="center"/>
              <w:rPr>
                <w:rFonts w:eastAsia="宋体"/>
                <w:b/>
                <w:bCs/>
              </w:rPr>
            </w:pPr>
            <w:r>
              <w:rPr>
                <w:rFonts w:ascii="宋体" w:hAnsi="宋体" w:cs="Arial" w:hint="eastAsia"/>
                <w:b/>
                <w:bCs/>
                <w:kern w:val="0"/>
                <w:szCs w:val="21"/>
              </w:rPr>
              <w:t>得分</w:t>
            </w:r>
          </w:p>
        </w:tc>
      </w:tr>
      <w:tr w:rsidR="00C06B64">
        <w:trPr>
          <w:trHeight w:val="827"/>
        </w:trPr>
        <w:tc>
          <w:tcPr>
            <w:tcW w:w="660" w:type="dxa"/>
            <w:tcBorders>
              <w:bottom w:val="single" w:sz="12" w:space="0" w:color="000000"/>
              <w:tl2br w:val="nil"/>
              <w:tr2bl w:val="nil"/>
            </w:tcBorders>
          </w:tcPr>
          <w:p w:rsidR="00C06B64" w:rsidRDefault="00D81CA8">
            <w:pPr>
              <w:jc w:val="center"/>
              <w:rPr>
                <w:b/>
                <w:bCs/>
              </w:rPr>
            </w:pPr>
            <w:r>
              <w:rPr>
                <w:rFonts w:hint="eastAsia"/>
                <w:b/>
                <w:bCs/>
              </w:rPr>
              <w:t>可计分</w:t>
            </w:r>
          </w:p>
        </w:tc>
        <w:tc>
          <w:tcPr>
            <w:tcW w:w="1570" w:type="dxa"/>
            <w:tcBorders>
              <w:bottom w:val="single" w:sz="12" w:space="0" w:color="000000"/>
              <w:tl2br w:val="nil"/>
              <w:tr2bl w:val="nil"/>
            </w:tcBorders>
          </w:tcPr>
          <w:p w:rsidR="00C06B64" w:rsidRDefault="00C06B64">
            <w:pPr>
              <w:jc w:val="center"/>
            </w:pPr>
          </w:p>
        </w:tc>
        <w:tc>
          <w:tcPr>
            <w:tcW w:w="1750" w:type="dxa"/>
            <w:tcBorders>
              <w:bottom w:val="single" w:sz="12" w:space="0" w:color="000000"/>
              <w:tl2br w:val="nil"/>
              <w:tr2bl w:val="nil"/>
            </w:tcBorders>
          </w:tcPr>
          <w:p w:rsidR="00C06B64" w:rsidRDefault="00C06B64">
            <w:pPr>
              <w:widowControl/>
              <w:jc w:val="center"/>
            </w:pPr>
          </w:p>
        </w:tc>
        <w:tc>
          <w:tcPr>
            <w:tcW w:w="1130" w:type="dxa"/>
            <w:tcBorders>
              <w:bottom w:val="single" w:sz="12" w:space="0" w:color="000000"/>
              <w:tl2br w:val="nil"/>
              <w:tr2bl w:val="nil"/>
            </w:tcBorders>
            <w:vAlign w:val="center"/>
          </w:tcPr>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tc>
        <w:tc>
          <w:tcPr>
            <w:tcW w:w="2000" w:type="dxa"/>
            <w:tcBorders>
              <w:bottom w:val="single" w:sz="12" w:space="0" w:color="000000"/>
              <w:tl2br w:val="nil"/>
              <w:tr2bl w:val="nil"/>
            </w:tcBorders>
          </w:tcPr>
          <w:p w:rsidR="00C06B64" w:rsidRDefault="00C06B64">
            <w:pPr>
              <w:widowControl/>
              <w:jc w:val="center"/>
            </w:pPr>
          </w:p>
        </w:tc>
        <w:tc>
          <w:tcPr>
            <w:tcW w:w="1400" w:type="dxa"/>
            <w:tcBorders>
              <w:bottom w:val="single" w:sz="12" w:space="0" w:color="000000"/>
              <w:tl2br w:val="nil"/>
              <w:tr2bl w:val="nil"/>
            </w:tcBorders>
          </w:tcPr>
          <w:p w:rsidR="00C06B64" w:rsidRDefault="00C06B64">
            <w:pPr>
              <w:widowControl/>
              <w:jc w:val="center"/>
            </w:pPr>
          </w:p>
        </w:tc>
        <w:tc>
          <w:tcPr>
            <w:tcW w:w="890" w:type="dxa"/>
            <w:tcBorders>
              <w:bottom w:val="single" w:sz="12" w:space="0" w:color="000000"/>
              <w:tl2br w:val="nil"/>
              <w:tr2bl w:val="nil"/>
            </w:tcBorders>
          </w:tcPr>
          <w:p w:rsidR="00C06B64" w:rsidRDefault="00C06B64">
            <w:pPr>
              <w:widowControl/>
              <w:jc w:val="center"/>
            </w:pPr>
          </w:p>
        </w:tc>
        <w:tc>
          <w:tcPr>
            <w:tcW w:w="751" w:type="dxa"/>
            <w:tcBorders>
              <w:bottom w:val="single" w:sz="12" w:space="0" w:color="000000"/>
              <w:tl2br w:val="nil"/>
              <w:tr2bl w:val="nil"/>
            </w:tcBorders>
          </w:tcPr>
          <w:p w:rsidR="00C06B64" w:rsidRDefault="00C06B64">
            <w:pPr>
              <w:widowControl/>
              <w:jc w:val="center"/>
            </w:pPr>
          </w:p>
        </w:tc>
      </w:tr>
      <w:tr w:rsidR="00C06B64">
        <w:trPr>
          <w:trHeight w:val="774"/>
        </w:trPr>
        <w:tc>
          <w:tcPr>
            <w:tcW w:w="660" w:type="dxa"/>
            <w:tcBorders>
              <w:top w:val="single" w:sz="12" w:space="0" w:color="000000"/>
            </w:tcBorders>
          </w:tcPr>
          <w:p w:rsidR="00C06B64" w:rsidRDefault="00D81CA8">
            <w:pPr>
              <w:jc w:val="center"/>
              <w:rPr>
                <w:b/>
                <w:bCs/>
              </w:rPr>
            </w:pPr>
            <w:r>
              <w:rPr>
                <w:rFonts w:hint="eastAsia"/>
                <w:b/>
                <w:bCs/>
              </w:rPr>
              <w:t>不可计分</w:t>
            </w:r>
          </w:p>
        </w:tc>
        <w:tc>
          <w:tcPr>
            <w:tcW w:w="1570" w:type="dxa"/>
            <w:tcBorders>
              <w:top w:val="single" w:sz="12" w:space="0" w:color="000000"/>
            </w:tcBorders>
          </w:tcPr>
          <w:p w:rsidR="00C06B64" w:rsidRDefault="00C06B64">
            <w:pPr>
              <w:jc w:val="center"/>
            </w:pPr>
          </w:p>
        </w:tc>
        <w:tc>
          <w:tcPr>
            <w:tcW w:w="1750" w:type="dxa"/>
            <w:tcBorders>
              <w:top w:val="single" w:sz="12" w:space="0" w:color="000000"/>
            </w:tcBorders>
          </w:tcPr>
          <w:p w:rsidR="00C06B64" w:rsidRDefault="00C06B64">
            <w:pPr>
              <w:widowControl/>
              <w:jc w:val="center"/>
            </w:pPr>
          </w:p>
        </w:tc>
        <w:tc>
          <w:tcPr>
            <w:tcW w:w="1130" w:type="dxa"/>
            <w:tcBorders>
              <w:top w:val="single" w:sz="12" w:space="0" w:color="000000"/>
            </w:tcBorders>
            <w:vAlign w:val="center"/>
          </w:tcPr>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p w:rsidR="00C06B64" w:rsidRDefault="00C06B64">
            <w:pPr>
              <w:widowControl/>
              <w:jc w:val="center"/>
              <w:rPr>
                <w:rFonts w:eastAsia="宋体"/>
              </w:rPr>
            </w:pPr>
          </w:p>
        </w:tc>
        <w:tc>
          <w:tcPr>
            <w:tcW w:w="2000" w:type="dxa"/>
            <w:tcBorders>
              <w:top w:val="single" w:sz="12" w:space="0" w:color="000000"/>
            </w:tcBorders>
          </w:tcPr>
          <w:p w:rsidR="00C06B64" w:rsidRDefault="00C06B64">
            <w:pPr>
              <w:widowControl/>
              <w:jc w:val="center"/>
            </w:pPr>
          </w:p>
        </w:tc>
        <w:tc>
          <w:tcPr>
            <w:tcW w:w="1400" w:type="dxa"/>
            <w:tcBorders>
              <w:top w:val="single" w:sz="12" w:space="0" w:color="000000"/>
            </w:tcBorders>
          </w:tcPr>
          <w:p w:rsidR="00C06B64" w:rsidRDefault="00C06B64">
            <w:pPr>
              <w:widowControl/>
              <w:jc w:val="center"/>
            </w:pPr>
          </w:p>
        </w:tc>
        <w:tc>
          <w:tcPr>
            <w:tcW w:w="890" w:type="dxa"/>
            <w:tcBorders>
              <w:top w:val="single" w:sz="12" w:space="0" w:color="000000"/>
            </w:tcBorders>
          </w:tcPr>
          <w:p w:rsidR="00C06B64" w:rsidRDefault="00C06B64">
            <w:pPr>
              <w:widowControl/>
              <w:jc w:val="center"/>
            </w:pPr>
          </w:p>
        </w:tc>
        <w:tc>
          <w:tcPr>
            <w:tcW w:w="751" w:type="dxa"/>
            <w:tcBorders>
              <w:top w:val="single" w:sz="12" w:space="0" w:color="000000"/>
            </w:tcBorders>
          </w:tcPr>
          <w:p w:rsidR="00C06B64" w:rsidRDefault="00C06B64">
            <w:pPr>
              <w:widowControl/>
              <w:snapToGrid w:val="0"/>
              <w:jc w:val="center"/>
            </w:pPr>
          </w:p>
          <w:p w:rsidR="00C06B64" w:rsidRDefault="00C06B64">
            <w:pPr>
              <w:widowControl/>
              <w:snapToGrid w:val="0"/>
              <w:jc w:val="center"/>
            </w:pPr>
          </w:p>
          <w:p w:rsidR="00C06B64" w:rsidRDefault="00C06B64">
            <w:pPr>
              <w:widowControl/>
              <w:jc w:val="center"/>
            </w:pPr>
          </w:p>
        </w:tc>
      </w:tr>
    </w:tbl>
    <w:p w:rsidR="00C06B64" w:rsidRDefault="00D81CA8">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C06B64" w:rsidRDefault="00C06B64"/>
    <w:tbl>
      <w:tblPr>
        <w:tblStyle w:val="a7"/>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C06B64">
        <w:trPr>
          <w:trHeight w:val="484"/>
        </w:trPr>
        <w:tc>
          <w:tcPr>
            <w:tcW w:w="10140" w:type="dxa"/>
            <w:gridSpan w:val="10"/>
            <w:tcBorders>
              <w:tl2br w:val="nil"/>
              <w:tr2bl w:val="nil"/>
            </w:tcBorders>
          </w:tcPr>
          <w:p w:rsidR="00C06B64" w:rsidRDefault="00D81CA8">
            <w:pPr>
              <w:widowControl/>
              <w:jc w:val="center"/>
              <w:rPr>
                <w:b/>
                <w:bCs/>
              </w:rPr>
            </w:pPr>
            <w:r>
              <w:rPr>
                <w:rFonts w:hint="eastAsia"/>
                <w:b/>
                <w:bCs/>
              </w:rPr>
              <w:t>七、知识产权</w:t>
            </w:r>
          </w:p>
        </w:tc>
      </w:tr>
      <w:tr w:rsidR="00C06B64">
        <w:trPr>
          <w:trHeight w:val="652"/>
        </w:trPr>
        <w:tc>
          <w:tcPr>
            <w:tcW w:w="670" w:type="dxa"/>
            <w:tcBorders>
              <w:tl2br w:val="nil"/>
              <w:tr2bl w:val="nil"/>
            </w:tcBorders>
          </w:tcPr>
          <w:p w:rsidR="00C06B64" w:rsidRDefault="00D81CA8">
            <w:pPr>
              <w:jc w:val="center"/>
              <w:rPr>
                <w:rFonts w:eastAsia="宋体"/>
              </w:rPr>
            </w:pPr>
            <w:r>
              <w:rPr>
                <w:rFonts w:eastAsia="宋体" w:hint="eastAsia"/>
                <w:b/>
                <w:bCs/>
              </w:rPr>
              <w:t>类别</w:t>
            </w:r>
          </w:p>
        </w:tc>
        <w:tc>
          <w:tcPr>
            <w:tcW w:w="860" w:type="dxa"/>
            <w:tcBorders>
              <w:tl2br w:val="nil"/>
              <w:tr2bl w:val="nil"/>
            </w:tcBorders>
          </w:tcPr>
          <w:p w:rsidR="00C06B64" w:rsidRDefault="00D81CA8">
            <w:pPr>
              <w:jc w:val="center"/>
              <w:rPr>
                <w:rFonts w:eastAsia="宋体"/>
                <w:b/>
                <w:bCs/>
              </w:rPr>
            </w:pPr>
            <w:r>
              <w:rPr>
                <w:rFonts w:hint="eastAsia"/>
                <w:b/>
                <w:bCs/>
              </w:rPr>
              <w:t>序号</w:t>
            </w:r>
          </w:p>
        </w:tc>
        <w:tc>
          <w:tcPr>
            <w:tcW w:w="920" w:type="dxa"/>
            <w:tcBorders>
              <w:tl2br w:val="nil"/>
              <w:tr2bl w:val="nil"/>
            </w:tcBorders>
          </w:tcPr>
          <w:p w:rsidR="00C06B64" w:rsidRDefault="00D81CA8">
            <w:pPr>
              <w:jc w:val="center"/>
              <w:rPr>
                <w:rFonts w:eastAsia="宋体"/>
                <w:b/>
                <w:bCs/>
              </w:rPr>
            </w:pPr>
            <w:r>
              <w:rPr>
                <w:rFonts w:eastAsia="宋体" w:hint="eastAsia"/>
                <w:b/>
                <w:bCs/>
              </w:rPr>
              <w:t>指标</w:t>
            </w:r>
          </w:p>
          <w:p w:rsidR="00C06B64" w:rsidRDefault="00D81CA8">
            <w:pPr>
              <w:jc w:val="center"/>
              <w:rPr>
                <w:rFonts w:eastAsia="宋体"/>
                <w:b/>
                <w:bCs/>
              </w:rPr>
            </w:pPr>
            <w:r>
              <w:rPr>
                <w:rFonts w:eastAsia="宋体" w:hint="eastAsia"/>
                <w:b/>
                <w:bCs/>
              </w:rPr>
              <w:t>等级</w:t>
            </w:r>
          </w:p>
        </w:tc>
        <w:tc>
          <w:tcPr>
            <w:tcW w:w="1130" w:type="dxa"/>
            <w:tcBorders>
              <w:tl2br w:val="nil"/>
              <w:tr2bl w:val="nil"/>
            </w:tcBorders>
          </w:tcPr>
          <w:p w:rsidR="00C06B64" w:rsidRDefault="00D81CA8">
            <w:pPr>
              <w:jc w:val="center"/>
              <w:rPr>
                <w:rFonts w:eastAsia="宋体"/>
                <w:b/>
                <w:bCs/>
              </w:rPr>
            </w:pPr>
            <w:r>
              <w:rPr>
                <w:rFonts w:hint="eastAsia"/>
                <w:b/>
                <w:bCs/>
              </w:rPr>
              <w:t>授权专利名称</w:t>
            </w:r>
          </w:p>
        </w:tc>
        <w:tc>
          <w:tcPr>
            <w:tcW w:w="1149" w:type="dxa"/>
            <w:tcBorders>
              <w:tl2br w:val="nil"/>
              <w:tr2bl w:val="nil"/>
            </w:tcBorders>
          </w:tcPr>
          <w:p w:rsidR="00C06B64" w:rsidRDefault="00D81CA8">
            <w:pPr>
              <w:jc w:val="center"/>
              <w:rPr>
                <w:b/>
                <w:bCs/>
              </w:rPr>
            </w:pPr>
            <w:r>
              <w:rPr>
                <w:rFonts w:hint="eastAsia"/>
                <w:b/>
                <w:bCs/>
              </w:rPr>
              <w:t>专利授权号</w:t>
            </w:r>
          </w:p>
        </w:tc>
        <w:tc>
          <w:tcPr>
            <w:tcW w:w="1050" w:type="dxa"/>
            <w:tcBorders>
              <w:tl2br w:val="nil"/>
              <w:tr2bl w:val="nil"/>
            </w:tcBorders>
          </w:tcPr>
          <w:p w:rsidR="00C06B64" w:rsidRDefault="00D81CA8">
            <w:pPr>
              <w:jc w:val="center"/>
              <w:rPr>
                <w:b/>
                <w:bCs/>
              </w:rPr>
            </w:pPr>
            <w:r>
              <w:rPr>
                <w:rFonts w:hint="eastAsia"/>
                <w:b/>
                <w:bCs/>
              </w:rPr>
              <w:t>专利类型</w:t>
            </w:r>
          </w:p>
        </w:tc>
        <w:tc>
          <w:tcPr>
            <w:tcW w:w="1341" w:type="dxa"/>
            <w:tcBorders>
              <w:tl2br w:val="nil"/>
              <w:tr2bl w:val="nil"/>
            </w:tcBorders>
          </w:tcPr>
          <w:p w:rsidR="00C06B64" w:rsidRDefault="00D81CA8">
            <w:pPr>
              <w:jc w:val="center"/>
              <w:rPr>
                <w:b/>
                <w:bCs/>
              </w:rPr>
            </w:pPr>
            <w:r>
              <w:rPr>
                <w:rFonts w:hint="eastAsia"/>
                <w:b/>
                <w:bCs/>
              </w:rPr>
              <w:t>授权</w:t>
            </w:r>
          </w:p>
          <w:p w:rsidR="00C06B64" w:rsidRDefault="00D81CA8">
            <w:pPr>
              <w:jc w:val="center"/>
              <w:rPr>
                <w:rFonts w:eastAsia="宋体"/>
                <w:b/>
                <w:bCs/>
              </w:rPr>
            </w:pPr>
            <w:r>
              <w:rPr>
                <w:rFonts w:hint="eastAsia"/>
                <w:b/>
                <w:bCs/>
              </w:rPr>
              <w:t>年月</w:t>
            </w:r>
          </w:p>
        </w:tc>
        <w:tc>
          <w:tcPr>
            <w:tcW w:w="909" w:type="dxa"/>
            <w:tcBorders>
              <w:tl2br w:val="nil"/>
              <w:tr2bl w:val="nil"/>
            </w:tcBorders>
          </w:tcPr>
          <w:p w:rsidR="00C06B64" w:rsidRDefault="00D81CA8">
            <w:pPr>
              <w:jc w:val="center"/>
              <w:rPr>
                <w:b/>
                <w:bCs/>
              </w:rPr>
            </w:pPr>
            <w:r>
              <w:rPr>
                <w:rFonts w:hint="eastAsia"/>
                <w:b/>
                <w:bCs/>
              </w:rPr>
              <w:t>第几发</w:t>
            </w:r>
          </w:p>
          <w:p w:rsidR="00C06B64" w:rsidRDefault="00D81CA8">
            <w:pPr>
              <w:jc w:val="center"/>
              <w:rPr>
                <w:rFonts w:eastAsia="宋体"/>
                <w:b/>
                <w:bCs/>
              </w:rPr>
            </w:pPr>
            <w:r>
              <w:rPr>
                <w:rFonts w:hint="eastAsia"/>
                <w:b/>
                <w:bCs/>
              </w:rPr>
              <w:t>明人</w:t>
            </w:r>
          </w:p>
        </w:tc>
        <w:tc>
          <w:tcPr>
            <w:tcW w:w="1411" w:type="dxa"/>
            <w:tcBorders>
              <w:tl2br w:val="nil"/>
              <w:tr2bl w:val="nil"/>
            </w:tcBorders>
          </w:tcPr>
          <w:p w:rsidR="00C06B64" w:rsidRDefault="00D81CA8">
            <w:pPr>
              <w:jc w:val="center"/>
              <w:rPr>
                <w:b/>
                <w:bCs/>
              </w:rPr>
            </w:pPr>
            <w:r>
              <w:rPr>
                <w:rFonts w:hint="eastAsia"/>
                <w:b/>
                <w:bCs/>
              </w:rPr>
              <w:t>转让或实施情况</w:t>
            </w:r>
          </w:p>
        </w:tc>
        <w:tc>
          <w:tcPr>
            <w:tcW w:w="700" w:type="dxa"/>
            <w:tcBorders>
              <w:tl2br w:val="nil"/>
              <w:tr2bl w:val="nil"/>
            </w:tcBorders>
          </w:tcPr>
          <w:p w:rsidR="00C06B64" w:rsidRDefault="00D81CA8">
            <w:pPr>
              <w:jc w:val="center"/>
              <w:rPr>
                <w:b/>
                <w:bCs/>
              </w:rPr>
            </w:pPr>
            <w:r>
              <w:rPr>
                <w:rFonts w:hint="eastAsia"/>
                <w:b/>
                <w:bCs/>
              </w:rPr>
              <w:t>得分</w:t>
            </w:r>
          </w:p>
        </w:tc>
      </w:tr>
      <w:tr w:rsidR="00C06B64">
        <w:trPr>
          <w:trHeight w:val="674"/>
        </w:trPr>
        <w:tc>
          <w:tcPr>
            <w:tcW w:w="670" w:type="dxa"/>
            <w:tcBorders>
              <w:bottom w:val="single" w:sz="12" w:space="0" w:color="000000"/>
              <w:tl2br w:val="nil"/>
              <w:tr2bl w:val="nil"/>
            </w:tcBorders>
            <w:vAlign w:val="center"/>
          </w:tcPr>
          <w:p w:rsidR="00C06B64" w:rsidRDefault="00D81CA8">
            <w:pPr>
              <w:jc w:val="center"/>
              <w:rPr>
                <w:b/>
                <w:bCs/>
              </w:rPr>
            </w:pPr>
            <w:r>
              <w:rPr>
                <w:rFonts w:hint="eastAsia"/>
                <w:b/>
                <w:bCs/>
              </w:rPr>
              <w:t>可计分</w:t>
            </w:r>
          </w:p>
        </w:tc>
        <w:tc>
          <w:tcPr>
            <w:tcW w:w="860" w:type="dxa"/>
            <w:tcBorders>
              <w:bottom w:val="single" w:sz="12" w:space="0" w:color="000000"/>
              <w:tl2br w:val="nil"/>
              <w:tr2bl w:val="nil"/>
            </w:tcBorders>
          </w:tcPr>
          <w:p w:rsidR="00C06B64" w:rsidRDefault="00C06B64">
            <w:pPr>
              <w:jc w:val="left"/>
            </w:pPr>
          </w:p>
        </w:tc>
        <w:tc>
          <w:tcPr>
            <w:tcW w:w="920" w:type="dxa"/>
            <w:tcBorders>
              <w:bottom w:val="single" w:sz="12" w:space="0" w:color="000000"/>
              <w:tl2br w:val="nil"/>
              <w:tr2bl w:val="nil"/>
            </w:tcBorders>
          </w:tcPr>
          <w:p w:rsidR="00C06B64" w:rsidRDefault="00C06B64">
            <w:pPr>
              <w:jc w:val="left"/>
            </w:pPr>
          </w:p>
        </w:tc>
        <w:tc>
          <w:tcPr>
            <w:tcW w:w="1130" w:type="dxa"/>
            <w:tcBorders>
              <w:bottom w:val="single" w:sz="12" w:space="0" w:color="000000"/>
              <w:tl2br w:val="nil"/>
              <w:tr2bl w:val="nil"/>
            </w:tcBorders>
          </w:tcPr>
          <w:p w:rsidR="00C06B64" w:rsidRDefault="00C06B64">
            <w:pPr>
              <w:jc w:val="left"/>
            </w:pPr>
          </w:p>
        </w:tc>
        <w:tc>
          <w:tcPr>
            <w:tcW w:w="1149" w:type="dxa"/>
            <w:tcBorders>
              <w:bottom w:val="single" w:sz="12" w:space="0" w:color="000000"/>
              <w:tl2br w:val="nil"/>
              <w:tr2bl w:val="nil"/>
            </w:tcBorders>
          </w:tcPr>
          <w:p w:rsidR="00C06B64" w:rsidRDefault="00C06B64">
            <w:pPr>
              <w:jc w:val="left"/>
            </w:pPr>
          </w:p>
        </w:tc>
        <w:tc>
          <w:tcPr>
            <w:tcW w:w="1050" w:type="dxa"/>
            <w:tcBorders>
              <w:bottom w:val="single" w:sz="12" w:space="0" w:color="000000"/>
              <w:tl2br w:val="nil"/>
              <w:tr2bl w:val="nil"/>
            </w:tcBorders>
          </w:tcPr>
          <w:p w:rsidR="00C06B64" w:rsidRDefault="00C06B64">
            <w:pPr>
              <w:jc w:val="left"/>
            </w:pPr>
          </w:p>
        </w:tc>
        <w:tc>
          <w:tcPr>
            <w:tcW w:w="1341" w:type="dxa"/>
            <w:tcBorders>
              <w:bottom w:val="single" w:sz="12" w:space="0" w:color="000000"/>
              <w:tl2br w:val="nil"/>
              <w:tr2bl w:val="nil"/>
            </w:tcBorders>
          </w:tcPr>
          <w:p w:rsidR="00C06B64" w:rsidRDefault="00C06B64">
            <w:pPr>
              <w:jc w:val="left"/>
            </w:pPr>
          </w:p>
        </w:tc>
        <w:tc>
          <w:tcPr>
            <w:tcW w:w="909" w:type="dxa"/>
            <w:tcBorders>
              <w:bottom w:val="single" w:sz="12" w:space="0" w:color="000000"/>
              <w:tl2br w:val="nil"/>
              <w:tr2bl w:val="nil"/>
            </w:tcBorders>
          </w:tcPr>
          <w:p w:rsidR="00C06B64" w:rsidRDefault="00C06B64">
            <w:pPr>
              <w:jc w:val="left"/>
            </w:pPr>
          </w:p>
        </w:tc>
        <w:tc>
          <w:tcPr>
            <w:tcW w:w="1411" w:type="dxa"/>
            <w:tcBorders>
              <w:bottom w:val="single" w:sz="12" w:space="0" w:color="000000"/>
              <w:tl2br w:val="nil"/>
              <w:tr2bl w:val="nil"/>
            </w:tcBorders>
          </w:tcPr>
          <w:p w:rsidR="00C06B64" w:rsidRDefault="00C06B64">
            <w:pPr>
              <w:jc w:val="left"/>
            </w:pPr>
          </w:p>
        </w:tc>
        <w:tc>
          <w:tcPr>
            <w:tcW w:w="700" w:type="dxa"/>
            <w:tcBorders>
              <w:bottom w:val="single" w:sz="12" w:space="0" w:color="000000"/>
              <w:tl2br w:val="nil"/>
              <w:tr2bl w:val="nil"/>
            </w:tcBorders>
          </w:tcPr>
          <w:p w:rsidR="00C06B64" w:rsidRDefault="00C06B64">
            <w:pPr>
              <w:snapToGrid w:val="0"/>
              <w:jc w:val="left"/>
            </w:pPr>
          </w:p>
          <w:p w:rsidR="00C06B64" w:rsidRDefault="00C06B64">
            <w:pPr>
              <w:snapToGrid w:val="0"/>
              <w:jc w:val="left"/>
            </w:pPr>
          </w:p>
          <w:p w:rsidR="00C06B64" w:rsidRDefault="00C06B64">
            <w:pPr>
              <w:jc w:val="left"/>
            </w:pPr>
          </w:p>
        </w:tc>
      </w:tr>
      <w:tr w:rsidR="00C06B64">
        <w:trPr>
          <w:trHeight w:val="744"/>
        </w:trPr>
        <w:tc>
          <w:tcPr>
            <w:tcW w:w="670" w:type="dxa"/>
            <w:tcBorders>
              <w:top w:val="single" w:sz="12" w:space="0" w:color="000000"/>
            </w:tcBorders>
          </w:tcPr>
          <w:p w:rsidR="00C06B64" w:rsidRDefault="00D81CA8">
            <w:pPr>
              <w:jc w:val="left"/>
              <w:rPr>
                <w:b/>
                <w:bCs/>
              </w:rPr>
            </w:pPr>
            <w:r>
              <w:rPr>
                <w:rFonts w:hint="eastAsia"/>
                <w:b/>
                <w:bCs/>
              </w:rPr>
              <w:t>不可计分</w:t>
            </w:r>
          </w:p>
        </w:tc>
        <w:tc>
          <w:tcPr>
            <w:tcW w:w="860" w:type="dxa"/>
            <w:tcBorders>
              <w:top w:val="single" w:sz="12" w:space="0" w:color="000000"/>
            </w:tcBorders>
          </w:tcPr>
          <w:p w:rsidR="00C06B64" w:rsidRDefault="00C06B64">
            <w:pPr>
              <w:jc w:val="left"/>
            </w:pPr>
          </w:p>
        </w:tc>
        <w:tc>
          <w:tcPr>
            <w:tcW w:w="920" w:type="dxa"/>
            <w:tcBorders>
              <w:top w:val="single" w:sz="12" w:space="0" w:color="000000"/>
            </w:tcBorders>
          </w:tcPr>
          <w:p w:rsidR="00C06B64" w:rsidRDefault="00C06B64">
            <w:pPr>
              <w:jc w:val="left"/>
            </w:pPr>
          </w:p>
        </w:tc>
        <w:tc>
          <w:tcPr>
            <w:tcW w:w="1130" w:type="dxa"/>
            <w:tcBorders>
              <w:top w:val="single" w:sz="12" w:space="0" w:color="000000"/>
            </w:tcBorders>
          </w:tcPr>
          <w:p w:rsidR="00C06B64" w:rsidRDefault="00C06B64">
            <w:pPr>
              <w:jc w:val="left"/>
            </w:pPr>
          </w:p>
        </w:tc>
        <w:tc>
          <w:tcPr>
            <w:tcW w:w="1149" w:type="dxa"/>
            <w:tcBorders>
              <w:top w:val="single" w:sz="12" w:space="0" w:color="000000"/>
            </w:tcBorders>
          </w:tcPr>
          <w:p w:rsidR="00C06B64" w:rsidRDefault="00C06B64">
            <w:pPr>
              <w:jc w:val="left"/>
            </w:pPr>
          </w:p>
        </w:tc>
        <w:tc>
          <w:tcPr>
            <w:tcW w:w="1050" w:type="dxa"/>
            <w:tcBorders>
              <w:top w:val="single" w:sz="12" w:space="0" w:color="000000"/>
            </w:tcBorders>
          </w:tcPr>
          <w:p w:rsidR="00C06B64" w:rsidRDefault="00C06B64">
            <w:pPr>
              <w:jc w:val="left"/>
            </w:pPr>
          </w:p>
        </w:tc>
        <w:tc>
          <w:tcPr>
            <w:tcW w:w="1341" w:type="dxa"/>
            <w:tcBorders>
              <w:top w:val="single" w:sz="12" w:space="0" w:color="000000"/>
            </w:tcBorders>
          </w:tcPr>
          <w:p w:rsidR="00C06B64" w:rsidRDefault="00C06B64">
            <w:pPr>
              <w:jc w:val="left"/>
            </w:pPr>
          </w:p>
        </w:tc>
        <w:tc>
          <w:tcPr>
            <w:tcW w:w="909" w:type="dxa"/>
            <w:tcBorders>
              <w:top w:val="single" w:sz="12" w:space="0" w:color="000000"/>
            </w:tcBorders>
          </w:tcPr>
          <w:p w:rsidR="00C06B64" w:rsidRDefault="00C06B64">
            <w:pPr>
              <w:jc w:val="left"/>
            </w:pPr>
          </w:p>
        </w:tc>
        <w:tc>
          <w:tcPr>
            <w:tcW w:w="1411" w:type="dxa"/>
            <w:tcBorders>
              <w:top w:val="single" w:sz="12" w:space="0" w:color="000000"/>
            </w:tcBorders>
          </w:tcPr>
          <w:p w:rsidR="00C06B64" w:rsidRDefault="00C06B64">
            <w:pPr>
              <w:jc w:val="left"/>
            </w:pPr>
          </w:p>
        </w:tc>
        <w:tc>
          <w:tcPr>
            <w:tcW w:w="700" w:type="dxa"/>
            <w:tcBorders>
              <w:top w:val="single" w:sz="12" w:space="0" w:color="000000"/>
            </w:tcBorders>
          </w:tcPr>
          <w:p w:rsidR="00C06B64" w:rsidRDefault="00C06B64">
            <w:pPr>
              <w:snapToGrid w:val="0"/>
              <w:jc w:val="left"/>
            </w:pPr>
          </w:p>
          <w:p w:rsidR="00C06B64" w:rsidRDefault="00C06B64">
            <w:pPr>
              <w:jc w:val="left"/>
            </w:pPr>
          </w:p>
        </w:tc>
      </w:tr>
    </w:tbl>
    <w:p w:rsidR="00C06B64" w:rsidRDefault="00D81CA8">
      <w:pPr>
        <w:ind w:firstLineChars="200" w:firstLine="420"/>
      </w:pPr>
      <w:r>
        <w:rPr>
          <w:rFonts w:hint="eastAsia"/>
        </w:rPr>
        <w:t>注：自然科学类参考评审文件附件</w:t>
      </w:r>
      <w:r>
        <w:rPr>
          <w:rFonts w:hint="eastAsia"/>
        </w:rPr>
        <w:t>1-</w:t>
      </w:r>
      <w:r>
        <w:t>5</w:t>
      </w:r>
      <w:r>
        <w:rPr>
          <w:rFonts w:hint="eastAsia"/>
        </w:rPr>
        <w:t>填写，指标等级：可计分类按</w:t>
      </w:r>
      <w:r>
        <w:rPr>
          <w:rFonts w:hint="eastAsia"/>
        </w:rPr>
        <w:t>A-C</w:t>
      </w:r>
      <w:r>
        <w:rPr>
          <w:rFonts w:hint="eastAsia"/>
        </w:rPr>
        <w:t>填写，不可计分类为</w:t>
      </w:r>
      <w:r>
        <w:rPr>
          <w:rFonts w:hint="eastAsia"/>
        </w:rPr>
        <w:t>D</w:t>
      </w:r>
      <w:r>
        <w:rPr>
          <w:rFonts w:hint="eastAsia"/>
        </w:rPr>
        <w:t>级。</w:t>
      </w:r>
    </w:p>
    <w:p w:rsidR="00C06B64" w:rsidRDefault="00C06B64">
      <w:pPr>
        <w:widowControl/>
        <w:jc w:val="left"/>
        <w:rPr>
          <w:b/>
          <w:bCs/>
        </w:rPr>
      </w:pPr>
    </w:p>
    <w:tbl>
      <w:tblPr>
        <w:tblStyle w:val="a7"/>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C06B64">
        <w:trPr>
          <w:trHeight w:val="492"/>
        </w:trPr>
        <w:tc>
          <w:tcPr>
            <w:tcW w:w="10125" w:type="dxa"/>
            <w:gridSpan w:val="8"/>
            <w:tcBorders>
              <w:top w:val="single" w:sz="12" w:space="0" w:color="000000"/>
              <w:left w:val="single" w:sz="12" w:space="0" w:color="000000"/>
              <w:right w:val="single" w:sz="12" w:space="0" w:color="000000"/>
            </w:tcBorders>
            <w:vAlign w:val="center"/>
          </w:tcPr>
          <w:p w:rsidR="00C06B64" w:rsidRDefault="00D81CA8">
            <w:pPr>
              <w:jc w:val="center"/>
              <w:rPr>
                <w:rFonts w:eastAsia="宋体"/>
                <w:b/>
                <w:bCs/>
              </w:rPr>
            </w:pPr>
            <w:r>
              <w:rPr>
                <w:rFonts w:eastAsia="宋体" w:hint="eastAsia"/>
                <w:b/>
                <w:bCs/>
              </w:rPr>
              <w:t>八、科技成果转化（经费）</w:t>
            </w:r>
          </w:p>
        </w:tc>
      </w:tr>
      <w:tr w:rsidR="00C06B64">
        <w:trPr>
          <w:trHeight w:val="631"/>
        </w:trPr>
        <w:tc>
          <w:tcPr>
            <w:tcW w:w="650" w:type="dxa"/>
            <w:tcBorders>
              <w:left w:val="single" w:sz="12" w:space="0" w:color="000000"/>
              <w:right w:val="single" w:sz="4" w:space="0" w:color="000000"/>
            </w:tcBorders>
            <w:vAlign w:val="center"/>
          </w:tcPr>
          <w:p w:rsidR="00C06B64" w:rsidRDefault="00D81CA8">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C06B64" w:rsidRDefault="00D81CA8">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C06B64" w:rsidRDefault="00D81CA8">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C06B64" w:rsidRDefault="00D81CA8">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C06B64" w:rsidRDefault="00D81CA8">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C06B64" w:rsidRDefault="00D81CA8">
            <w:pPr>
              <w:jc w:val="center"/>
              <w:rPr>
                <w:b/>
                <w:bCs/>
              </w:rPr>
            </w:pPr>
            <w:r>
              <w:rPr>
                <w:rFonts w:hint="eastAsia"/>
                <w:b/>
                <w:bCs/>
              </w:rPr>
              <w:t>是否</w:t>
            </w:r>
          </w:p>
          <w:p w:rsidR="00C06B64" w:rsidRDefault="00D81CA8">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C06B64" w:rsidRDefault="00D81CA8">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C06B64" w:rsidRDefault="00D81CA8">
            <w:pPr>
              <w:jc w:val="center"/>
              <w:rPr>
                <w:rFonts w:eastAsia="宋体"/>
                <w:b/>
                <w:bCs/>
              </w:rPr>
            </w:pPr>
            <w:r>
              <w:rPr>
                <w:rFonts w:hint="eastAsia"/>
                <w:b/>
                <w:bCs/>
              </w:rPr>
              <w:t>得分</w:t>
            </w:r>
          </w:p>
        </w:tc>
      </w:tr>
      <w:tr w:rsidR="00C06B64">
        <w:trPr>
          <w:trHeight w:val="631"/>
        </w:trPr>
        <w:tc>
          <w:tcPr>
            <w:tcW w:w="650" w:type="dxa"/>
            <w:tcBorders>
              <w:left w:val="single" w:sz="12" w:space="0" w:color="000000"/>
              <w:bottom w:val="single" w:sz="12" w:space="0" w:color="000000"/>
              <w:right w:val="single" w:sz="4" w:space="0" w:color="000000"/>
            </w:tcBorders>
            <w:vAlign w:val="center"/>
          </w:tcPr>
          <w:p w:rsidR="00C06B64" w:rsidRDefault="00C06B64"/>
        </w:tc>
        <w:tc>
          <w:tcPr>
            <w:tcW w:w="2743" w:type="dxa"/>
            <w:tcBorders>
              <w:left w:val="single" w:sz="4" w:space="0" w:color="000000"/>
              <w:bottom w:val="single" w:sz="12" w:space="0" w:color="000000"/>
              <w:right w:val="single" w:sz="4" w:space="0" w:color="000000"/>
            </w:tcBorders>
            <w:vAlign w:val="center"/>
          </w:tcPr>
          <w:p w:rsidR="00C06B64" w:rsidRDefault="00C06B64"/>
        </w:tc>
        <w:tc>
          <w:tcPr>
            <w:tcW w:w="1643" w:type="dxa"/>
            <w:tcBorders>
              <w:left w:val="single" w:sz="4" w:space="0" w:color="000000"/>
              <w:bottom w:val="single" w:sz="12" w:space="0" w:color="000000"/>
              <w:right w:val="single" w:sz="4" w:space="0" w:color="000000"/>
            </w:tcBorders>
            <w:vAlign w:val="center"/>
          </w:tcPr>
          <w:p w:rsidR="00C06B64" w:rsidRDefault="00C06B64"/>
        </w:tc>
        <w:tc>
          <w:tcPr>
            <w:tcW w:w="1168" w:type="dxa"/>
            <w:tcBorders>
              <w:left w:val="single" w:sz="4" w:space="0" w:color="000000"/>
              <w:bottom w:val="single" w:sz="12" w:space="0" w:color="000000"/>
              <w:right w:val="single" w:sz="4" w:space="0" w:color="000000"/>
            </w:tcBorders>
            <w:vAlign w:val="center"/>
          </w:tcPr>
          <w:p w:rsidR="00C06B64" w:rsidRDefault="00C06B64"/>
        </w:tc>
        <w:tc>
          <w:tcPr>
            <w:tcW w:w="1134" w:type="dxa"/>
            <w:tcBorders>
              <w:left w:val="single" w:sz="4" w:space="0" w:color="000000"/>
              <w:bottom w:val="single" w:sz="12" w:space="0" w:color="000000"/>
              <w:right w:val="single" w:sz="4" w:space="0" w:color="000000"/>
            </w:tcBorders>
            <w:vAlign w:val="center"/>
          </w:tcPr>
          <w:p w:rsidR="00C06B64" w:rsidRDefault="00C06B64"/>
        </w:tc>
        <w:tc>
          <w:tcPr>
            <w:tcW w:w="850" w:type="dxa"/>
            <w:tcBorders>
              <w:left w:val="single" w:sz="4" w:space="0" w:color="000000"/>
              <w:bottom w:val="single" w:sz="12" w:space="0" w:color="000000"/>
              <w:right w:val="single" w:sz="4" w:space="0" w:color="000000"/>
            </w:tcBorders>
            <w:vAlign w:val="center"/>
          </w:tcPr>
          <w:p w:rsidR="00C06B64" w:rsidRDefault="00C06B64"/>
        </w:tc>
        <w:tc>
          <w:tcPr>
            <w:tcW w:w="1187" w:type="dxa"/>
            <w:tcBorders>
              <w:left w:val="single" w:sz="4" w:space="0" w:color="000000"/>
              <w:bottom w:val="single" w:sz="12" w:space="0" w:color="000000"/>
              <w:right w:val="single" w:sz="4" w:space="0" w:color="000000"/>
            </w:tcBorders>
            <w:vAlign w:val="center"/>
          </w:tcPr>
          <w:p w:rsidR="00C06B64" w:rsidRDefault="00C06B64"/>
        </w:tc>
        <w:tc>
          <w:tcPr>
            <w:tcW w:w="750" w:type="dxa"/>
            <w:tcBorders>
              <w:left w:val="single" w:sz="4" w:space="0" w:color="000000"/>
              <w:bottom w:val="single" w:sz="12" w:space="0" w:color="000000"/>
              <w:right w:val="single" w:sz="12" w:space="0" w:color="000000"/>
            </w:tcBorders>
            <w:vAlign w:val="center"/>
          </w:tcPr>
          <w:p w:rsidR="00C06B64" w:rsidRDefault="00C06B64"/>
        </w:tc>
      </w:tr>
    </w:tbl>
    <w:p w:rsidR="00C06B64" w:rsidRDefault="00D81CA8">
      <w:pPr>
        <w:ind w:firstLineChars="300" w:firstLine="630"/>
      </w:pPr>
      <w:r>
        <w:rPr>
          <w:rFonts w:hint="eastAsia"/>
        </w:rPr>
        <w:t>注：参考附件</w:t>
      </w:r>
      <w:r>
        <w:rPr>
          <w:rFonts w:hint="eastAsia"/>
        </w:rPr>
        <w:t>1-5</w:t>
      </w:r>
      <w:r>
        <w:rPr>
          <w:rFonts w:hint="eastAsia"/>
        </w:rPr>
        <w:t>填写，转化方式：限填转让、许可或者作价投资。</w:t>
      </w:r>
    </w:p>
    <w:p w:rsidR="00C06B64" w:rsidRDefault="00D81CA8">
      <w:pPr>
        <w:widowControl/>
        <w:jc w:val="left"/>
      </w:pPr>
      <w:r>
        <w:br w:type="page"/>
      </w:r>
    </w:p>
    <w:p w:rsidR="00C06B64" w:rsidRDefault="00D81CA8">
      <w:pPr>
        <w:widowControl/>
        <w:jc w:val="center"/>
        <w:rPr>
          <w:rFonts w:ascii="黑体" w:eastAsia="黑体" w:hAnsi="黑体"/>
          <w:sz w:val="32"/>
          <w:szCs w:val="32"/>
        </w:rPr>
      </w:pPr>
      <w:r>
        <w:rPr>
          <w:rFonts w:asciiTheme="majorEastAsia" w:eastAsiaTheme="majorEastAsia" w:hAnsiTheme="majorEastAsia" w:cs="方正小标宋简体" w:hint="eastAsia"/>
          <w:b/>
          <w:color w:val="000000"/>
          <w:kern w:val="0"/>
          <w:sz w:val="32"/>
          <w:szCs w:val="32"/>
        </w:rPr>
        <w:lastRenderedPageBreak/>
        <w:t>双师型教师实践应用能力评价计分汇总表</w:t>
      </w:r>
    </w:p>
    <w:tbl>
      <w:tblPr>
        <w:tblStyle w:val="a7"/>
        <w:tblW w:w="0" w:type="auto"/>
        <w:tblLook w:val="04A0"/>
      </w:tblPr>
      <w:tblGrid>
        <w:gridCol w:w="1407"/>
        <w:gridCol w:w="1407"/>
        <w:gridCol w:w="1830"/>
        <w:gridCol w:w="1418"/>
        <w:gridCol w:w="976"/>
        <w:gridCol w:w="1408"/>
        <w:gridCol w:w="1408"/>
      </w:tblGrid>
      <w:tr w:rsidR="00C06B64">
        <w:tc>
          <w:tcPr>
            <w:tcW w:w="1407"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C06B64" w:rsidRDefault="00D81CA8">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C06B64" w:rsidRDefault="00D81CA8">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C06B64" w:rsidRDefault="00D81CA8">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C06B64">
        <w:trPr>
          <w:trHeight w:val="304"/>
        </w:trPr>
        <w:tc>
          <w:tcPr>
            <w:tcW w:w="1407" w:type="dxa"/>
            <w:vAlign w:val="center"/>
          </w:tcPr>
          <w:p w:rsidR="00C06B64" w:rsidRDefault="00C06B64">
            <w:pPr>
              <w:widowControl/>
              <w:jc w:val="center"/>
              <w:rPr>
                <w:rFonts w:asciiTheme="minorEastAsia" w:hAnsiTheme="minorEastAsia"/>
                <w:szCs w:val="21"/>
              </w:rPr>
            </w:pPr>
          </w:p>
        </w:tc>
        <w:tc>
          <w:tcPr>
            <w:tcW w:w="1407" w:type="dxa"/>
            <w:vAlign w:val="center"/>
          </w:tcPr>
          <w:p w:rsidR="00C06B64" w:rsidRDefault="00C06B64">
            <w:pPr>
              <w:widowControl/>
              <w:jc w:val="center"/>
              <w:rPr>
                <w:rFonts w:asciiTheme="minorEastAsia" w:hAnsiTheme="minorEastAsia"/>
                <w:szCs w:val="21"/>
              </w:rPr>
            </w:pPr>
          </w:p>
        </w:tc>
        <w:tc>
          <w:tcPr>
            <w:tcW w:w="1830" w:type="dxa"/>
            <w:vAlign w:val="center"/>
          </w:tcPr>
          <w:p w:rsidR="00C06B64" w:rsidRDefault="00C06B64">
            <w:pPr>
              <w:widowControl/>
              <w:jc w:val="center"/>
              <w:rPr>
                <w:rFonts w:asciiTheme="minorEastAsia" w:hAnsiTheme="minorEastAsia"/>
                <w:szCs w:val="21"/>
              </w:rPr>
            </w:pPr>
          </w:p>
        </w:tc>
        <w:tc>
          <w:tcPr>
            <w:tcW w:w="1418" w:type="dxa"/>
            <w:vAlign w:val="center"/>
          </w:tcPr>
          <w:p w:rsidR="00C06B64" w:rsidRDefault="00C06B64">
            <w:pPr>
              <w:widowControl/>
              <w:jc w:val="center"/>
              <w:rPr>
                <w:rFonts w:asciiTheme="minorEastAsia" w:hAnsiTheme="minorEastAsia"/>
                <w:szCs w:val="21"/>
              </w:rPr>
            </w:pPr>
          </w:p>
        </w:tc>
        <w:tc>
          <w:tcPr>
            <w:tcW w:w="976" w:type="dxa"/>
            <w:vAlign w:val="center"/>
          </w:tcPr>
          <w:p w:rsidR="00C06B64" w:rsidRDefault="00C06B64">
            <w:pPr>
              <w:widowControl/>
              <w:jc w:val="center"/>
              <w:rPr>
                <w:rFonts w:asciiTheme="minorEastAsia" w:hAnsiTheme="minorEastAsia"/>
                <w:szCs w:val="21"/>
              </w:rPr>
            </w:pPr>
          </w:p>
        </w:tc>
        <w:tc>
          <w:tcPr>
            <w:tcW w:w="1408" w:type="dxa"/>
            <w:vAlign w:val="center"/>
          </w:tcPr>
          <w:p w:rsidR="00C06B64" w:rsidRDefault="00C06B64">
            <w:pPr>
              <w:widowControl/>
              <w:jc w:val="center"/>
              <w:rPr>
                <w:rFonts w:asciiTheme="minorEastAsia" w:hAnsiTheme="minorEastAsia"/>
                <w:szCs w:val="21"/>
              </w:rPr>
            </w:pPr>
          </w:p>
        </w:tc>
        <w:tc>
          <w:tcPr>
            <w:tcW w:w="1408" w:type="dxa"/>
            <w:vAlign w:val="center"/>
          </w:tcPr>
          <w:p w:rsidR="00C06B64" w:rsidRDefault="00C06B64">
            <w:pPr>
              <w:widowControl/>
              <w:jc w:val="center"/>
              <w:rPr>
                <w:rFonts w:asciiTheme="minorEastAsia" w:hAnsiTheme="minorEastAsia"/>
                <w:szCs w:val="21"/>
              </w:rPr>
            </w:pPr>
          </w:p>
        </w:tc>
      </w:tr>
      <w:tr w:rsidR="00C06B64">
        <w:trPr>
          <w:trHeight w:val="393"/>
        </w:trPr>
        <w:tc>
          <w:tcPr>
            <w:tcW w:w="1407" w:type="dxa"/>
            <w:vAlign w:val="center"/>
          </w:tcPr>
          <w:p w:rsidR="00C06B64" w:rsidRDefault="00D81CA8">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C06B64" w:rsidRDefault="00C06B64">
            <w:pPr>
              <w:widowControl/>
              <w:jc w:val="center"/>
              <w:rPr>
                <w:rFonts w:asciiTheme="minorEastAsia" w:hAnsiTheme="minorEastAsia"/>
                <w:szCs w:val="21"/>
              </w:rPr>
            </w:pPr>
          </w:p>
        </w:tc>
        <w:tc>
          <w:tcPr>
            <w:tcW w:w="976" w:type="dxa"/>
            <w:vAlign w:val="center"/>
          </w:tcPr>
          <w:p w:rsidR="00C06B64" w:rsidRDefault="00C06B64">
            <w:pPr>
              <w:widowControl/>
              <w:jc w:val="center"/>
              <w:rPr>
                <w:rFonts w:asciiTheme="minorEastAsia" w:hAnsiTheme="minorEastAsia"/>
                <w:szCs w:val="21"/>
              </w:rPr>
            </w:pPr>
          </w:p>
        </w:tc>
        <w:tc>
          <w:tcPr>
            <w:tcW w:w="1408" w:type="dxa"/>
            <w:vAlign w:val="center"/>
          </w:tcPr>
          <w:p w:rsidR="00C06B64" w:rsidRDefault="00C06B64">
            <w:pPr>
              <w:widowControl/>
              <w:jc w:val="center"/>
              <w:rPr>
                <w:rFonts w:asciiTheme="minorEastAsia" w:hAnsiTheme="minorEastAsia"/>
                <w:szCs w:val="21"/>
              </w:rPr>
            </w:pPr>
          </w:p>
        </w:tc>
        <w:tc>
          <w:tcPr>
            <w:tcW w:w="1408" w:type="dxa"/>
            <w:vAlign w:val="center"/>
          </w:tcPr>
          <w:p w:rsidR="00C06B64" w:rsidRDefault="00C06B64">
            <w:pPr>
              <w:widowControl/>
              <w:jc w:val="center"/>
              <w:rPr>
                <w:rFonts w:asciiTheme="minorEastAsia" w:hAnsiTheme="minorEastAsia"/>
                <w:szCs w:val="21"/>
              </w:rPr>
            </w:pPr>
          </w:p>
        </w:tc>
      </w:tr>
    </w:tbl>
    <w:p w:rsidR="00C06B64" w:rsidRDefault="00D81CA8">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C06B64" w:rsidRDefault="00D81CA8">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color w:val="000000"/>
          <w:kern w:val="0"/>
          <w:szCs w:val="21"/>
        </w:rPr>
        <w:t>双师型教师职务任职资格评审实践应用能力评价计分表</w:t>
      </w:r>
    </w:p>
    <w:tbl>
      <w:tblPr>
        <w:tblStyle w:val="a7"/>
        <w:tblW w:w="0" w:type="auto"/>
        <w:tblLook w:val="04A0"/>
      </w:tblPr>
      <w:tblGrid>
        <w:gridCol w:w="534"/>
        <w:gridCol w:w="1559"/>
        <w:gridCol w:w="1601"/>
        <w:gridCol w:w="1232"/>
        <w:gridCol w:w="1232"/>
        <w:gridCol w:w="1232"/>
        <w:gridCol w:w="1232"/>
        <w:gridCol w:w="1232"/>
      </w:tblGrid>
      <w:tr w:rsidR="00C06B64">
        <w:tc>
          <w:tcPr>
            <w:tcW w:w="534"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序号</w:t>
            </w:r>
          </w:p>
        </w:tc>
        <w:tc>
          <w:tcPr>
            <w:tcW w:w="1559"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职业资格名称</w:t>
            </w:r>
          </w:p>
        </w:tc>
        <w:tc>
          <w:tcPr>
            <w:tcW w:w="1601" w:type="dxa"/>
            <w:vAlign w:val="center"/>
          </w:tcPr>
          <w:p w:rsidR="00C06B64" w:rsidRDefault="00D81CA8">
            <w:pPr>
              <w:widowControl/>
              <w:jc w:val="center"/>
              <w:textAlignment w:val="center"/>
              <w:rPr>
                <w:rFonts w:asciiTheme="minorEastAsia" w:hAnsiTheme="minorEastAsia" w:cs="宋体"/>
                <w:bCs/>
                <w:color w:val="000000"/>
                <w:kern w:val="0"/>
                <w:szCs w:val="21"/>
              </w:rPr>
            </w:pPr>
            <w:r>
              <w:rPr>
                <w:rFonts w:asciiTheme="minorEastAsia" w:hAnsiTheme="minorEastAsia" w:cs="宋体" w:hint="eastAsia"/>
                <w:bCs/>
                <w:color w:val="000000"/>
                <w:kern w:val="0"/>
                <w:szCs w:val="21"/>
              </w:rPr>
              <w:t>实施部门</w:t>
            </w:r>
          </w:p>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（单位）</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资格类别</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指标分值</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取得成绩</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指标得分</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得分</w:t>
            </w:r>
          </w:p>
        </w:tc>
      </w:tr>
      <w:tr w:rsidR="00C06B64">
        <w:trPr>
          <w:trHeight w:val="381"/>
        </w:trPr>
        <w:tc>
          <w:tcPr>
            <w:tcW w:w="534" w:type="dxa"/>
          </w:tcPr>
          <w:p w:rsidR="00C06B64" w:rsidRDefault="00C06B64">
            <w:pPr>
              <w:widowControl/>
              <w:jc w:val="left"/>
              <w:rPr>
                <w:rFonts w:asciiTheme="minorEastAsia" w:hAnsiTheme="minorEastAsia"/>
                <w:szCs w:val="21"/>
              </w:rPr>
            </w:pPr>
          </w:p>
        </w:tc>
        <w:tc>
          <w:tcPr>
            <w:tcW w:w="1559" w:type="dxa"/>
          </w:tcPr>
          <w:p w:rsidR="00C06B64" w:rsidRDefault="00C06B64">
            <w:pPr>
              <w:widowControl/>
              <w:jc w:val="left"/>
              <w:rPr>
                <w:rFonts w:asciiTheme="minorEastAsia" w:hAnsiTheme="minorEastAsia"/>
                <w:szCs w:val="21"/>
              </w:rPr>
            </w:pPr>
          </w:p>
        </w:tc>
        <w:tc>
          <w:tcPr>
            <w:tcW w:w="1601"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r>
    </w:tbl>
    <w:p w:rsidR="00C06B64" w:rsidRDefault="00D81CA8" w:rsidP="00277EDB">
      <w:pPr>
        <w:widowControl/>
        <w:spacing w:beforeLines="50"/>
        <w:jc w:val="left"/>
        <w:textAlignment w:val="center"/>
      </w:pPr>
      <w:r>
        <w:rPr>
          <w:rFonts w:asciiTheme="minorEastAsia" w:hAnsiTheme="minorEastAsia" w:hint="eastAsia"/>
          <w:szCs w:val="21"/>
        </w:rPr>
        <w:t>注：参考评审文件附件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1</w:t>
      </w:r>
      <w:r>
        <w:rPr>
          <w:rFonts w:asciiTheme="minorEastAsia" w:hAnsiTheme="minorEastAsia" w:hint="eastAsia"/>
          <w:szCs w:val="21"/>
        </w:rPr>
        <w:t>填写，</w:t>
      </w:r>
      <w:r>
        <w:rPr>
          <w:rFonts w:asciiTheme="minorEastAsia" w:hAnsiTheme="minorEastAsia" w:cs="宋体" w:hint="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rsidR="00C06B64" w:rsidRDefault="00D81CA8">
      <w:pPr>
        <w:widowControl/>
        <w:spacing w:line="600" w:lineRule="auto"/>
        <w:jc w:val="center"/>
        <w:rPr>
          <w:rFonts w:asciiTheme="minorEastAsia" w:hAnsiTheme="minorEastAsia"/>
          <w:b/>
          <w:szCs w:val="21"/>
        </w:rPr>
      </w:pPr>
      <w:r>
        <w:rPr>
          <w:rFonts w:asciiTheme="minorEastAsia" w:hAnsiTheme="minorEastAsia" w:cs="黑体" w:hint="eastAsia"/>
          <w:b/>
          <w:color w:val="000000"/>
          <w:kern w:val="0"/>
          <w:szCs w:val="21"/>
        </w:rPr>
        <w:t>经学校批准在企业、行政事业单位从事与本专业相关的兼职、在职创业、离岗创业工作的教师计分表</w:t>
      </w:r>
    </w:p>
    <w:tbl>
      <w:tblPr>
        <w:tblStyle w:val="a7"/>
        <w:tblW w:w="0" w:type="auto"/>
        <w:tblLook w:val="04A0"/>
      </w:tblPr>
      <w:tblGrid>
        <w:gridCol w:w="1231"/>
        <w:gridCol w:w="1231"/>
        <w:gridCol w:w="1232"/>
        <w:gridCol w:w="1232"/>
        <w:gridCol w:w="1232"/>
        <w:gridCol w:w="1232"/>
        <w:gridCol w:w="1232"/>
        <w:gridCol w:w="1232"/>
      </w:tblGrid>
      <w:tr w:rsidR="00C06B64">
        <w:trPr>
          <w:trHeight w:val="633"/>
        </w:trPr>
        <w:tc>
          <w:tcPr>
            <w:tcW w:w="1231"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等级</w:t>
            </w:r>
          </w:p>
        </w:tc>
        <w:tc>
          <w:tcPr>
            <w:tcW w:w="1231"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指标一</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指标二</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指标三</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指标分值</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取得成绩</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指标得分</w:t>
            </w:r>
          </w:p>
        </w:tc>
        <w:tc>
          <w:tcPr>
            <w:tcW w:w="1232" w:type="dxa"/>
            <w:vAlign w:val="center"/>
          </w:tcPr>
          <w:p w:rsidR="00C06B64" w:rsidRDefault="00D81CA8">
            <w:pPr>
              <w:widowControl/>
              <w:jc w:val="center"/>
              <w:textAlignment w:val="center"/>
              <w:rPr>
                <w:rFonts w:asciiTheme="minorEastAsia" w:hAnsiTheme="minorEastAsia" w:cs="宋体"/>
                <w:bCs/>
                <w:color w:val="000000"/>
                <w:szCs w:val="21"/>
              </w:rPr>
            </w:pPr>
            <w:r>
              <w:rPr>
                <w:rFonts w:asciiTheme="minorEastAsia" w:hAnsiTheme="minorEastAsia" w:cs="宋体" w:hint="eastAsia"/>
                <w:bCs/>
                <w:color w:val="000000"/>
                <w:kern w:val="0"/>
                <w:szCs w:val="21"/>
              </w:rPr>
              <w:t>得分</w:t>
            </w:r>
          </w:p>
        </w:tc>
      </w:tr>
      <w:tr w:rsidR="00C06B64">
        <w:trPr>
          <w:trHeight w:val="413"/>
        </w:trPr>
        <w:tc>
          <w:tcPr>
            <w:tcW w:w="1231" w:type="dxa"/>
          </w:tcPr>
          <w:p w:rsidR="00C06B64" w:rsidRDefault="00C06B64">
            <w:pPr>
              <w:widowControl/>
              <w:jc w:val="left"/>
              <w:rPr>
                <w:rFonts w:asciiTheme="minorEastAsia" w:hAnsiTheme="minorEastAsia"/>
                <w:szCs w:val="21"/>
              </w:rPr>
            </w:pPr>
          </w:p>
        </w:tc>
        <w:tc>
          <w:tcPr>
            <w:tcW w:w="1231"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c>
          <w:tcPr>
            <w:tcW w:w="1232" w:type="dxa"/>
          </w:tcPr>
          <w:p w:rsidR="00C06B64" w:rsidRDefault="00C06B64">
            <w:pPr>
              <w:widowControl/>
              <w:jc w:val="left"/>
              <w:rPr>
                <w:rFonts w:asciiTheme="minorEastAsia" w:hAnsiTheme="minorEastAsia"/>
                <w:szCs w:val="21"/>
              </w:rPr>
            </w:pPr>
          </w:p>
        </w:tc>
      </w:tr>
    </w:tbl>
    <w:p w:rsidR="00C06B64" w:rsidRDefault="00D81CA8" w:rsidP="00277EDB">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color w:val="000000"/>
          <w:kern w:val="0"/>
          <w:szCs w:val="21"/>
        </w:rPr>
        <w:t>注：</w:t>
      </w:r>
      <w:r>
        <w:rPr>
          <w:rFonts w:asciiTheme="minorEastAsia" w:hAnsiTheme="minorEastAsia" w:hint="eastAsia"/>
          <w:szCs w:val="21"/>
        </w:rPr>
        <w:t>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2</w:t>
      </w:r>
      <w:r>
        <w:rPr>
          <w:rFonts w:asciiTheme="minorEastAsia" w:hAnsiTheme="minorEastAsia" w:hint="eastAsia"/>
          <w:szCs w:val="21"/>
        </w:rPr>
        <w:t>填写，</w:t>
      </w:r>
      <w:r>
        <w:rPr>
          <w:rFonts w:asciiTheme="minorEastAsia" w:hAnsiTheme="minorEastAsia" w:cs="宋体" w:hint="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C06B64" w:rsidRDefault="00C06B64">
      <w:pPr>
        <w:widowControl/>
        <w:jc w:val="left"/>
        <w:rPr>
          <w:rFonts w:asciiTheme="minorEastAsia" w:hAnsiTheme="minorEastAsia"/>
          <w:szCs w:val="21"/>
        </w:rPr>
      </w:pPr>
    </w:p>
    <w:p w:rsidR="00C06B64" w:rsidRDefault="00D81CA8">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7"/>
        <w:tblW w:w="9889" w:type="dxa"/>
        <w:tblLook w:val="04A0"/>
      </w:tblPr>
      <w:tblGrid>
        <w:gridCol w:w="5637"/>
        <w:gridCol w:w="1842"/>
        <w:gridCol w:w="1276"/>
        <w:gridCol w:w="1134"/>
      </w:tblGrid>
      <w:tr w:rsidR="00C06B64">
        <w:tc>
          <w:tcPr>
            <w:tcW w:w="5637" w:type="dxa"/>
          </w:tcPr>
          <w:p w:rsidR="00C06B64" w:rsidRDefault="00D81CA8">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C06B64" w:rsidRDefault="00D81CA8">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C06B64" w:rsidRDefault="00D81CA8">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C06B64" w:rsidRDefault="00D81CA8">
            <w:pPr>
              <w:widowControl/>
              <w:jc w:val="center"/>
              <w:rPr>
                <w:rFonts w:asciiTheme="minorEastAsia" w:hAnsiTheme="minorEastAsia"/>
                <w:szCs w:val="21"/>
              </w:rPr>
            </w:pPr>
            <w:r>
              <w:rPr>
                <w:rFonts w:asciiTheme="minorEastAsia" w:hAnsiTheme="minorEastAsia" w:hint="eastAsia"/>
                <w:szCs w:val="21"/>
              </w:rPr>
              <w:t>得分</w:t>
            </w:r>
          </w:p>
        </w:tc>
      </w:tr>
      <w:tr w:rsidR="00C06B64">
        <w:tc>
          <w:tcPr>
            <w:tcW w:w="5637" w:type="dxa"/>
          </w:tcPr>
          <w:p w:rsidR="00C06B64" w:rsidRDefault="00D81CA8">
            <w:pPr>
              <w:widowControl/>
              <w:jc w:val="left"/>
              <w:rPr>
                <w:rFonts w:asciiTheme="minorEastAsia" w:hAnsiTheme="minorEastAsia"/>
                <w:szCs w:val="21"/>
              </w:rPr>
            </w:pPr>
            <w:r>
              <w:rPr>
                <w:rFonts w:asciiTheme="minorEastAsia" w:hAnsiTheme="minorEastAsia" w:cs="Calibri" w:hint="eastAsia"/>
                <w:spacing w:val="2"/>
                <w:kern w:val="0"/>
                <w:szCs w:val="21"/>
              </w:rPr>
              <w:t>人文社科类每</w:t>
            </w:r>
            <w:r>
              <w:rPr>
                <w:rFonts w:asciiTheme="minorEastAsia" w:hAnsiTheme="minorEastAsia" w:cs="Calibri" w:hint="eastAsia"/>
                <w:spacing w:val="2"/>
                <w:kern w:val="0"/>
                <w:szCs w:val="21"/>
              </w:rPr>
              <w:t>1</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分，自然科学类每</w:t>
            </w:r>
            <w:r>
              <w:rPr>
                <w:rFonts w:asciiTheme="minorEastAsia" w:hAnsiTheme="minorEastAsia" w:cs="Calibri" w:hint="eastAsia"/>
                <w:spacing w:val="2"/>
                <w:kern w:val="0"/>
                <w:szCs w:val="21"/>
              </w:rPr>
              <w:t>3</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分，总分按折算比例进行累计。</w:t>
            </w:r>
          </w:p>
        </w:tc>
        <w:tc>
          <w:tcPr>
            <w:tcW w:w="1842" w:type="dxa"/>
            <w:tcBorders>
              <w:right w:val="single" w:sz="4" w:space="0" w:color="auto"/>
            </w:tcBorders>
          </w:tcPr>
          <w:p w:rsidR="00C06B64" w:rsidRDefault="00C06B64">
            <w:pPr>
              <w:widowControl/>
              <w:jc w:val="left"/>
              <w:rPr>
                <w:rFonts w:asciiTheme="minorEastAsia" w:hAnsiTheme="minorEastAsia"/>
                <w:szCs w:val="21"/>
              </w:rPr>
            </w:pPr>
          </w:p>
        </w:tc>
        <w:tc>
          <w:tcPr>
            <w:tcW w:w="1276" w:type="dxa"/>
            <w:tcBorders>
              <w:left w:val="single" w:sz="4" w:space="0" w:color="auto"/>
            </w:tcBorders>
          </w:tcPr>
          <w:p w:rsidR="00C06B64" w:rsidRDefault="00C06B64">
            <w:pPr>
              <w:widowControl/>
              <w:jc w:val="left"/>
              <w:rPr>
                <w:rFonts w:asciiTheme="minorEastAsia" w:hAnsiTheme="minorEastAsia"/>
                <w:szCs w:val="21"/>
              </w:rPr>
            </w:pPr>
          </w:p>
        </w:tc>
        <w:tc>
          <w:tcPr>
            <w:tcW w:w="1134" w:type="dxa"/>
          </w:tcPr>
          <w:p w:rsidR="00C06B64" w:rsidRDefault="00C06B64">
            <w:pPr>
              <w:widowControl/>
              <w:jc w:val="left"/>
              <w:rPr>
                <w:rFonts w:asciiTheme="minorEastAsia" w:hAnsiTheme="minorEastAsia"/>
                <w:szCs w:val="21"/>
              </w:rPr>
            </w:pPr>
          </w:p>
        </w:tc>
      </w:tr>
      <w:tr w:rsidR="00C06B64">
        <w:tc>
          <w:tcPr>
            <w:tcW w:w="5637" w:type="dxa"/>
          </w:tcPr>
          <w:p w:rsidR="00C06B64" w:rsidRDefault="00D81CA8">
            <w:pPr>
              <w:widowControl/>
              <w:jc w:val="left"/>
              <w:rPr>
                <w:rFonts w:asciiTheme="minorEastAsia" w:hAnsiTheme="minorEastAsia" w:cs="Calibri"/>
                <w:spacing w:val="2"/>
                <w:kern w:val="0"/>
                <w:szCs w:val="21"/>
              </w:rPr>
            </w:pPr>
            <w:r>
              <w:rPr>
                <w:rFonts w:hint="eastAsia"/>
              </w:rPr>
              <w:t>海南热带雨林国家公园优先保护龟鳖物种多样性调查</w:t>
            </w:r>
          </w:p>
        </w:tc>
        <w:tc>
          <w:tcPr>
            <w:tcW w:w="1842" w:type="dxa"/>
            <w:tcBorders>
              <w:right w:val="single" w:sz="4" w:space="0" w:color="auto"/>
            </w:tcBorders>
          </w:tcPr>
          <w:p w:rsidR="00C06B64" w:rsidRDefault="00D81CA8">
            <w:pPr>
              <w:widowControl/>
              <w:jc w:val="left"/>
              <w:rPr>
                <w:rFonts w:asciiTheme="minorEastAsia" w:hAnsiTheme="minorEastAsia"/>
                <w:szCs w:val="21"/>
              </w:rPr>
            </w:pPr>
            <w:r>
              <w:rPr>
                <w:rFonts w:asciiTheme="minorEastAsia" w:hAnsiTheme="minorEastAsia" w:hint="eastAsia"/>
                <w:szCs w:val="21"/>
              </w:rPr>
              <w:t>自然科学类</w:t>
            </w:r>
          </w:p>
        </w:tc>
        <w:tc>
          <w:tcPr>
            <w:tcW w:w="1276" w:type="dxa"/>
            <w:tcBorders>
              <w:left w:val="single" w:sz="4" w:space="0" w:color="auto"/>
            </w:tcBorders>
          </w:tcPr>
          <w:p w:rsidR="00C06B64" w:rsidRDefault="00D81CA8">
            <w:pPr>
              <w:widowControl/>
              <w:jc w:val="left"/>
              <w:rPr>
                <w:rFonts w:asciiTheme="minorEastAsia" w:hAnsiTheme="minorEastAsia"/>
                <w:szCs w:val="21"/>
              </w:rPr>
            </w:pPr>
            <w:r>
              <w:rPr>
                <w:rFonts w:asciiTheme="minorEastAsia" w:hAnsiTheme="minorEastAsia" w:hint="eastAsia"/>
                <w:szCs w:val="21"/>
              </w:rPr>
              <w:t>47</w:t>
            </w:r>
            <w:r>
              <w:rPr>
                <w:rFonts w:asciiTheme="minorEastAsia" w:hAnsiTheme="minorEastAsia" w:hint="eastAsia"/>
                <w:szCs w:val="21"/>
              </w:rPr>
              <w:t>万</w:t>
            </w:r>
          </w:p>
        </w:tc>
        <w:tc>
          <w:tcPr>
            <w:tcW w:w="1134" w:type="dxa"/>
          </w:tcPr>
          <w:p w:rsidR="00C06B64" w:rsidRDefault="00D81CA8">
            <w:pPr>
              <w:widowControl/>
              <w:jc w:val="left"/>
              <w:rPr>
                <w:rFonts w:asciiTheme="minorEastAsia" w:hAnsiTheme="minorEastAsia"/>
                <w:szCs w:val="21"/>
              </w:rPr>
            </w:pPr>
            <w:r>
              <w:rPr>
                <w:rFonts w:asciiTheme="minorEastAsia" w:hAnsiTheme="minorEastAsia" w:hint="eastAsia"/>
                <w:szCs w:val="21"/>
              </w:rPr>
              <w:t>156.7</w:t>
            </w:r>
          </w:p>
        </w:tc>
      </w:tr>
    </w:tbl>
    <w:p w:rsidR="00C06B64" w:rsidRDefault="00C06B64">
      <w:pPr>
        <w:widowControl/>
        <w:jc w:val="left"/>
        <w:rPr>
          <w:rFonts w:asciiTheme="minorEastAsia" w:hAnsiTheme="minorEastAsia"/>
          <w:szCs w:val="21"/>
        </w:rPr>
      </w:pPr>
    </w:p>
    <w:p w:rsidR="00C06B64" w:rsidRDefault="00D81CA8">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7"/>
        <w:tblW w:w="9889" w:type="dxa"/>
        <w:tblLook w:val="04A0"/>
      </w:tblPr>
      <w:tblGrid>
        <w:gridCol w:w="1616"/>
        <w:gridCol w:w="1126"/>
        <w:gridCol w:w="1371"/>
        <w:gridCol w:w="1377"/>
        <w:gridCol w:w="1528"/>
        <w:gridCol w:w="2871"/>
      </w:tblGrid>
      <w:tr w:rsidR="00C06B64">
        <w:trPr>
          <w:trHeight w:val="507"/>
        </w:trPr>
        <w:tc>
          <w:tcPr>
            <w:tcW w:w="1668" w:type="dxa"/>
            <w:tcBorders>
              <w:right w:val="single" w:sz="4" w:space="0" w:color="auto"/>
            </w:tcBorders>
            <w:vAlign w:val="center"/>
          </w:tcPr>
          <w:p w:rsidR="00C06B64" w:rsidRDefault="00C06B64">
            <w:pPr>
              <w:widowControl/>
              <w:jc w:val="center"/>
              <w:rPr>
                <w:rFonts w:asciiTheme="minorEastAsia" w:hAnsiTheme="minorEastAsia"/>
                <w:szCs w:val="21"/>
              </w:rPr>
            </w:pPr>
          </w:p>
        </w:tc>
        <w:tc>
          <w:tcPr>
            <w:tcW w:w="1134" w:type="dxa"/>
            <w:tcBorders>
              <w:lef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申报人或审核者签字</w:t>
            </w:r>
          </w:p>
        </w:tc>
      </w:tr>
      <w:tr w:rsidR="00C06B64">
        <w:trPr>
          <w:trHeight w:val="571"/>
        </w:trPr>
        <w:tc>
          <w:tcPr>
            <w:tcW w:w="1668" w:type="dxa"/>
            <w:tcBorders>
              <w:righ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410</w:t>
            </w:r>
            <w:r>
              <w:rPr>
                <w:rFonts w:asciiTheme="minorEastAsia" w:hAnsiTheme="minorEastAsia" w:hint="eastAsia"/>
                <w:szCs w:val="21"/>
              </w:rPr>
              <w:t>*0.5</w:t>
            </w:r>
          </w:p>
          <w:p w:rsidR="00C06B64" w:rsidRDefault="00D81CA8">
            <w:pPr>
              <w:widowControl/>
              <w:jc w:val="center"/>
              <w:rPr>
                <w:rFonts w:asciiTheme="minorEastAsia" w:hAnsiTheme="minorEastAsia"/>
                <w:szCs w:val="21"/>
              </w:rPr>
            </w:pPr>
            <w:r>
              <w:rPr>
                <w:rFonts w:asciiTheme="minorEastAsia" w:hAnsiTheme="minorEastAsia" w:hint="eastAsia"/>
                <w:szCs w:val="21"/>
              </w:rPr>
              <w:t>= 205</w:t>
            </w:r>
          </w:p>
        </w:tc>
        <w:tc>
          <w:tcPr>
            <w:tcW w:w="1134" w:type="dxa"/>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1306.74</w:t>
            </w:r>
            <w:r>
              <w:rPr>
                <w:rFonts w:asciiTheme="minorEastAsia" w:hAnsiTheme="minorEastAsia" w:hint="eastAsia"/>
                <w:szCs w:val="21"/>
              </w:rPr>
              <w:t>*0.5</w:t>
            </w:r>
          </w:p>
          <w:p w:rsidR="00C06B64" w:rsidRDefault="00D81CA8">
            <w:pPr>
              <w:widowControl/>
              <w:jc w:val="center"/>
              <w:rPr>
                <w:rFonts w:asciiTheme="minorEastAsia" w:hAnsiTheme="minorEastAsia"/>
                <w:szCs w:val="21"/>
              </w:rPr>
            </w:pPr>
            <w:r>
              <w:rPr>
                <w:rFonts w:asciiTheme="minorEastAsia" w:hAnsiTheme="minorEastAsia" w:hint="eastAsia"/>
                <w:szCs w:val="21"/>
              </w:rPr>
              <w:t>= 653.37</w:t>
            </w:r>
          </w:p>
        </w:tc>
        <w:tc>
          <w:tcPr>
            <w:tcW w:w="1418" w:type="dxa"/>
            <w:vAlign w:val="center"/>
          </w:tcPr>
          <w:p w:rsidR="00C06B64" w:rsidRDefault="00C06B64">
            <w:pPr>
              <w:widowControl/>
              <w:jc w:val="center"/>
              <w:rPr>
                <w:rFonts w:asciiTheme="minorEastAsia" w:hAnsiTheme="minorEastAsia"/>
                <w:szCs w:val="21"/>
              </w:rPr>
            </w:pPr>
          </w:p>
        </w:tc>
        <w:tc>
          <w:tcPr>
            <w:tcW w:w="1558" w:type="dxa"/>
            <w:tcBorders>
              <w:righ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858.37</w:t>
            </w:r>
          </w:p>
        </w:tc>
        <w:tc>
          <w:tcPr>
            <w:tcW w:w="2977" w:type="dxa"/>
            <w:tcBorders>
              <w:left w:val="single" w:sz="4" w:space="0" w:color="auto"/>
            </w:tcBorders>
            <w:vAlign w:val="center"/>
          </w:tcPr>
          <w:p w:rsidR="00C06B64" w:rsidRDefault="00C06B64">
            <w:pPr>
              <w:widowControl/>
              <w:jc w:val="center"/>
              <w:rPr>
                <w:rFonts w:asciiTheme="minorEastAsia" w:hAnsiTheme="minorEastAsia"/>
                <w:szCs w:val="21"/>
              </w:rPr>
            </w:pPr>
          </w:p>
        </w:tc>
      </w:tr>
      <w:tr w:rsidR="00C06B64">
        <w:trPr>
          <w:trHeight w:val="571"/>
        </w:trPr>
        <w:tc>
          <w:tcPr>
            <w:tcW w:w="1668" w:type="dxa"/>
            <w:tcBorders>
              <w:righ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C06B64" w:rsidRDefault="00C06B64">
            <w:pPr>
              <w:widowControl/>
              <w:jc w:val="center"/>
              <w:rPr>
                <w:rFonts w:asciiTheme="minorEastAsia" w:hAnsiTheme="minorEastAsia"/>
                <w:szCs w:val="21"/>
              </w:rPr>
            </w:pPr>
          </w:p>
        </w:tc>
        <w:tc>
          <w:tcPr>
            <w:tcW w:w="1134" w:type="dxa"/>
            <w:vAlign w:val="center"/>
          </w:tcPr>
          <w:p w:rsidR="00C06B64" w:rsidRDefault="00C06B64">
            <w:pPr>
              <w:widowControl/>
              <w:jc w:val="center"/>
              <w:rPr>
                <w:rFonts w:asciiTheme="minorEastAsia" w:hAnsiTheme="minorEastAsia"/>
                <w:szCs w:val="21"/>
              </w:rPr>
            </w:pPr>
          </w:p>
        </w:tc>
        <w:tc>
          <w:tcPr>
            <w:tcW w:w="1418" w:type="dxa"/>
            <w:vAlign w:val="center"/>
          </w:tcPr>
          <w:p w:rsidR="00C06B64" w:rsidRDefault="00C06B64">
            <w:pPr>
              <w:widowControl/>
              <w:jc w:val="center"/>
              <w:rPr>
                <w:rFonts w:asciiTheme="minorEastAsia" w:hAnsiTheme="minorEastAsia"/>
                <w:szCs w:val="21"/>
              </w:rPr>
            </w:pPr>
          </w:p>
        </w:tc>
        <w:tc>
          <w:tcPr>
            <w:tcW w:w="1558" w:type="dxa"/>
            <w:tcBorders>
              <w:right w:val="single" w:sz="4" w:space="0" w:color="auto"/>
            </w:tcBorders>
            <w:vAlign w:val="center"/>
          </w:tcPr>
          <w:p w:rsidR="00C06B64" w:rsidRDefault="00C06B64">
            <w:pPr>
              <w:widowControl/>
              <w:jc w:val="center"/>
              <w:rPr>
                <w:rFonts w:asciiTheme="minorEastAsia" w:hAnsiTheme="minorEastAsia"/>
                <w:szCs w:val="21"/>
              </w:rPr>
            </w:pPr>
          </w:p>
        </w:tc>
        <w:tc>
          <w:tcPr>
            <w:tcW w:w="2977" w:type="dxa"/>
            <w:tcBorders>
              <w:left w:val="single" w:sz="4" w:space="0" w:color="auto"/>
            </w:tcBorders>
            <w:vAlign w:val="center"/>
          </w:tcPr>
          <w:p w:rsidR="00C06B64" w:rsidRDefault="00C06B64">
            <w:pPr>
              <w:widowControl/>
              <w:jc w:val="center"/>
              <w:rPr>
                <w:rFonts w:asciiTheme="minorEastAsia" w:hAnsiTheme="minorEastAsia"/>
                <w:szCs w:val="21"/>
              </w:rPr>
            </w:pPr>
          </w:p>
        </w:tc>
      </w:tr>
      <w:tr w:rsidR="00C06B64">
        <w:trPr>
          <w:trHeight w:val="571"/>
        </w:trPr>
        <w:tc>
          <w:tcPr>
            <w:tcW w:w="1668" w:type="dxa"/>
            <w:tcBorders>
              <w:right w:val="single" w:sz="4" w:space="0" w:color="auto"/>
            </w:tcBorders>
            <w:vAlign w:val="center"/>
          </w:tcPr>
          <w:p w:rsidR="00C06B64" w:rsidRDefault="00D81CA8">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C06B64" w:rsidRDefault="00C06B64">
            <w:pPr>
              <w:widowControl/>
              <w:jc w:val="center"/>
              <w:rPr>
                <w:rFonts w:asciiTheme="minorEastAsia" w:hAnsiTheme="minorEastAsia"/>
                <w:szCs w:val="21"/>
              </w:rPr>
            </w:pPr>
          </w:p>
        </w:tc>
        <w:tc>
          <w:tcPr>
            <w:tcW w:w="1134" w:type="dxa"/>
            <w:vAlign w:val="center"/>
          </w:tcPr>
          <w:p w:rsidR="00C06B64" w:rsidRDefault="00C06B64">
            <w:pPr>
              <w:widowControl/>
              <w:jc w:val="center"/>
              <w:rPr>
                <w:rFonts w:asciiTheme="minorEastAsia" w:hAnsiTheme="minorEastAsia"/>
                <w:szCs w:val="21"/>
              </w:rPr>
            </w:pPr>
          </w:p>
        </w:tc>
        <w:tc>
          <w:tcPr>
            <w:tcW w:w="1418" w:type="dxa"/>
            <w:vAlign w:val="center"/>
          </w:tcPr>
          <w:p w:rsidR="00C06B64" w:rsidRDefault="00C06B64">
            <w:pPr>
              <w:widowControl/>
              <w:jc w:val="center"/>
              <w:rPr>
                <w:rFonts w:asciiTheme="minorEastAsia" w:hAnsiTheme="minorEastAsia"/>
                <w:szCs w:val="21"/>
              </w:rPr>
            </w:pPr>
          </w:p>
        </w:tc>
        <w:tc>
          <w:tcPr>
            <w:tcW w:w="1558" w:type="dxa"/>
            <w:tcBorders>
              <w:right w:val="single" w:sz="4" w:space="0" w:color="auto"/>
            </w:tcBorders>
            <w:vAlign w:val="center"/>
          </w:tcPr>
          <w:p w:rsidR="00C06B64" w:rsidRDefault="00C06B64">
            <w:pPr>
              <w:widowControl/>
              <w:jc w:val="center"/>
              <w:rPr>
                <w:rFonts w:asciiTheme="minorEastAsia" w:hAnsiTheme="minorEastAsia"/>
                <w:szCs w:val="21"/>
              </w:rPr>
            </w:pPr>
          </w:p>
        </w:tc>
        <w:tc>
          <w:tcPr>
            <w:tcW w:w="2977" w:type="dxa"/>
            <w:tcBorders>
              <w:left w:val="single" w:sz="4" w:space="0" w:color="auto"/>
            </w:tcBorders>
            <w:vAlign w:val="center"/>
          </w:tcPr>
          <w:p w:rsidR="00C06B64" w:rsidRDefault="00C06B64">
            <w:pPr>
              <w:widowControl/>
              <w:jc w:val="center"/>
              <w:rPr>
                <w:rFonts w:asciiTheme="minorEastAsia" w:hAnsiTheme="minorEastAsia"/>
                <w:szCs w:val="21"/>
              </w:rPr>
            </w:pPr>
          </w:p>
        </w:tc>
      </w:tr>
    </w:tbl>
    <w:p w:rsidR="00C06B64" w:rsidRDefault="00D81CA8">
      <w:pPr>
        <w:widowControl/>
        <w:jc w:val="left"/>
        <w:rPr>
          <w:rFonts w:asciiTheme="minorEastAsia" w:hAnsiTheme="minorEastAsia"/>
          <w:szCs w:val="21"/>
        </w:rPr>
      </w:pPr>
      <w:r>
        <w:rPr>
          <w:rFonts w:asciiTheme="minorEastAsia" w:hAnsiTheme="minorEastAsia" w:cs="仿宋" w:hint="eastAsia"/>
          <w:color w:val="000000"/>
          <w:kern w:val="1"/>
          <w:szCs w:val="21"/>
        </w:rPr>
        <w:t>注：教学为主型教育教学能力值按</w:t>
      </w:r>
      <w:r>
        <w:rPr>
          <w:rFonts w:asciiTheme="minorEastAsia" w:hAnsiTheme="minorEastAsia" w:cs="仿宋" w:hint="eastAsia"/>
          <w:color w:val="000000"/>
          <w:kern w:val="1"/>
          <w:szCs w:val="21"/>
        </w:rPr>
        <w:t>70%</w:t>
      </w:r>
      <w:r>
        <w:rPr>
          <w:rFonts w:asciiTheme="minorEastAsia" w:hAnsiTheme="minorEastAsia" w:cs="仿宋" w:hint="eastAsia"/>
          <w:color w:val="000000"/>
          <w:kern w:val="1"/>
          <w:szCs w:val="21"/>
        </w:rPr>
        <w:t>计入总分，科研创新能力分值按</w:t>
      </w:r>
      <w:r>
        <w:rPr>
          <w:rFonts w:asciiTheme="minorEastAsia" w:hAnsiTheme="minorEastAsia" w:cs="仿宋" w:hint="eastAsia"/>
          <w:color w:val="000000"/>
          <w:kern w:val="1"/>
          <w:szCs w:val="21"/>
        </w:rPr>
        <w:t>30%</w:t>
      </w:r>
      <w:r>
        <w:rPr>
          <w:rFonts w:asciiTheme="minorEastAsia" w:hAnsiTheme="minorEastAsia" w:cs="仿宋" w:hint="eastAsia"/>
          <w:color w:val="000000"/>
          <w:kern w:val="1"/>
          <w:szCs w:val="21"/>
        </w:rPr>
        <w:t>计入总分；教学科研型教育教学能力分值按</w:t>
      </w:r>
      <w:r>
        <w:rPr>
          <w:rFonts w:asciiTheme="minorEastAsia" w:hAnsiTheme="minorEastAsia" w:cs="仿宋" w:hint="eastAsia"/>
          <w:color w:val="000000"/>
          <w:kern w:val="1"/>
          <w:szCs w:val="21"/>
        </w:rPr>
        <w:t>50%</w:t>
      </w:r>
      <w:r>
        <w:rPr>
          <w:rFonts w:asciiTheme="minorEastAsia" w:hAnsiTheme="minorEastAsia" w:cs="仿宋" w:hint="eastAsia"/>
          <w:color w:val="000000"/>
          <w:kern w:val="1"/>
          <w:szCs w:val="21"/>
        </w:rPr>
        <w:t>计入总分，科研创新能力分值按</w:t>
      </w:r>
      <w:r>
        <w:rPr>
          <w:rFonts w:asciiTheme="minorEastAsia" w:hAnsiTheme="minorEastAsia" w:cs="仿宋" w:hint="eastAsia"/>
          <w:color w:val="000000"/>
          <w:kern w:val="1"/>
          <w:szCs w:val="21"/>
        </w:rPr>
        <w:t>50%</w:t>
      </w:r>
      <w:r>
        <w:rPr>
          <w:rFonts w:asciiTheme="minorEastAsia" w:hAnsiTheme="minorEastAsia" w:cs="仿宋" w:hint="eastAsia"/>
          <w:color w:val="000000"/>
          <w:kern w:val="1"/>
          <w:szCs w:val="21"/>
        </w:rPr>
        <w:t>计入总分；双师型教育教学能力分值按</w:t>
      </w:r>
      <w:r>
        <w:rPr>
          <w:rFonts w:asciiTheme="minorEastAsia" w:hAnsiTheme="minorEastAsia" w:cs="仿宋" w:hint="eastAsia"/>
          <w:color w:val="000000"/>
          <w:kern w:val="1"/>
          <w:szCs w:val="21"/>
        </w:rPr>
        <w:t>70%</w:t>
      </w:r>
      <w:r>
        <w:rPr>
          <w:rFonts w:asciiTheme="minorEastAsia" w:hAnsiTheme="minorEastAsia" w:cs="仿宋" w:hint="eastAsia"/>
          <w:color w:val="000000"/>
          <w:kern w:val="1"/>
          <w:szCs w:val="21"/>
        </w:rPr>
        <w:t>计入总分，实践应用能力分值按</w:t>
      </w:r>
      <w:r>
        <w:rPr>
          <w:rFonts w:asciiTheme="minorEastAsia" w:hAnsiTheme="minorEastAsia" w:cs="仿宋" w:hint="eastAsia"/>
          <w:color w:val="000000"/>
          <w:kern w:val="1"/>
          <w:szCs w:val="21"/>
        </w:rPr>
        <w:t>20%</w:t>
      </w:r>
      <w:r>
        <w:rPr>
          <w:rFonts w:asciiTheme="minorEastAsia" w:hAnsiTheme="minorEastAsia" w:cs="仿宋" w:hint="eastAsia"/>
          <w:color w:val="000000"/>
          <w:kern w:val="1"/>
          <w:szCs w:val="21"/>
        </w:rPr>
        <w:t>计入总分，科研创新能力分值按</w:t>
      </w:r>
      <w:r>
        <w:rPr>
          <w:rFonts w:asciiTheme="minorEastAsia" w:hAnsiTheme="minorEastAsia" w:cs="仿宋" w:hint="eastAsia"/>
          <w:color w:val="000000"/>
          <w:kern w:val="1"/>
          <w:szCs w:val="21"/>
        </w:rPr>
        <w:t>10%</w:t>
      </w:r>
      <w:r>
        <w:rPr>
          <w:rFonts w:asciiTheme="minorEastAsia" w:hAnsiTheme="minorEastAsia" w:cs="仿宋" w:hint="eastAsia"/>
          <w:color w:val="000000"/>
          <w:kern w:val="1"/>
          <w:szCs w:val="21"/>
        </w:rPr>
        <w:t>计入总分。</w:t>
      </w:r>
      <w:bookmarkStart w:id="3" w:name="_GoBack"/>
      <w:bookmarkEnd w:id="3"/>
    </w:p>
    <w:p w:rsidR="00C06B64" w:rsidRDefault="00C06B64">
      <w:pPr>
        <w:widowControl/>
        <w:jc w:val="left"/>
      </w:pPr>
    </w:p>
    <w:tbl>
      <w:tblPr>
        <w:tblStyle w:val="a7"/>
        <w:tblW w:w="0" w:type="auto"/>
        <w:tblLook w:val="04A0"/>
      </w:tblPr>
      <w:tblGrid>
        <w:gridCol w:w="9854"/>
      </w:tblGrid>
      <w:tr w:rsidR="00C06B64">
        <w:tc>
          <w:tcPr>
            <w:tcW w:w="9854" w:type="dxa"/>
          </w:tcPr>
          <w:p w:rsidR="00C06B64" w:rsidRDefault="00D81CA8">
            <w:pPr>
              <w:jc w:val="center"/>
            </w:pPr>
            <w:r>
              <w:rPr>
                <w:rFonts w:hint="eastAsia"/>
              </w:rPr>
              <w:t>本人专业技术工作述评（限</w:t>
            </w:r>
            <w:r>
              <w:rPr>
                <w:rFonts w:hint="eastAsia"/>
              </w:rPr>
              <w:t>1800</w:t>
            </w:r>
            <w:r>
              <w:rPr>
                <w:rFonts w:hint="eastAsia"/>
              </w:rPr>
              <w:t>字）</w:t>
            </w:r>
          </w:p>
        </w:tc>
      </w:tr>
      <w:tr w:rsidR="00C06B64">
        <w:trPr>
          <w:trHeight w:val="13410"/>
        </w:trPr>
        <w:tc>
          <w:tcPr>
            <w:tcW w:w="9854" w:type="dxa"/>
          </w:tcPr>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自</w:t>
            </w:r>
            <w:r>
              <w:rPr>
                <w:rFonts w:ascii="宋体" w:eastAsia="宋体" w:hAnsi="宋体" w:cs="仿宋_GB2312" w:hint="eastAsia"/>
                <w:sz w:val="21"/>
                <w:szCs w:val="21"/>
              </w:rPr>
              <w:t>2017</w:t>
            </w:r>
            <w:r>
              <w:rPr>
                <w:rFonts w:ascii="宋体" w:eastAsia="宋体" w:hAnsi="宋体" w:cs="仿宋_GB2312" w:hint="eastAsia"/>
                <w:sz w:val="21"/>
                <w:szCs w:val="21"/>
              </w:rPr>
              <w:t>年</w:t>
            </w:r>
            <w:r>
              <w:rPr>
                <w:rFonts w:ascii="宋体" w:eastAsia="宋体" w:hAnsi="宋体" w:cs="仿宋_GB2312" w:hint="eastAsia"/>
                <w:sz w:val="21"/>
                <w:szCs w:val="21"/>
              </w:rPr>
              <w:t>6</w:t>
            </w:r>
            <w:r>
              <w:rPr>
                <w:rFonts w:ascii="宋体" w:eastAsia="宋体" w:hAnsi="宋体" w:cs="仿宋_GB2312" w:hint="eastAsia"/>
                <w:sz w:val="21"/>
                <w:szCs w:val="21"/>
              </w:rPr>
              <w:t>月至</w:t>
            </w:r>
            <w:r>
              <w:rPr>
                <w:rFonts w:ascii="宋体" w:eastAsia="宋体" w:hAnsi="宋体" w:cs="仿宋_GB2312" w:hint="eastAsia"/>
                <w:sz w:val="21"/>
                <w:szCs w:val="21"/>
              </w:rPr>
              <w:t>202</w:t>
            </w:r>
            <w:r>
              <w:rPr>
                <w:rFonts w:ascii="宋体" w:eastAsia="宋体" w:hAnsi="宋体" w:cs="仿宋_GB2312" w:hint="eastAsia"/>
                <w:sz w:val="21"/>
                <w:szCs w:val="21"/>
              </w:rPr>
              <w:t>3</w:t>
            </w:r>
            <w:r>
              <w:rPr>
                <w:rFonts w:ascii="宋体" w:eastAsia="宋体" w:hAnsi="宋体" w:cs="仿宋_GB2312" w:hint="eastAsia"/>
                <w:sz w:val="21"/>
                <w:szCs w:val="21"/>
              </w:rPr>
              <w:t>年</w:t>
            </w:r>
            <w:r>
              <w:rPr>
                <w:rFonts w:ascii="宋体" w:eastAsia="宋体" w:hAnsi="宋体" w:cs="仿宋_GB2312" w:hint="eastAsia"/>
                <w:sz w:val="21"/>
                <w:szCs w:val="21"/>
              </w:rPr>
              <w:t>12</w:t>
            </w:r>
            <w:r>
              <w:rPr>
                <w:rFonts w:ascii="宋体" w:eastAsia="宋体" w:hAnsi="宋体" w:cs="仿宋_GB2312" w:hint="eastAsia"/>
                <w:sz w:val="21"/>
                <w:szCs w:val="21"/>
              </w:rPr>
              <w:t>月，本人在海南师范大学生命科学学院工作了</w:t>
            </w:r>
            <w:r>
              <w:rPr>
                <w:rFonts w:ascii="宋体" w:eastAsia="宋体" w:hAnsi="宋体" w:cs="仿宋_GB2312" w:hint="eastAsia"/>
                <w:sz w:val="21"/>
                <w:szCs w:val="21"/>
              </w:rPr>
              <w:t>六</w:t>
            </w:r>
            <w:r>
              <w:rPr>
                <w:rFonts w:ascii="宋体" w:eastAsia="宋体" w:hAnsi="宋体" w:cs="仿宋_GB2312" w:hint="eastAsia"/>
                <w:sz w:val="21"/>
                <w:szCs w:val="21"/>
              </w:rPr>
              <w:t>年</w:t>
            </w:r>
            <w:r>
              <w:rPr>
                <w:rFonts w:ascii="宋体" w:eastAsia="宋体" w:hAnsi="宋体" w:cs="仿宋_GB2312" w:hint="eastAsia"/>
                <w:sz w:val="21"/>
                <w:szCs w:val="21"/>
              </w:rPr>
              <w:t>六</w:t>
            </w:r>
            <w:r>
              <w:rPr>
                <w:rFonts w:ascii="宋体" w:eastAsia="宋体" w:hAnsi="宋体" w:cs="仿宋_GB2312" w:hint="eastAsia"/>
                <w:sz w:val="21"/>
                <w:szCs w:val="21"/>
              </w:rPr>
              <w:t>个月，主要围绕本科教学、科研、行政兼职和社会服务四个方面开展工作。</w:t>
            </w:r>
          </w:p>
          <w:p w:rsidR="00C06B64" w:rsidRDefault="00D81CA8">
            <w:pPr>
              <w:pStyle w:val="a6"/>
              <w:numPr>
                <w:ilvl w:val="0"/>
                <w:numId w:val="1"/>
              </w:numPr>
              <w:spacing w:before="153" w:beforeAutospacing="0" w:after="153" w:afterAutospacing="0"/>
              <w:ind w:firstLine="471"/>
              <w:rPr>
                <w:rFonts w:ascii="宋体" w:eastAsia="宋体" w:hAnsi="宋体" w:cs="仿宋_GB2312"/>
                <w:b/>
                <w:bCs/>
                <w:sz w:val="21"/>
                <w:szCs w:val="21"/>
              </w:rPr>
            </w:pPr>
            <w:r>
              <w:rPr>
                <w:rFonts w:ascii="宋体" w:eastAsia="宋体" w:hAnsi="宋体" w:cs="仿宋_GB2312" w:hint="eastAsia"/>
                <w:b/>
                <w:bCs/>
                <w:sz w:val="21"/>
                <w:szCs w:val="21"/>
              </w:rPr>
              <w:t>教学工作</w:t>
            </w:r>
          </w:p>
          <w:p w:rsidR="00C06B64" w:rsidRDefault="00D81CA8">
            <w:pPr>
              <w:pStyle w:val="a6"/>
              <w:spacing w:before="30" w:beforeAutospacing="0" w:after="30" w:afterAutospacing="0"/>
              <w:ind w:firstLine="420"/>
              <w:rPr>
                <w:rFonts w:ascii="宋体" w:eastAsia="宋体" w:hAnsi="宋体" w:cs="仿宋_GB2312"/>
                <w:sz w:val="21"/>
                <w:szCs w:val="21"/>
              </w:rPr>
            </w:pPr>
            <w:r>
              <w:rPr>
                <w:rFonts w:ascii="宋体" w:eastAsia="宋体" w:hAnsi="宋体" w:cs="仿宋_GB2312" w:hint="eastAsia"/>
                <w:sz w:val="21"/>
                <w:szCs w:val="21"/>
              </w:rPr>
              <w:t>教师的首要任务是是教书育人，完成教学任务是教师的主要工作。工作至今主要担任《动物学》、《动物实验》、《生态学》、《动物生态学》和《普通生物学》等</w:t>
            </w:r>
            <w:r>
              <w:rPr>
                <w:rFonts w:ascii="宋体" w:eastAsia="宋体" w:hAnsi="宋体" w:cs="仿宋_GB2312" w:hint="eastAsia"/>
                <w:sz w:val="21"/>
                <w:szCs w:val="21"/>
              </w:rPr>
              <w:t>16</w:t>
            </w:r>
            <w:r>
              <w:rPr>
                <w:rFonts w:ascii="宋体" w:eastAsia="宋体" w:hAnsi="宋体" w:cs="仿宋_GB2312" w:hint="eastAsia"/>
                <w:sz w:val="21"/>
                <w:szCs w:val="21"/>
              </w:rPr>
              <w:t>门课程的教学工作。主持</w:t>
            </w:r>
            <w:r>
              <w:rPr>
                <w:rFonts w:ascii="宋体" w:eastAsia="宋体" w:hAnsi="宋体" w:cs="仿宋_GB2312" w:hint="eastAsia"/>
                <w:sz w:val="21"/>
                <w:szCs w:val="21"/>
              </w:rPr>
              <w:t>完成</w:t>
            </w:r>
            <w:r>
              <w:rPr>
                <w:rFonts w:ascii="宋体" w:eastAsia="宋体" w:hAnsi="宋体" w:cs="仿宋_GB2312" w:hint="eastAsia"/>
                <w:sz w:val="21"/>
                <w:szCs w:val="21"/>
              </w:rPr>
              <w:t>海南省高等学校教育教学改革研究项目</w:t>
            </w:r>
            <w:r>
              <w:rPr>
                <w:rFonts w:ascii="宋体" w:eastAsia="宋体" w:hAnsi="宋体" w:cs="仿宋_GB2312" w:hint="eastAsia"/>
                <w:sz w:val="21"/>
                <w:szCs w:val="21"/>
              </w:rPr>
              <w:t>1</w:t>
            </w:r>
            <w:r>
              <w:rPr>
                <w:rFonts w:ascii="宋体" w:eastAsia="宋体" w:hAnsi="宋体" w:cs="仿宋_GB2312" w:hint="eastAsia"/>
                <w:sz w:val="21"/>
                <w:szCs w:val="21"/>
              </w:rPr>
              <w:t>项，</w:t>
            </w:r>
            <w:r>
              <w:rPr>
                <w:rFonts w:ascii="宋体" w:eastAsia="宋体" w:hAnsi="宋体" w:cs="仿宋_GB2312" w:hint="eastAsia"/>
                <w:sz w:val="21"/>
                <w:szCs w:val="21"/>
              </w:rPr>
              <w:t>以第一作者</w:t>
            </w:r>
            <w:r>
              <w:rPr>
                <w:rFonts w:ascii="宋体" w:eastAsia="宋体" w:hAnsi="宋体" w:cs="仿宋_GB2312" w:hint="eastAsia"/>
                <w:sz w:val="21"/>
                <w:szCs w:val="21"/>
              </w:rPr>
              <w:t>发表教改论文</w:t>
            </w:r>
            <w:r>
              <w:rPr>
                <w:rFonts w:ascii="宋体" w:eastAsia="宋体" w:hAnsi="宋体" w:cs="仿宋_GB2312" w:hint="eastAsia"/>
                <w:sz w:val="21"/>
                <w:szCs w:val="21"/>
              </w:rPr>
              <w:t>2</w:t>
            </w:r>
            <w:r>
              <w:rPr>
                <w:rFonts w:ascii="宋体" w:eastAsia="宋体" w:hAnsi="宋体" w:cs="仿宋_GB2312" w:hint="eastAsia"/>
                <w:sz w:val="21"/>
                <w:szCs w:val="21"/>
              </w:rPr>
              <w:t>篇。</w:t>
            </w:r>
          </w:p>
          <w:p w:rsidR="00C06B64" w:rsidRDefault="00D81CA8">
            <w:pPr>
              <w:pStyle w:val="a6"/>
              <w:spacing w:before="30" w:beforeAutospacing="0" w:after="30" w:afterAutospacing="0"/>
              <w:ind w:firstLine="420"/>
              <w:rPr>
                <w:rFonts w:ascii="宋体" w:eastAsia="宋体" w:hAnsi="宋体" w:cs="仿宋_GB2312"/>
                <w:sz w:val="21"/>
                <w:szCs w:val="21"/>
              </w:rPr>
            </w:pPr>
            <w:r>
              <w:rPr>
                <w:rFonts w:ascii="宋体" w:eastAsia="宋体" w:hAnsi="宋体" w:cs="仿宋_GB2312" w:hint="eastAsia"/>
                <w:sz w:val="21"/>
                <w:szCs w:val="21"/>
              </w:rPr>
              <w:t>指导</w:t>
            </w:r>
            <w:r>
              <w:rPr>
                <w:rFonts w:ascii="宋体" w:eastAsia="宋体" w:hAnsi="宋体" w:cs="仿宋_GB2312" w:hint="eastAsia"/>
                <w:sz w:val="21"/>
                <w:szCs w:val="21"/>
              </w:rPr>
              <w:t>2020</w:t>
            </w:r>
            <w:r>
              <w:rPr>
                <w:rFonts w:ascii="宋体" w:eastAsia="宋体" w:hAnsi="宋体" w:cs="仿宋_GB2312" w:hint="eastAsia"/>
                <w:sz w:val="21"/>
                <w:szCs w:val="21"/>
              </w:rPr>
              <w:t>届</w:t>
            </w:r>
            <w:r>
              <w:rPr>
                <w:rFonts w:ascii="宋体" w:eastAsia="宋体" w:hAnsi="宋体" w:cs="仿宋_GB2312" w:hint="eastAsia"/>
                <w:sz w:val="21"/>
                <w:szCs w:val="21"/>
              </w:rPr>
              <w:t>至</w:t>
            </w:r>
            <w:r>
              <w:rPr>
                <w:rFonts w:ascii="宋体" w:eastAsia="宋体" w:hAnsi="宋体" w:cs="仿宋_GB2312" w:hint="eastAsia"/>
                <w:sz w:val="21"/>
                <w:szCs w:val="21"/>
              </w:rPr>
              <w:t>202</w:t>
            </w:r>
            <w:r>
              <w:rPr>
                <w:rFonts w:ascii="宋体" w:eastAsia="宋体" w:hAnsi="宋体" w:cs="仿宋_GB2312" w:hint="eastAsia"/>
                <w:sz w:val="21"/>
                <w:szCs w:val="21"/>
              </w:rPr>
              <w:t>3</w:t>
            </w:r>
            <w:r>
              <w:rPr>
                <w:rFonts w:ascii="宋体" w:eastAsia="宋体" w:hAnsi="宋体" w:cs="仿宋_GB2312" w:hint="eastAsia"/>
                <w:sz w:val="21"/>
                <w:szCs w:val="21"/>
              </w:rPr>
              <w:t>届</w:t>
            </w:r>
            <w:r>
              <w:rPr>
                <w:rFonts w:ascii="宋体" w:eastAsia="宋体" w:hAnsi="宋体" w:cs="仿宋_GB2312" w:hint="eastAsia"/>
                <w:sz w:val="21"/>
                <w:szCs w:val="21"/>
              </w:rPr>
              <w:t>21</w:t>
            </w:r>
            <w:r>
              <w:rPr>
                <w:rFonts w:ascii="宋体" w:eastAsia="宋体" w:hAnsi="宋体" w:cs="仿宋_GB2312" w:hint="eastAsia"/>
                <w:sz w:val="21"/>
                <w:szCs w:val="21"/>
              </w:rPr>
              <w:t>名大四本科生的毕业论文，并全部顺利毕业，其中</w:t>
            </w:r>
            <w:r>
              <w:rPr>
                <w:rFonts w:ascii="宋体" w:eastAsia="宋体" w:hAnsi="宋体" w:cs="仿宋_GB2312" w:hint="eastAsia"/>
                <w:sz w:val="21"/>
                <w:szCs w:val="21"/>
              </w:rPr>
              <w:t>10</w:t>
            </w:r>
            <w:r>
              <w:rPr>
                <w:rFonts w:ascii="宋体" w:eastAsia="宋体" w:hAnsi="宋体" w:cs="仿宋_GB2312" w:hint="eastAsia"/>
                <w:sz w:val="21"/>
                <w:szCs w:val="21"/>
              </w:rPr>
              <w:t>名同学考上硕士研究生。指导</w:t>
            </w:r>
            <w:r>
              <w:rPr>
                <w:rFonts w:ascii="宋体" w:eastAsia="宋体" w:hAnsi="宋体" w:cs="仿宋_GB2312" w:hint="eastAsia"/>
                <w:sz w:val="21"/>
                <w:szCs w:val="21"/>
              </w:rPr>
              <w:t>5</w:t>
            </w:r>
            <w:r>
              <w:rPr>
                <w:rFonts w:ascii="宋体" w:eastAsia="宋体" w:hAnsi="宋体" w:cs="仿宋_GB2312" w:hint="eastAsia"/>
                <w:sz w:val="21"/>
                <w:szCs w:val="21"/>
              </w:rPr>
              <w:t>项大学生创新创业训练目，其中</w:t>
            </w:r>
            <w:r>
              <w:rPr>
                <w:rFonts w:ascii="宋体" w:eastAsia="宋体" w:hAnsi="宋体" w:cs="仿宋_GB2312" w:hint="eastAsia"/>
                <w:sz w:val="21"/>
                <w:szCs w:val="21"/>
              </w:rPr>
              <w:t>1</w:t>
            </w:r>
            <w:r>
              <w:rPr>
                <w:rFonts w:ascii="宋体" w:eastAsia="宋体" w:hAnsi="宋体" w:cs="仿宋_GB2312" w:hint="eastAsia"/>
                <w:sz w:val="21"/>
                <w:szCs w:val="21"/>
              </w:rPr>
              <w:t>项为</w:t>
            </w:r>
            <w:r>
              <w:rPr>
                <w:rFonts w:ascii="宋体" w:eastAsia="宋体" w:hAnsi="宋体" w:cs="仿宋_GB2312" w:hint="eastAsia"/>
                <w:sz w:val="21"/>
                <w:szCs w:val="21"/>
              </w:rPr>
              <w:t>国家级项目</w:t>
            </w:r>
            <w:r>
              <w:rPr>
                <w:rFonts w:ascii="宋体" w:eastAsia="宋体" w:hAnsi="宋体" w:cs="仿宋_GB2312" w:hint="eastAsia"/>
                <w:sz w:val="21"/>
                <w:szCs w:val="21"/>
              </w:rPr>
              <w:t>。</w:t>
            </w:r>
          </w:p>
          <w:p w:rsidR="00C06B64" w:rsidRDefault="00D81CA8">
            <w:pPr>
              <w:pStyle w:val="a6"/>
              <w:numPr>
                <w:ilvl w:val="0"/>
                <w:numId w:val="1"/>
              </w:numPr>
              <w:spacing w:before="153" w:beforeAutospacing="0" w:after="153" w:afterAutospacing="0"/>
              <w:ind w:firstLine="471"/>
              <w:rPr>
                <w:rFonts w:ascii="宋体" w:eastAsia="宋体" w:hAnsi="宋体" w:cs="仿宋_GB2312"/>
                <w:b/>
                <w:bCs/>
                <w:sz w:val="21"/>
                <w:szCs w:val="21"/>
              </w:rPr>
            </w:pPr>
            <w:r>
              <w:rPr>
                <w:rFonts w:ascii="宋体" w:eastAsia="宋体" w:hAnsi="宋体" w:cs="仿宋_GB2312" w:hint="eastAsia"/>
                <w:b/>
                <w:bCs/>
                <w:sz w:val="21"/>
                <w:szCs w:val="21"/>
              </w:rPr>
              <w:t>科研工作</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科研是高校教师除了教学之外的一项重要工作，</w:t>
            </w:r>
            <w:r>
              <w:rPr>
                <w:rFonts w:ascii="宋体" w:eastAsia="宋体" w:hAnsi="宋体" w:cs="仿宋_GB2312" w:hint="eastAsia"/>
                <w:sz w:val="21"/>
                <w:szCs w:val="21"/>
              </w:rPr>
              <w:t>六</w:t>
            </w:r>
            <w:r>
              <w:rPr>
                <w:rFonts w:ascii="宋体" w:eastAsia="宋体" w:hAnsi="宋体" w:cs="仿宋_GB2312" w:hint="eastAsia"/>
                <w:sz w:val="21"/>
                <w:szCs w:val="21"/>
              </w:rPr>
              <w:t>年</w:t>
            </w:r>
            <w:r>
              <w:rPr>
                <w:rFonts w:ascii="宋体" w:eastAsia="宋体" w:hAnsi="宋体" w:cs="仿宋_GB2312" w:hint="eastAsia"/>
                <w:sz w:val="21"/>
                <w:szCs w:val="21"/>
              </w:rPr>
              <w:t>半</w:t>
            </w:r>
            <w:r>
              <w:rPr>
                <w:rFonts w:ascii="宋体" w:eastAsia="宋体" w:hAnsi="宋体" w:cs="仿宋_GB2312" w:hint="eastAsia"/>
                <w:sz w:val="21"/>
                <w:szCs w:val="21"/>
              </w:rPr>
              <w:t>来本人认真撰写项目申请书，</w:t>
            </w:r>
            <w:r>
              <w:rPr>
                <w:rFonts w:ascii="宋体" w:eastAsia="宋体" w:hAnsi="宋体" w:cs="仿宋_GB2312" w:hint="eastAsia"/>
                <w:sz w:val="21"/>
                <w:szCs w:val="21"/>
              </w:rPr>
              <w:t>主持完成</w:t>
            </w:r>
            <w:r>
              <w:rPr>
                <w:rFonts w:ascii="宋体" w:eastAsia="宋体" w:hAnsi="宋体" w:cs="仿宋_GB2312" w:hint="eastAsia"/>
                <w:sz w:val="21"/>
                <w:szCs w:val="21"/>
              </w:rPr>
              <w:t>2</w:t>
            </w:r>
            <w:r>
              <w:rPr>
                <w:rFonts w:ascii="宋体" w:eastAsia="宋体" w:hAnsi="宋体" w:cs="仿宋_GB2312" w:hint="eastAsia"/>
                <w:sz w:val="21"/>
                <w:szCs w:val="21"/>
              </w:rPr>
              <w:t>项</w:t>
            </w:r>
            <w:r>
              <w:rPr>
                <w:rFonts w:ascii="宋体" w:eastAsia="宋体" w:hAnsi="宋体" w:cs="仿宋_GB2312" w:hint="eastAsia"/>
                <w:sz w:val="21"/>
                <w:szCs w:val="21"/>
              </w:rPr>
              <w:t>省级自然科学基金</w:t>
            </w:r>
            <w:r>
              <w:rPr>
                <w:rFonts w:ascii="宋体" w:eastAsia="宋体" w:hAnsi="宋体" w:cs="仿宋_GB2312" w:hint="eastAsia"/>
                <w:sz w:val="21"/>
                <w:szCs w:val="21"/>
              </w:rPr>
              <w:t>，</w:t>
            </w:r>
            <w:r>
              <w:rPr>
                <w:rFonts w:ascii="宋体" w:eastAsia="宋体" w:hAnsi="宋体" w:cs="仿宋_GB2312" w:hint="eastAsia"/>
                <w:b/>
                <w:bCs/>
                <w:sz w:val="21"/>
                <w:szCs w:val="21"/>
              </w:rPr>
              <w:t>今年</w:t>
            </w:r>
            <w:r>
              <w:rPr>
                <w:rFonts w:ascii="宋体" w:eastAsia="宋体" w:hAnsi="宋体" w:cs="仿宋_GB2312" w:hint="eastAsia"/>
                <w:b/>
                <w:bCs/>
                <w:sz w:val="21"/>
                <w:szCs w:val="21"/>
              </w:rPr>
              <w:t>8</w:t>
            </w:r>
            <w:r>
              <w:rPr>
                <w:rFonts w:ascii="宋体" w:eastAsia="宋体" w:hAnsi="宋体" w:cs="仿宋_GB2312" w:hint="eastAsia"/>
                <w:b/>
                <w:bCs/>
                <w:sz w:val="21"/>
                <w:szCs w:val="21"/>
              </w:rPr>
              <w:t>月获得</w:t>
            </w:r>
            <w:r>
              <w:rPr>
                <w:rFonts w:ascii="宋体" w:eastAsia="宋体" w:hAnsi="宋体" w:cs="仿宋_GB2312" w:hint="eastAsia"/>
                <w:b/>
                <w:bCs/>
                <w:sz w:val="21"/>
                <w:szCs w:val="21"/>
              </w:rPr>
              <w:t>1</w:t>
            </w:r>
            <w:r>
              <w:rPr>
                <w:rFonts w:ascii="宋体" w:eastAsia="宋体" w:hAnsi="宋体" w:cs="仿宋_GB2312" w:hint="eastAsia"/>
                <w:b/>
                <w:bCs/>
                <w:sz w:val="21"/>
                <w:szCs w:val="21"/>
              </w:rPr>
              <w:t>项国家自然科学基金项目</w:t>
            </w:r>
            <w:r>
              <w:rPr>
                <w:rFonts w:ascii="宋体" w:eastAsia="宋体" w:hAnsi="宋体" w:cs="仿宋_GB2312" w:hint="eastAsia"/>
                <w:sz w:val="21"/>
                <w:szCs w:val="21"/>
              </w:rPr>
              <w:t>。</w:t>
            </w:r>
            <w:r>
              <w:rPr>
                <w:rFonts w:ascii="宋体" w:eastAsia="宋体" w:hAnsi="宋体" w:cs="仿宋_GB2312" w:hint="eastAsia"/>
                <w:sz w:val="21"/>
                <w:szCs w:val="21"/>
              </w:rPr>
              <w:t>指导在读硕士</w:t>
            </w:r>
            <w:r>
              <w:rPr>
                <w:rFonts w:ascii="宋体" w:eastAsia="宋体" w:hAnsi="宋体" w:cs="仿宋_GB2312" w:hint="eastAsia"/>
                <w:sz w:val="21"/>
                <w:szCs w:val="21"/>
              </w:rPr>
              <w:t>2</w:t>
            </w:r>
            <w:r>
              <w:rPr>
                <w:rFonts w:ascii="宋体" w:eastAsia="宋体" w:hAnsi="宋体" w:cs="仿宋_GB2312" w:hint="eastAsia"/>
                <w:sz w:val="21"/>
                <w:szCs w:val="21"/>
              </w:rPr>
              <w:t>名，</w:t>
            </w:r>
            <w:r>
              <w:rPr>
                <w:rFonts w:ascii="宋体" w:eastAsia="宋体" w:hAnsi="宋体" w:cs="仿宋_GB2312" w:hint="eastAsia"/>
                <w:sz w:val="21"/>
                <w:szCs w:val="21"/>
              </w:rPr>
              <w:t>协助指导</w:t>
            </w:r>
            <w:r>
              <w:rPr>
                <w:rFonts w:ascii="宋体" w:eastAsia="宋体" w:hAnsi="宋体" w:cs="仿宋_GB2312" w:hint="eastAsia"/>
                <w:sz w:val="21"/>
                <w:szCs w:val="21"/>
              </w:rPr>
              <w:t>3</w:t>
            </w:r>
            <w:r>
              <w:rPr>
                <w:rFonts w:ascii="宋体" w:eastAsia="宋体" w:hAnsi="宋体" w:cs="仿宋_GB2312" w:hint="eastAsia"/>
                <w:sz w:val="21"/>
                <w:szCs w:val="21"/>
              </w:rPr>
              <w:t>名博士研究生和</w:t>
            </w:r>
            <w:r>
              <w:rPr>
                <w:rFonts w:ascii="宋体" w:eastAsia="宋体" w:hAnsi="宋体" w:cs="仿宋_GB2312" w:hint="eastAsia"/>
                <w:sz w:val="21"/>
                <w:szCs w:val="21"/>
              </w:rPr>
              <w:t>2</w:t>
            </w:r>
            <w:r>
              <w:rPr>
                <w:rFonts w:ascii="宋体" w:eastAsia="宋体" w:hAnsi="宋体" w:cs="仿宋_GB2312" w:hint="eastAsia"/>
                <w:sz w:val="21"/>
                <w:szCs w:val="21"/>
              </w:rPr>
              <w:t>名硕士研究生</w:t>
            </w:r>
            <w:r>
              <w:rPr>
                <w:rFonts w:ascii="宋体" w:eastAsia="宋体" w:hAnsi="宋体" w:cs="仿宋_GB2312" w:hint="eastAsia"/>
                <w:sz w:val="21"/>
                <w:szCs w:val="21"/>
              </w:rPr>
              <w:t>完成</w:t>
            </w:r>
            <w:r>
              <w:rPr>
                <w:rFonts w:ascii="宋体" w:eastAsia="宋体" w:hAnsi="宋体" w:cs="仿宋_GB2312" w:hint="eastAsia"/>
                <w:sz w:val="21"/>
                <w:szCs w:val="21"/>
              </w:rPr>
              <w:t>毕业实验和论文，以第一作者或通讯作者发表</w:t>
            </w:r>
            <w:r>
              <w:rPr>
                <w:rFonts w:ascii="宋体" w:eastAsia="宋体" w:hAnsi="宋体" w:cs="仿宋_GB2312" w:hint="eastAsia"/>
                <w:sz w:val="21"/>
                <w:szCs w:val="21"/>
              </w:rPr>
              <w:t>16</w:t>
            </w:r>
            <w:r>
              <w:rPr>
                <w:rFonts w:ascii="宋体" w:eastAsia="宋体" w:hAnsi="宋体" w:cs="仿宋_GB2312" w:hint="eastAsia"/>
                <w:sz w:val="21"/>
                <w:szCs w:val="21"/>
              </w:rPr>
              <w:t>篇学术论文，其中</w:t>
            </w:r>
            <w:r>
              <w:rPr>
                <w:rFonts w:ascii="宋体" w:eastAsia="宋体" w:hAnsi="宋体" w:cs="仿宋_GB2312" w:hint="eastAsia"/>
                <w:sz w:val="21"/>
                <w:szCs w:val="21"/>
              </w:rPr>
              <w:t>2</w:t>
            </w:r>
            <w:r>
              <w:rPr>
                <w:rFonts w:ascii="宋体" w:eastAsia="宋体" w:hAnsi="宋体" w:cs="仿宋_GB2312" w:hint="eastAsia"/>
                <w:sz w:val="21"/>
                <w:szCs w:val="21"/>
              </w:rPr>
              <w:t>篇为</w:t>
            </w:r>
            <w:r>
              <w:rPr>
                <w:rFonts w:ascii="宋体" w:eastAsia="宋体" w:hAnsi="宋体" w:cs="仿宋_GB2312" w:hint="eastAsia"/>
                <w:sz w:val="21"/>
                <w:szCs w:val="21"/>
              </w:rPr>
              <w:t>SCI</w:t>
            </w:r>
            <w:r>
              <w:rPr>
                <w:rFonts w:ascii="宋体" w:eastAsia="宋体" w:hAnsi="宋体" w:cs="仿宋_GB2312" w:hint="eastAsia"/>
                <w:sz w:val="21"/>
                <w:szCs w:val="21"/>
              </w:rPr>
              <w:t>二区，</w:t>
            </w:r>
            <w:r>
              <w:rPr>
                <w:rFonts w:ascii="宋体" w:eastAsia="宋体" w:hAnsi="宋体" w:cs="仿宋_GB2312" w:hint="eastAsia"/>
                <w:sz w:val="21"/>
                <w:szCs w:val="21"/>
              </w:rPr>
              <w:t>5</w:t>
            </w:r>
            <w:r>
              <w:rPr>
                <w:rFonts w:ascii="宋体" w:eastAsia="宋体" w:hAnsi="宋体" w:cs="仿宋_GB2312" w:hint="eastAsia"/>
                <w:sz w:val="21"/>
                <w:szCs w:val="21"/>
              </w:rPr>
              <w:t>篇为</w:t>
            </w:r>
            <w:r>
              <w:rPr>
                <w:rFonts w:ascii="宋体" w:eastAsia="宋体" w:hAnsi="宋体" w:cs="仿宋_GB2312" w:hint="eastAsia"/>
                <w:sz w:val="21"/>
                <w:szCs w:val="21"/>
              </w:rPr>
              <w:t>SCI</w:t>
            </w:r>
            <w:r>
              <w:rPr>
                <w:rFonts w:ascii="宋体" w:eastAsia="宋体" w:hAnsi="宋体" w:cs="仿宋_GB2312" w:hint="eastAsia"/>
                <w:sz w:val="21"/>
                <w:szCs w:val="21"/>
              </w:rPr>
              <w:t>三区，</w:t>
            </w:r>
            <w:r>
              <w:rPr>
                <w:rFonts w:ascii="宋体" w:eastAsia="宋体" w:hAnsi="宋体" w:cs="仿宋_GB2312" w:hint="eastAsia"/>
                <w:sz w:val="21"/>
                <w:szCs w:val="21"/>
              </w:rPr>
              <w:t>5</w:t>
            </w:r>
            <w:r>
              <w:rPr>
                <w:rFonts w:ascii="宋体" w:eastAsia="宋体" w:hAnsi="宋体" w:cs="仿宋_GB2312" w:hint="eastAsia"/>
                <w:sz w:val="21"/>
                <w:szCs w:val="21"/>
              </w:rPr>
              <w:t>篇为</w:t>
            </w:r>
            <w:r>
              <w:rPr>
                <w:rFonts w:ascii="宋体" w:eastAsia="宋体" w:hAnsi="宋体" w:cs="仿宋_GB2312" w:hint="eastAsia"/>
                <w:sz w:val="21"/>
                <w:szCs w:val="21"/>
              </w:rPr>
              <w:t>SCI</w:t>
            </w:r>
            <w:r>
              <w:rPr>
                <w:rFonts w:ascii="宋体" w:eastAsia="宋体" w:hAnsi="宋体" w:cs="仿宋_GB2312" w:hint="eastAsia"/>
                <w:sz w:val="21"/>
                <w:szCs w:val="21"/>
              </w:rPr>
              <w:t>四区，</w:t>
            </w:r>
            <w:r>
              <w:rPr>
                <w:rFonts w:ascii="宋体" w:eastAsia="宋体" w:hAnsi="宋体" w:cs="仿宋_GB2312" w:hint="eastAsia"/>
                <w:sz w:val="21"/>
                <w:szCs w:val="21"/>
              </w:rPr>
              <w:t>4</w:t>
            </w:r>
            <w:r>
              <w:rPr>
                <w:rFonts w:ascii="宋体" w:eastAsia="宋体" w:hAnsi="宋体" w:cs="仿宋_GB2312" w:hint="eastAsia"/>
                <w:sz w:val="21"/>
                <w:szCs w:val="21"/>
              </w:rPr>
              <w:t>篇为中文核心。</w:t>
            </w:r>
            <w:r>
              <w:rPr>
                <w:rFonts w:ascii="宋体" w:eastAsia="宋体" w:hAnsi="宋体" w:cs="仿宋_GB2312" w:hint="eastAsia"/>
                <w:sz w:val="21"/>
                <w:szCs w:val="21"/>
              </w:rPr>
              <w:t>主编编著</w:t>
            </w:r>
            <w:r>
              <w:rPr>
                <w:rFonts w:ascii="宋体" w:eastAsia="宋体" w:hAnsi="宋体" w:cs="仿宋_GB2312" w:hint="eastAsia"/>
                <w:sz w:val="21"/>
                <w:szCs w:val="21"/>
              </w:rPr>
              <w:t>1</w:t>
            </w:r>
            <w:r>
              <w:rPr>
                <w:rFonts w:ascii="宋体" w:eastAsia="宋体" w:hAnsi="宋体" w:cs="仿宋_GB2312" w:hint="eastAsia"/>
                <w:sz w:val="21"/>
                <w:szCs w:val="21"/>
              </w:rPr>
              <w:t>部。</w:t>
            </w:r>
            <w:r>
              <w:rPr>
                <w:rFonts w:ascii="宋体" w:eastAsia="宋体" w:hAnsi="宋体" w:cs="仿宋_GB2312" w:hint="eastAsia"/>
                <w:sz w:val="21"/>
                <w:szCs w:val="21"/>
              </w:rPr>
              <w:t>参加国际学术会议</w:t>
            </w:r>
            <w:r>
              <w:rPr>
                <w:rFonts w:ascii="宋体" w:eastAsia="宋体" w:hAnsi="宋体" w:cs="仿宋_GB2312" w:hint="eastAsia"/>
                <w:sz w:val="21"/>
                <w:szCs w:val="21"/>
              </w:rPr>
              <w:t>2</w:t>
            </w:r>
            <w:r>
              <w:rPr>
                <w:rFonts w:ascii="宋体" w:eastAsia="宋体" w:hAnsi="宋体" w:cs="仿宋_GB2312" w:hint="eastAsia"/>
                <w:sz w:val="21"/>
                <w:szCs w:val="21"/>
              </w:rPr>
              <w:t>次，国内学术会议</w:t>
            </w:r>
            <w:r>
              <w:rPr>
                <w:rFonts w:ascii="宋体" w:eastAsia="宋体" w:hAnsi="宋体" w:cs="仿宋_GB2312" w:hint="eastAsia"/>
                <w:sz w:val="21"/>
                <w:szCs w:val="21"/>
              </w:rPr>
              <w:t>5</w:t>
            </w:r>
            <w:r>
              <w:rPr>
                <w:rFonts w:ascii="宋体" w:eastAsia="宋体" w:hAnsi="宋体" w:cs="仿宋_GB2312" w:hint="eastAsia"/>
                <w:sz w:val="21"/>
                <w:szCs w:val="21"/>
              </w:rPr>
              <w:t>次。</w:t>
            </w:r>
            <w:r>
              <w:rPr>
                <w:rFonts w:ascii="宋体" w:eastAsia="宋体" w:hAnsi="宋体" w:cs="仿宋_GB2312" w:hint="eastAsia"/>
                <w:sz w:val="21"/>
                <w:szCs w:val="21"/>
              </w:rPr>
              <w:t>2018</w:t>
            </w:r>
            <w:r>
              <w:rPr>
                <w:rFonts w:ascii="宋体" w:eastAsia="宋体" w:hAnsi="宋体" w:cs="仿宋_GB2312" w:hint="eastAsia"/>
                <w:sz w:val="21"/>
                <w:szCs w:val="21"/>
              </w:rPr>
              <w:t>年荣获海南省优秀博士毕业论文</w:t>
            </w:r>
            <w:r>
              <w:rPr>
                <w:rFonts w:ascii="宋体" w:eastAsia="宋体" w:hAnsi="宋体" w:cs="仿宋_GB2312" w:hint="eastAsia"/>
                <w:sz w:val="21"/>
                <w:szCs w:val="21"/>
              </w:rPr>
              <w:t>，</w:t>
            </w:r>
            <w:r>
              <w:rPr>
                <w:rFonts w:ascii="宋体" w:eastAsia="宋体" w:hAnsi="宋体" w:cs="仿宋_GB2312" w:hint="eastAsia"/>
                <w:sz w:val="21"/>
                <w:szCs w:val="21"/>
              </w:rPr>
              <w:t>2022</w:t>
            </w:r>
            <w:r>
              <w:rPr>
                <w:rFonts w:ascii="宋体" w:eastAsia="宋体" w:hAnsi="宋体" w:cs="仿宋_GB2312" w:hint="eastAsia"/>
                <w:sz w:val="21"/>
                <w:szCs w:val="21"/>
              </w:rPr>
              <w:t>年荣获</w:t>
            </w:r>
            <w:r>
              <w:rPr>
                <w:rFonts w:hint="eastAsia"/>
                <w:sz w:val="21"/>
                <w:szCs w:val="21"/>
              </w:rPr>
              <w:t>海南省优秀研究生导师</w:t>
            </w:r>
            <w:r>
              <w:rPr>
                <w:rFonts w:hint="eastAsia"/>
                <w:sz w:val="21"/>
                <w:szCs w:val="21"/>
              </w:rPr>
              <w:t>（团队）。</w:t>
            </w:r>
          </w:p>
          <w:p w:rsidR="00C06B64" w:rsidRDefault="00D81CA8">
            <w:pPr>
              <w:pStyle w:val="a6"/>
              <w:numPr>
                <w:ilvl w:val="0"/>
                <w:numId w:val="1"/>
              </w:numPr>
              <w:spacing w:before="153" w:beforeAutospacing="0" w:after="153" w:afterAutospacing="0"/>
              <w:ind w:left="159" w:rightChars="50" w:right="105" w:firstLine="471"/>
              <w:rPr>
                <w:rFonts w:ascii="宋体" w:eastAsia="宋体" w:hAnsi="宋体" w:cs="仿宋_GB2312"/>
                <w:b/>
                <w:bCs/>
                <w:sz w:val="21"/>
                <w:szCs w:val="21"/>
              </w:rPr>
            </w:pPr>
            <w:r>
              <w:rPr>
                <w:rFonts w:ascii="宋体" w:eastAsia="宋体" w:hAnsi="宋体" w:cs="仿宋_GB2312" w:hint="eastAsia"/>
                <w:b/>
                <w:bCs/>
                <w:sz w:val="21"/>
                <w:szCs w:val="21"/>
              </w:rPr>
              <w:t>学院工作</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除完成正常教学、科研工作外，积极承担学院安排的任务。</w:t>
            </w:r>
            <w:r>
              <w:rPr>
                <w:rFonts w:ascii="宋体" w:eastAsia="宋体" w:hAnsi="宋体" w:cs="仿宋_GB2312" w:hint="eastAsia"/>
                <w:sz w:val="21"/>
                <w:szCs w:val="21"/>
              </w:rPr>
              <w:t>2018-2019</w:t>
            </w:r>
            <w:r>
              <w:rPr>
                <w:rFonts w:ascii="宋体" w:eastAsia="宋体" w:hAnsi="宋体" w:cs="仿宋_GB2312" w:hint="eastAsia"/>
                <w:sz w:val="21"/>
                <w:szCs w:val="21"/>
              </w:rPr>
              <w:t>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2018</w:t>
            </w:r>
            <w:r>
              <w:rPr>
                <w:rFonts w:ascii="宋体" w:eastAsia="宋体" w:hAnsi="宋体" w:cs="仿宋_GB2312" w:hint="eastAsia"/>
                <w:sz w:val="21"/>
                <w:szCs w:val="21"/>
              </w:rPr>
              <w:t>年以来，先后担任生科院教工党支部宣传委员和书记，完成了党建材料的整理、样板支部的建设等任务。</w:t>
            </w:r>
            <w:r>
              <w:rPr>
                <w:rFonts w:ascii="宋体" w:eastAsia="宋体" w:hAnsi="宋体" w:cs="仿宋_GB2312" w:hint="eastAsia"/>
                <w:sz w:val="21"/>
                <w:szCs w:val="21"/>
              </w:rPr>
              <w:t>2020</w:t>
            </w:r>
            <w:r>
              <w:rPr>
                <w:rFonts w:ascii="宋体" w:eastAsia="宋体" w:hAnsi="宋体" w:cs="仿宋_GB2312" w:hint="eastAsia"/>
                <w:sz w:val="21"/>
                <w:szCs w:val="21"/>
              </w:rPr>
              <w:t>年主要完成了党建材料的整理、负责撰写样板支部验收材料，并顺利通过教育部思想政治工作司的首批全国党建工作示范高校、标杆院系、样板支部培育创建单位验收。</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2019</w:t>
            </w:r>
            <w:r>
              <w:rPr>
                <w:rFonts w:ascii="宋体" w:eastAsia="宋体" w:hAnsi="宋体" w:cs="仿宋_GB2312" w:hint="eastAsia"/>
                <w:sz w:val="21"/>
                <w:szCs w:val="21"/>
              </w:rPr>
              <w:t>和</w:t>
            </w:r>
            <w:r>
              <w:rPr>
                <w:rFonts w:ascii="宋体" w:eastAsia="宋体" w:hAnsi="宋体" w:cs="仿宋_GB2312" w:hint="eastAsia"/>
                <w:sz w:val="21"/>
                <w:szCs w:val="21"/>
              </w:rPr>
              <w:t>2020</w:t>
            </w:r>
            <w:r>
              <w:rPr>
                <w:rFonts w:ascii="宋体" w:eastAsia="宋体" w:hAnsi="宋体" w:cs="仿宋_GB2312" w:hint="eastAsia"/>
                <w:sz w:val="21"/>
                <w:szCs w:val="21"/>
              </w:rPr>
              <w:t>年全程负责生物科学专业师范认证申报书有关学生发展的撰写和佐证材料的收集，使得该专业最终顺利通过教育部的二级认证。</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2022</w:t>
            </w:r>
            <w:r>
              <w:rPr>
                <w:rFonts w:ascii="宋体" w:eastAsia="宋体" w:hAnsi="宋体" w:cs="仿宋_GB2312" w:hint="eastAsia"/>
                <w:sz w:val="21"/>
                <w:szCs w:val="21"/>
              </w:rPr>
              <w:t>年至今担任</w:t>
            </w:r>
            <w:r>
              <w:rPr>
                <w:rFonts w:ascii="宋体" w:eastAsia="宋体" w:hAnsi="宋体" w:cs="仿宋_GB2312" w:hint="eastAsia"/>
                <w:sz w:val="21"/>
                <w:szCs w:val="21"/>
              </w:rPr>
              <w:t>2022</w:t>
            </w:r>
            <w:r>
              <w:rPr>
                <w:rFonts w:ascii="宋体" w:eastAsia="宋体" w:hAnsi="宋体" w:cs="仿宋_GB2312" w:hint="eastAsia"/>
                <w:sz w:val="21"/>
                <w:szCs w:val="21"/>
              </w:rPr>
              <w:t>级生科</w:t>
            </w:r>
            <w:r>
              <w:rPr>
                <w:rFonts w:ascii="宋体" w:eastAsia="宋体" w:hAnsi="宋体" w:cs="仿宋_GB2312" w:hint="eastAsia"/>
                <w:sz w:val="21"/>
                <w:szCs w:val="21"/>
              </w:rPr>
              <w:t>1</w:t>
            </w:r>
            <w:r>
              <w:rPr>
                <w:rFonts w:ascii="宋体" w:eastAsia="宋体" w:hAnsi="宋体" w:cs="仿宋_GB2312" w:hint="eastAsia"/>
                <w:sz w:val="21"/>
                <w:szCs w:val="21"/>
              </w:rPr>
              <w:t>班班主任。</w:t>
            </w:r>
          </w:p>
          <w:p w:rsidR="00C06B64" w:rsidRDefault="00D81CA8">
            <w:pPr>
              <w:pStyle w:val="a6"/>
              <w:numPr>
                <w:ilvl w:val="0"/>
                <w:numId w:val="1"/>
              </w:numPr>
              <w:spacing w:before="153" w:beforeAutospacing="0" w:after="153" w:afterAutospacing="0"/>
              <w:ind w:left="159" w:rightChars="50" w:right="105" w:firstLine="471"/>
              <w:rPr>
                <w:rFonts w:ascii="宋体" w:eastAsia="宋体" w:hAnsi="宋体" w:cs="仿宋_GB2312"/>
                <w:b/>
                <w:bCs/>
                <w:sz w:val="21"/>
                <w:szCs w:val="21"/>
              </w:rPr>
            </w:pPr>
            <w:r>
              <w:rPr>
                <w:rFonts w:ascii="宋体" w:eastAsia="宋体" w:hAnsi="宋体" w:cs="仿宋_GB2312" w:hint="eastAsia"/>
                <w:b/>
                <w:bCs/>
                <w:sz w:val="21"/>
                <w:szCs w:val="21"/>
              </w:rPr>
              <w:t>社会服务</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服务社会是高等院校的重要之责。作为海南省生物多样性博物馆党员先锋岗成员，本人</w:t>
            </w:r>
            <w:r>
              <w:rPr>
                <w:rFonts w:ascii="宋体" w:eastAsia="宋体" w:hAnsi="宋体" w:cs="仿宋_GB2312" w:hint="eastAsia"/>
                <w:sz w:val="21"/>
                <w:szCs w:val="21"/>
              </w:rPr>
              <w:t>六</w:t>
            </w:r>
            <w:r>
              <w:rPr>
                <w:rFonts w:ascii="宋体" w:eastAsia="宋体" w:hAnsi="宋体" w:cs="仿宋_GB2312" w:hint="eastAsia"/>
                <w:sz w:val="21"/>
                <w:szCs w:val="21"/>
              </w:rPr>
              <w:t>年</w:t>
            </w:r>
            <w:r>
              <w:rPr>
                <w:rFonts w:ascii="宋体" w:eastAsia="宋体" w:hAnsi="宋体" w:cs="仿宋_GB2312" w:hint="eastAsia"/>
                <w:sz w:val="21"/>
                <w:szCs w:val="21"/>
              </w:rPr>
              <w:t>半</w:t>
            </w:r>
            <w:r>
              <w:rPr>
                <w:rFonts w:ascii="宋体" w:eastAsia="宋体" w:hAnsi="宋体" w:cs="仿宋_GB2312" w:hint="eastAsia"/>
                <w:sz w:val="21"/>
                <w:szCs w:val="21"/>
              </w:rPr>
              <w:t>来免费为幼儿园、中小学生和社会各界人士讲解博物馆</w:t>
            </w:r>
            <w:r>
              <w:rPr>
                <w:rFonts w:ascii="宋体" w:eastAsia="宋体" w:hAnsi="宋体" w:cs="仿宋_GB2312" w:hint="eastAsia"/>
                <w:sz w:val="21"/>
                <w:szCs w:val="21"/>
              </w:rPr>
              <w:t>6</w:t>
            </w:r>
            <w:r>
              <w:rPr>
                <w:rFonts w:ascii="宋体" w:eastAsia="宋体" w:hAnsi="宋体" w:cs="仿宋_GB2312" w:hint="eastAsia"/>
                <w:sz w:val="21"/>
                <w:szCs w:val="21"/>
              </w:rPr>
              <w:t>0</w:t>
            </w:r>
            <w:r>
              <w:rPr>
                <w:rFonts w:ascii="宋体" w:eastAsia="宋体" w:hAnsi="宋体" w:cs="仿宋_GB2312" w:hint="eastAsia"/>
                <w:sz w:val="21"/>
                <w:szCs w:val="21"/>
              </w:rPr>
              <w:t>余次。作为海南师范大学海龟救助站的指导老</w:t>
            </w:r>
            <w:r>
              <w:rPr>
                <w:rFonts w:ascii="宋体" w:eastAsia="宋体" w:hAnsi="宋体" w:cs="仿宋_GB2312" w:hint="eastAsia"/>
                <w:sz w:val="21"/>
                <w:szCs w:val="21"/>
              </w:rPr>
              <w:t>师之一，指导并经常参与海龟的救助和放生活动。此外，积极开展生物多样性保护活动，并作为主编编著了识别海南省国家重点保护水生野生动物的科普书籍，传递科普知识。</w:t>
            </w:r>
            <w:r>
              <w:rPr>
                <w:rFonts w:ascii="宋体" w:eastAsia="宋体" w:hAnsi="宋体" w:cs="仿宋_GB2312" w:hint="eastAsia"/>
                <w:sz w:val="21"/>
                <w:szCs w:val="21"/>
              </w:rPr>
              <w:t>近年来指导学生开展</w:t>
            </w:r>
          </w:p>
          <w:p w:rsidR="00C06B64" w:rsidRDefault="00D81CA8">
            <w:pPr>
              <w:pStyle w:val="a6"/>
              <w:spacing w:before="33" w:beforeAutospacing="0" w:after="33" w:afterAutospacing="0"/>
              <w:ind w:firstLine="469"/>
              <w:rPr>
                <w:rFonts w:ascii="宋体" w:eastAsia="宋体" w:hAnsi="宋体" w:cs="仿宋_GB2312"/>
                <w:sz w:val="21"/>
                <w:szCs w:val="21"/>
              </w:rPr>
            </w:pPr>
            <w:r>
              <w:rPr>
                <w:rFonts w:ascii="宋体" w:eastAsia="宋体" w:hAnsi="宋体" w:cs="仿宋_GB2312" w:hint="eastAsia"/>
                <w:sz w:val="21"/>
                <w:szCs w:val="21"/>
              </w:rPr>
              <w:t>由于比较出色的完成教学、科研等工作任务，</w:t>
            </w:r>
            <w:r>
              <w:rPr>
                <w:rFonts w:ascii="宋体" w:eastAsia="宋体" w:hAnsi="宋体" w:cs="仿宋_GB2312" w:hint="eastAsia"/>
                <w:sz w:val="21"/>
                <w:szCs w:val="21"/>
              </w:rPr>
              <w:t>六</w:t>
            </w:r>
            <w:r>
              <w:rPr>
                <w:rFonts w:ascii="宋体" w:eastAsia="宋体" w:hAnsi="宋体" w:cs="仿宋_GB2312" w:hint="eastAsia"/>
                <w:sz w:val="21"/>
                <w:szCs w:val="21"/>
              </w:rPr>
              <w:t>年</w:t>
            </w:r>
            <w:r>
              <w:rPr>
                <w:rFonts w:ascii="宋体" w:eastAsia="宋体" w:hAnsi="宋体" w:cs="仿宋_GB2312" w:hint="eastAsia"/>
                <w:sz w:val="21"/>
                <w:szCs w:val="21"/>
              </w:rPr>
              <w:t>半</w:t>
            </w:r>
            <w:r>
              <w:rPr>
                <w:rFonts w:ascii="宋体" w:eastAsia="宋体" w:hAnsi="宋体" w:cs="仿宋_GB2312" w:hint="eastAsia"/>
                <w:sz w:val="21"/>
                <w:szCs w:val="21"/>
              </w:rPr>
              <w:t>来，年度考核</w:t>
            </w:r>
            <w:r>
              <w:rPr>
                <w:rFonts w:ascii="宋体" w:eastAsia="宋体" w:hAnsi="宋体" w:cs="仿宋_GB2312" w:hint="eastAsia"/>
                <w:sz w:val="21"/>
                <w:szCs w:val="21"/>
              </w:rPr>
              <w:t>三</w:t>
            </w:r>
            <w:r>
              <w:rPr>
                <w:rFonts w:ascii="宋体" w:eastAsia="宋体" w:hAnsi="宋体" w:cs="仿宋_GB2312" w:hint="eastAsia"/>
                <w:sz w:val="21"/>
                <w:szCs w:val="21"/>
              </w:rPr>
              <w:t>次被评为“优秀”，师德师风考核也被评为优秀。</w:t>
            </w:r>
          </w:p>
          <w:p w:rsidR="00C06B64" w:rsidRDefault="00D81CA8">
            <w:pPr>
              <w:pStyle w:val="a6"/>
              <w:spacing w:before="33" w:beforeAutospacing="0" w:after="33" w:afterAutospacing="0"/>
              <w:ind w:firstLineChars="200" w:firstLine="420"/>
            </w:pPr>
            <w:r>
              <w:rPr>
                <w:rFonts w:ascii="宋体" w:eastAsia="宋体" w:hAnsi="宋体" w:cs="仿宋_GB2312" w:hint="eastAsia"/>
                <w:sz w:val="21"/>
                <w:szCs w:val="21"/>
              </w:rPr>
              <w:t xml:space="preserve">   </w:t>
            </w:r>
            <w:r>
              <w:rPr>
                <w:rFonts w:ascii="宋体" w:eastAsia="宋体" w:hAnsi="宋体" w:cs="仿宋_GB2312" w:hint="eastAsia"/>
                <w:sz w:val="20"/>
                <w:szCs w:val="21"/>
              </w:rPr>
              <w:t> </w:t>
            </w:r>
          </w:p>
          <w:p w:rsidR="00C06B64" w:rsidRDefault="00D81CA8">
            <w:r>
              <w:rPr>
                <w:rFonts w:hint="eastAsia"/>
              </w:rPr>
              <w:t>本人承诺：</w:t>
            </w:r>
          </w:p>
          <w:p w:rsidR="00C06B64" w:rsidRDefault="00C06B64"/>
          <w:p w:rsidR="00C06B64" w:rsidRDefault="00C06B64"/>
          <w:p w:rsidR="00C06B64" w:rsidRDefault="00C06B64"/>
          <w:p w:rsidR="00C06B64" w:rsidRDefault="00D81CA8">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C06B64" w:rsidRDefault="00C06B64"/>
    <w:p w:rsidR="00C06B64" w:rsidRDefault="00D81CA8">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7"/>
        <w:tblW w:w="9747" w:type="dxa"/>
        <w:tblLook w:val="04A0"/>
      </w:tblPr>
      <w:tblGrid>
        <w:gridCol w:w="959"/>
        <w:gridCol w:w="709"/>
        <w:gridCol w:w="1717"/>
        <w:gridCol w:w="1543"/>
        <w:gridCol w:w="1417"/>
        <w:gridCol w:w="3402"/>
      </w:tblGrid>
      <w:tr w:rsidR="00C06B64">
        <w:trPr>
          <w:trHeight w:val="668"/>
        </w:trPr>
        <w:tc>
          <w:tcPr>
            <w:tcW w:w="959" w:type="dxa"/>
            <w:vAlign w:val="center"/>
          </w:tcPr>
          <w:p w:rsidR="00C06B64" w:rsidRDefault="00D81CA8">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rsidR="00C06B64" w:rsidRDefault="00D81CA8">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rsidR="00C06B64" w:rsidRDefault="00D81CA8">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C06B64" w:rsidRDefault="00D81CA8">
            <w:pPr>
              <w:spacing w:line="360" w:lineRule="exact"/>
              <w:jc w:val="center"/>
              <w:rPr>
                <w:rFonts w:ascii="仿宋_GB2312" w:eastAsia="仿宋_GB2312"/>
                <w:sz w:val="30"/>
                <w:szCs w:val="30"/>
              </w:rPr>
            </w:pPr>
            <w:r>
              <w:rPr>
                <w:rFonts w:ascii="仿宋_GB2312" w:eastAsia="仿宋_GB2312"/>
                <w:sz w:val="30"/>
                <w:szCs w:val="30"/>
              </w:rPr>
              <w:t>生命科学学院</w:t>
            </w:r>
          </w:p>
        </w:tc>
      </w:tr>
      <w:tr w:rsidR="00C06B64">
        <w:trPr>
          <w:trHeight w:val="588"/>
        </w:trPr>
        <w:tc>
          <w:tcPr>
            <w:tcW w:w="1668" w:type="dxa"/>
            <w:gridSpan w:val="2"/>
            <w:vAlign w:val="center"/>
          </w:tcPr>
          <w:p w:rsidR="00C06B64" w:rsidRDefault="00D81CA8">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C06B64" w:rsidRDefault="00D81CA8">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rsidR="00C06B64" w:rsidRDefault="00D81CA8">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C06B64" w:rsidRDefault="00D81CA8">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rsidR="00C06B64">
        <w:tc>
          <w:tcPr>
            <w:tcW w:w="959" w:type="dxa"/>
            <w:vAlign w:val="center"/>
          </w:tcPr>
          <w:p w:rsidR="00C06B64" w:rsidRDefault="00D81CA8">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C06B64" w:rsidRDefault="00D81CA8">
            <w:pPr>
              <w:spacing w:line="360" w:lineRule="exact"/>
              <w:rPr>
                <w:rFonts w:ascii="仿宋_GB2312" w:eastAsia="仿宋_GB2312"/>
                <w:szCs w:val="21"/>
              </w:rPr>
            </w:pPr>
            <w:r>
              <w:rPr>
                <w:rFonts w:ascii="仿宋_GB2312" w:eastAsia="仿宋_GB2312" w:hint="eastAsia"/>
                <w:szCs w:val="21"/>
              </w:rPr>
              <w:t>请根据《条件》中相应的教学业绩条件</w:t>
            </w:r>
            <w:r>
              <w:rPr>
                <w:rFonts w:ascii="仿宋_GB2312" w:eastAsia="仿宋_GB2312" w:hint="eastAsia"/>
                <w:szCs w:val="21"/>
              </w:rPr>
              <w:t>1</w:t>
            </w:r>
            <w:r>
              <w:rPr>
                <w:rFonts w:ascii="仿宋_GB2312" w:eastAsia="仿宋_GB2312" w:hint="eastAsia"/>
                <w:szCs w:val="21"/>
              </w:rPr>
              <w:t>及申报人的教学业绩进行鉴定：</w:t>
            </w:r>
          </w:p>
          <w:p w:rsidR="00C06B64" w:rsidRDefault="00D81CA8">
            <w:pPr>
              <w:pStyle w:val="ac"/>
              <w:numPr>
                <w:ilvl w:val="0"/>
                <w:numId w:val="2"/>
              </w:numPr>
              <w:spacing w:line="440" w:lineRule="exact"/>
              <w:ind w:firstLineChars="0"/>
              <w:rPr>
                <w:rFonts w:ascii="仿宋_GB2312" w:eastAsia="仿宋_GB2312"/>
                <w:sz w:val="28"/>
                <w:szCs w:val="28"/>
              </w:rPr>
            </w:pPr>
            <w:r>
              <w:rPr>
                <w:rFonts w:ascii="仿宋_GB2312" w:eastAsia="仿宋_GB2312" w:hint="eastAsia"/>
                <w:sz w:val="28"/>
                <w:szCs w:val="28"/>
              </w:rPr>
              <w:t>肖繁荣教学效果良好，主持</w:t>
            </w:r>
            <w:r>
              <w:rPr>
                <w:rFonts w:ascii="仿宋_GB2312" w:eastAsia="仿宋_GB2312" w:hint="eastAsia"/>
                <w:sz w:val="28"/>
                <w:szCs w:val="28"/>
              </w:rPr>
              <w:t>省级</w:t>
            </w:r>
            <w:r>
              <w:rPr>
                <w:rFonts w:ascii="仿宋_GB2312" w:eastAsia="仿宋_GB2312" w:hint="eastAsia"/>
                <w:sz w:val="28"/>
                <w:szCs w:val="28"/>
              </w:rPr>
              <w:t>教育教学改革研究项目</w:t>
            </w:r>
            <w:r>
              <w:rPr>
                <w:rFonts w:ascii="仿宋_GB2312" w:eastAsia="仿宋_GB2312" w:hint="eastAsia"/>
                <w:sz w:val="28"/>
                <w:szCs w:val="28"/>
              </w:rPr>
              <w:t>1</w:t>
            </w:r>
            <w:r>
              <w:rPr>
                <w:rFonts w:ascii="仿宋_GB2312" w:eastAsia="仿宋_GB2312" w:hint="eastAsia"/>
                <w:sz w:val="28"/>
                <w:szCs w:val="28"/>
              </w:rPr>
              <w:t>项，发表教改论文</w:t>
            </w:r>
            <w:r>
              <w:rPr>
                <w:rFonts w:ascii="仿宋_GB2312" w:eastAsia="仿宋_GB2312" w:hint="eastAsia"/>
                <w:sz w:val="28"/>
                <w:szCs w:val="28"/>
              </w:rPr>
              <w:t>2</w:t>
            </w:r>
            <w:r>
              <w:rPr>
                <w:rFonts w:ascii="仿宋_GB2312" w:eastAsia="仿宋_GB2312" w:hint="eastAsia"/>
                <w:sz w:val="28"/>
                <w:szCs w:val="28"/>
              </w:rPr>
              <w:t>篇，作为第三完成人参与动物学省级</w:t>
            </w:r>
            <w:r>
              <w:rPr>
                <w:rFonts w:ascii="仿宋_GB2312" w:eastAsia="仿宋_GB2312" w:hint="eastAsia"/>
                <w:sz w:val="28"/>
                <w:szCs w:val="28"/>
              </w:rPr>
              <w:t>和国家级</w:t>
            </w:r>
            <w:r>
              <w:rPr>
                <w:rFonts w:ascii="仿宋_GB2312" w:eastAsia="仿宋_GB2312" w:hint="eastAsia"/>
                <w:sz w:val="28"/>
                <w:szCs w:val="28"/>
              </w:rPr>
              <w:t>一流课程建设，在课程教学和教学研究方面发挥积极带头作用。</w:t>
            </w:r>
          </w:p>
          <w:p w:rsidR="00C06B64" w:rsidRDefault="00D81CA8">
            <w:pPr>
              <w:pStyle w:val="ac"/>
              <w:numPr>
                <w:ilvl w:val="0"/>
                <w:numId w:val="2"/>
              </w:numPr>
              <w:spacing w:line="440" w:lineRule="exact"/>
              <w:ind w:firstLineChars="0"/>
              <w:rPr>
                <w:rFonts w:ascii="仿宋_GB2312" w:eastAsia="仿宋_GB2312"/>
                <w:sz w:val="28"/>
                <w:szCs w:val="28"/>
              </w:rPr>
            </w:pPr>
            <w:r>
              <w:rPr>
                <w:rFonts w:ascii="仿宋_GB2312" w:eastAsia="仿宋_GB2312" w:hint="eastAsia"/>
                <w:sz w:val="28"/>
                <w:szCs w:val="28"/>
              </w:rPr>
              <w:t>肖繁荣课堂教学工作量年均为</w:t>
            </w:r>
            <w:r>
              <w:rPr>
                <w:rFonts w:ascii="仿宋_GB2312" w:eastAsia="仿宋_GB2312" w:hint="eastAsia"/>
                <w:sz w:val="28"/>
                <w:szCs w:val="28"/>
              </w:rPr>
              <w:t>2</w:t>
            </w:r>
            <w:r>
              <w:rPr>
                <w:rFonts w:ascii="仿宋_GB2312" w:eastAsia="仿宋_GB2312" w:hint="eastAsia"/>
                <w:sz w:val="28"/>
                <w:szCs w:val="28"/>
              </w:rPr>
              <w:t>65</w:t>
            </w:r>
            <w:r>
              <w:rPr>
                <w:rFonts w:ascii="仿宋_GB2312" w:eastAsia="仿宋_GB2312" w:hint="eastAsia"/>
                <w:sz w:val="28"/>
                <w:szCs w:val="28"/>
              </w:rPr>
              <w:t>学时</w:t>
            </w:r>
            <w:r>
              <w:rPr>
                <w:rFonts w:ascii="仿宋_GB2312" w:eastAsia="仿宋_GB2312" w:hint="eastAsia"/>
                <w:sz w:val="28"/>
                <w:szCs w:val="28"/>
              </w:rPr>
              <w:t>(</w:t>
            </w:r>
            <w:r>
              <w:rPr>
                <w:rFonts w:ascii="仿宋_GB2312" w:eastAsia="仿宋_GB2312" w:hint="eastAsia"/>
                <w:sz w:val="28"/>
                <w:szCs w:val="28"/>
              </w:rPr>
              <w:t>其中本科生课堂教学工作量年均为</w:t>
            </w:r>
            <w:r>
              <w:rPr>
                <w:rFonts w:ascii="仿宋_GB2312" w:eastAsia="仿宋_GB2312" w:hint="eastAsia"/>
                <w:sz w:val="28"/>
                <w:szCs w:val="28"/>
              </w:rPr>
              <w:t>1</w:t>
            </w:r>
            <w:r>
              <w:rPr>
                <w:rFonts w:ascii="仿宋_GB2312" w:eastAsia="仿宋_GB2312" w:hint="eastAsia"/>
                <w:sz w:val="28"/>
                <w:szCs w:val="28"/>
              </w:rPr>
              <w:t>48</w:t>
            </w:r>
            <w:r>
              <w:rPr>
                <w:rFonts w:ascii="仿宋_GB2312" w:eastAsia="仿宋_GB2312" w:hint="eastAsia"/>
                <w:sz w:val="28"/>
                <w:szCs w:val="28"/>
              </w:rPr>
              <w:t>学时</w:t>
            </w:r>
            <w:r>
              <w:rPr>
                <w:rFonts w:ascii="仿宋_GB2312" w:eastAsia="仿宋_GB2312" w:hint="eastAsia"/>
                <w:sz w:val="28"/>
                <w:szCs w:val="28"/>
              </w:rPr>
              <w:t>)</w:t>
            </w:r>
            <w:r>
              <w:rPr>
                <w:rFonts w:ascii="仿宋_GB2312" w:eastAsia="仿宋_GB2312" w:hint="eastAsia"/>
                <w:sz w:val="28"/>
                <w:szCs w:val="28"/>
              </w:rPr>
              <w:t>，满足条件中“申报教学科研型的副教授的课堂教学工作量年均不少于</w:t>
            </w:r>
            <w:r>
              <w:rPr>
                <w:rFonts w:ascii="仿宋_GB2312" w:eastAsia="仿宋_GB2312" w:hint="eastAsia"/>
                <w:sz w:val="28"/>
                <w:szCs w:val="28"/>
              </w:rPr>
              <w:t>180</w:t>
            </w:r>
            <w:r>
              <w:rPr>
                <w:rFonts w:ascii="仿宋_GB2312" w:eastAsia="仿宋_GB2312" w:hint="eastAsia"/>
                <w:sz w:val="28"/>
                <w:szCs w:val="28"/>
              </w:rPr>
              <w:t>学时（其中本科生课堂教学工作量不少于</w:t>
            </w:r>
            <w:r>
              <w:rPr>
                <w:rFonts w:ascii="仿宋_GB2312" w:eastAsia="仿宋_GB2312" w:hint="eastAsia"/>
                <w:sz w:val="28"/>
                <w:szCs w:val="28"/>
              </w:rPr>
              <w:t>90</w:t>
            </w:r>
            <w:r>
              <w:rPr>
                <w:rFonts w:ascii="仿宋_GB2312" w:eastAsia="仿宋_GB2312" w:hint="eastAsia"/>
                <w:sz w:val="28"/>
                <w:szCs w:val="28"/>
              </w:rPr>
              <w:t>学时）”</w:t>
            </w:r>
            <w:r>
              <w:rPr>
                <w:rFonts w:ascii="仿宋_GB2312" w:eastAsia="仿宋_GB2312"/>
                <w:sz w:val="28"/>
                <w:szCs w:val="28"/>
              </w:rPr>
              <w:t xml:space="preserve"> </w:t>
            </w:r>
            <w:r>
              <w:rPr>
                <w:rFonts w:ascii="仿宋_GB2312" w:eastAsia="仿宋_GB2312"/>
                <w:sz w:val="28"/>
                <w:szCs w:val="28"/>
              </w:rPr>
              <w:t>的要求。</w:t>
            </w:r>
          </w:p>
          <w:p w:rsidR="00C06B64" w:rsidRDefault="00D81CA8">
            <w:pPr>
              <w:pStyle w:val="ac"/>
              <w:numPr>
                <w:ilvl w:val="0"/>
                <w:numId w:val="2"/>
              </w:numPr>
              <w:spacing w:line="440" w:lineRule="exact"/>
              <w:ind w:firstLineChars="0"/>
              <w:rPr>
                <w:rFonts w:ascii="仿宋_GB2312" w:eastAsia="仿宋_GB2312"/>
                <w:sz w:val="28"/>
                <w:szCs w:val="28"/>
              </w:rPr>
            </w:pPr>
            <w:r>
              <w:rPr>
                <w:rFonts w:ascii="仿宋_GB2312" w:eastAsia="仿宋_GB2312" w:hint="eastAsia"/>
                <w:sz w:val="28"/>
                <w:szCs w:val="28"/>
              </w:rPr>
              <w:t>肖繁荣任现职以来教学评估达到“合格”以上占</w:t>
            </w:r>
            <w:r>
              <w:rPr>
                <w:rFonts w:ascii="仿宋_GB2312" w:eastAsia="仿宋_GB2312" w:hint="eastAsia"/>
                <w:sz w:val="28"/>
                <w:szCs w:val="28"/>
              </w:rPr>
              <w:t>100%</w:t>
            </w:r>
            <w:r>
              <w:rPr>
                <w:rFonts w:ascii="仿宋_GB2312" w:eastAsia="仿宋_GB2312" w:hint="eastAsia"/>
                <w:sz w:val="28"/>
                <w:szCs w:val="28"/>
              </w:rPr>
              <w:t>。</w:t>
            </w:r>
          </w:p>
          <w:p w:rsidR="00C06B64" w:rsidRDefault="00D81CA8">
            <w:pPr>
              <w:pStyle w:val="ac"/>
              <w:numPr>
                <w:ilvl w:val="0"/>
                <w:numId w:val="2"/>
              </w:numPr>
              <w:spacing w:line="440" w:lineRule="exact"/>
              <w:ind w:firstLineChars="0"/>
              <w:rPr>
                <w:rFonts w:ascii="仿宋_GB2312" w:eastAsia="仿宋_GB2312"/>
                <w:sz w:val="28"/>
                <w:szCs w:val="28"/>
              </w:rPr>
            </w:pPr>
            <w:r>
              <w:rPr>
                <w:rFonts w:ascii="仿宋_GB2312" w:eastAsia="仿宋_GB2312" w:hint="eastAsia"/>
                <w:sz w:val="28"/>
                <w:szCs w:val="28"/>
              </w:rPr>
              <w:t>肖繁荣课堂评估成绩为“优秀”，满足申报教学科研型副教授课堂评估成绩须达到“良好”的要求。</w:t>
            </w:r>
          </w:p>
          <w:p w:rsidR="00C06B64" w:rsidRDefault="00D81CA8">
            <w:pPr>
              <w:pStyle w:val="ac"/>
              <w:numPr>
                <w:ilvl w:val="0"/>
                <w:numId w:val="2"/>
              </w:numPr>
              <w:spacing w:line="440" w:lineRule="exact"/>
              <w:ind w:firstLineChars="0"/>
              <w:rPr>
                <w:rFonts w:ascii="仿宋_GB2312" w:eastAsia="仿宋_GB2312"/>
                <w:sz w:val="30"/>
                <w:szCs w:val="30"/>
              </w:rPr>
            </w:pPr>
            <w:r>
              <w:rPr>
                <w:rFonts w:ascii="仿宋_GB2312" w:eastAsia="仿宋_GB2312" w:hint="eastAsia"/>
                <w:sz w:val="28"/>
                <w:szCs w:val="28"/>
              </w:rPr>
              <w:t>肖繁荣已担任</w:t>
            </w:r>
            <w:r>
              <w:rPr>
                <w:rFonts w:ascii="仿宋_GB2312" w:eastAsia="仿宋_GB2312" w:hint="eastAsia"/>
                <w:sz w:val="28"/>
                <w:szCs w:val="28"/>
              </w:rPr>
              <w:t>三</w:t>
            </w:r>
            <w:r>
              <w:rPr>
                <w:rFonts w:ascii="仿宋_GB2312" w:eastAsia="仿宋_GB2312" w:hint="eastAsia"/>
                <w:sz w:val="28"/>
                <w:szCs w:val="28"/>
              </w:rPr>
              <w:t>届</w:t>
            </w:r>
            <w:r>
              <w:rPr>
                <w:rFonts w:ascii="仿宋_GB2312" w:eastAsia="仿宋_GB2312" w:hint="eastAsia"/>
                <w:sz w:val="28"/>
                <w:szCs w:val="28"/>
              </w:rPr>
              <w:t>21</w:t>
            </w:r>
            <w:r>
              <w:rPr>
                <w:rFonts w:ascii="仿宋_GB2312" w:eastAsia="仿宋_GB2312" w:hint="eastAsia"/>
                <w:sz w:val="28"/>
                <w:szCs w:val="28"/>
              </w:rPr>
              <w:t>名本科生毕业论文指导工作，指导本科生创新创业项目</w:t>
            </w:r>
            <w:r>
              <w:rPr>
                <w:rFonts w:ascii="仿宋_GB2312" w:eastAsia="仿宋_GB2312" w:hint="eastAsia"/>
                <w:sz w:val="28"/>
                <w:szCs w:val="28"/>
              </w:rPr>
              <w:t>5</w:t>
            </w:r>
            <w:r>
              <w:rPr>
                <w:rFonts w:ascii="仿宋_GB2312" w:eastAsia="仿宋_GB2312" w:hint="eastAsia"/>
                <w:sz w:val="28"/>
                <w:szCs w:val="28"/>
              </w:rPr>
              <w:t>项。</w:t>
            </w:r>
          </w:p>
        </w:tc>
      </w:tr>
      <w:tr w:rsidR="00C06B64">
        <w:tc>
          <w:tcPr>
            <w:tcW w:w="959" w:type="dxa"/>
            <w:vAlign w:val="center"/>
          </w:tcPr>
          <w:p w:rsidR="00C06B64" w:rsidRDefault="00D81CA8">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C06B64" w:rsidRDefault="00D81CA8">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C06B64" w:rsidRDefault="00D81CA8">
            <w:pPr>
              <w:spacing w:line="440" w:lineRule="exact"/>
              <w:ind w:firstLineChars="200" w:firstLine="560"/>
              <w:rPr>
                <w:rFonts w:ascii="仿宋_GB2312" w:eastAsia="仿宋_GB2312" w:hAnsi="仿宋" w:cs="仿宋"/>
                <w:color w:val="000000"/>
                <w:kern w:val="1"/>
                <w:sz w:val="32"/>
                <w:szCs w:val="32"/>
              </w:rPr>
            </w:pPr>
            <w:r>
              <w:rPr>
                <w:rFonts w:ascii="仿宋_GB2312" w:eastAsia="仿宋_GB2312" w:hAnsi="仿宋" w:cs="仿宋" w:hint="eastAsia"/>
                <w:color w:val="000000"/>
                <w:kern w:val="1"/>
                <w:sz w:val="28"/>
                <w:szCs w:val="28"/>
              </w:rPr>
              <w:t>肖繁荣具有系统扎实的生态学和动物学理论知识，具有较高水平的研究成果和学术造诣。</w:t>
            </w:r>
            <w:r>
              <w:rPr>
                <w:rFonts w:ascii="仿宋_GB2312" w:eastAsia="仿宋_GB2312" w:hAnsi="仿宋" w:cs="仿宋" w:hint="eastAsia"/>
                <w:color w:val="000000"/>
                <w:kern w:val="1"/>
                <w:sz w:val="28"/>
                <w:szCs w:val="28"/>
              </w:rPr>
              <w:t>六年半内，</w:t>
            </w:r>
            <w:r>
              <w:rPr>
                <w:rFonts w:ascii="仿宋_GB2312" w:eastAsia="仿宋_GB2312" w:hAnsi="仿宋" w:cs="仿宋" w:hint="eastAsia"/>
                <w:color w:val="000000"/>
                <w:kern w:val="1"/>
                <w:sz w:val="28"/>
                <w:szCs w:val="28"/>
              </w:rPr>
              <w:t>以第一作者或通讯作者发表学术论文</w:t>
            </w:r>
            <w:r>
              <w:rPr>
                <w:rFonts w:ascii="仿宋_GB2312" w:eastAsia="仿宋_GB2312" w:hAnsi="仿宋" w:cs="仿宋" w:hint="eastAsia"/>
                <w:color w:val="000000"/>
                <w:kern w:val="1"/>
                <w:sz w:val="28"/>
                <w:szCs w:val="28"/>
              </w:rPr>
              <w:t>1</w:t>
            </w:r>
            <w:r>
              <w:rPr>
                <w:rFonts w:ascii="仿宋_GB2312" w:eastAsia="仿宋_GB2312" w:hAnsi="仿宋" w:cs="仿宋" w:hint="eastAsia"/>
                <w:color w:val="000000"/>
                <w:kern w:val="1"/>
                <w:sz w:val="28"/>
                <w:szCs w:val="28"/>
              </w:rPr>
              <w:t>6</w:t>
            </w:r>
            <w:r>
              <w:rPr>
                <w:rFonts w:ascii="仿宋_GB2312" w:eastAsia="仿宋_GB2312" w:hAnsi="仿宋" w:cs="仿宋" w:hint="eastAsia"/>
                <w:color w:val="000000"/>
                <w:kern w:val="1"/>
                <w:sz w:val="28"/>
                <w:szCs w:val="28"/>
              </w:rPr>
              <w:t>篇，其中</w:t>
            </w:r>
            <w:r>
              <w:rPr>
                <w:rFonts w:ascii="仿宋_GB2312" w:eastAsia="仿宋_GB2312" w:hAnsi="仿宋" w:cs="仿宋" w:hint="eastAsia"/>
                <w:color w:val="000000"/>
                <w:kern w:val="1"/>
                <w:sz w:val="28"/>
                <w:szCs w:val="28"/>
              </w:rPr>
              <w:t>2</w:t>
            </w:r>
            <w:r>
              <w:rPr>
                <w:rFonts w:ascii="仿宋_GB2312" w:eastAsia="仿宋_GB2312" w:hAnsi="仿宋" w:cs="仿宋" w:hint="eastAsia"/>
                <w:color w:val="000000"/>
                <w:kern w:val="1"/>
                <w:sz w:val="28"/>
                <w:szCs w:val="28"/>
              </w:rPr>
              <w:t>篇为</w:t>
            </w:r>
            <w:r>
              <w:rPr>
                <w:rFonts w:ascii="仿宋_GB2312" w:eastAsia="仿宋_GB2312" w:hAnsi="仿宋" w:cs="仿宋" w:hint="eastAsia"/>
                <w:color w:val="000000"/>
                <w:kern w:val="1"/>
                <w:sz w:val="28"/>
                <w:szCs w:val="28"/>
              </w:rPr>
              <w:t>SCI</w:t>
            </w:r>
            <w:r>
              <w:rPr>
                <w:rFonts w:ascii="仿宋_GB2312" w:eastAsia="仿宋_GB2312" w:hAnsi="仿宋" w:cs="仿宋" w:hint="eastAsia"/>
                <w:color w:val="000000"/>
                <w:kern w:val="1"/>
                <w:sz w:val="28"/>
                <w:szCs w:val="28"/>
              </w:rPr>
              <w:t>二</w:t>
            </w:r>
            <w:r>
              <w:rPr>
                <w:rFonts w:ascii="仿宋_GB2312" w:eastAsia="仿宋_GB2312" w:hAnsi="仿宋" w:cs="仿宋" w:hint="eastAsia"/>
                <w:color w:val="000000"/>
                <w:kern w:val="1"/>
                <w:sz w:val="28"/>
                <w:szCs w:val="28"/>
              </w:rPr>
              <w:t>区</w:t>
            </w:r>
            <w:r>
              <w:rPr>
                <w:rFonts w:ascii="仿宋_GB2312" w:eastAsia="仿宋_GB2312" w:hAnsi="仿宋" w:cs="仿宋" w:hint="eastAsia"/>
                <w:color w:val="000000"/>
                <w:kern w:val="1"/>
                <w:sz w:val="28"/>
                <w:szCs w:val="28"/>
              </w:rPr>
              <w:t>，</w:t>
            </w:r>
            <w:r>
              <w:rPr>
                <w:rFonts w:ascii="仿宋_GB2312" w:eastAsia="仿宋_GB2312" w:hAnsi="仿宋" w:cs="仿宋" w:hint="eastAsia"/>
                <w:color w:val="000000"/>
                <w:kern w:val="1"/>
                <w:sz w:val="28"/>
                <w:szCs w:val="28"/>
              </w:rPr>
              <w:t>5</w:t>
            </w:r>
            <w:r>
              <w:rPr>
                <w:rFonts w:ascii="仿宋_GB2312" w:eastAsia="仿宋_GB2312" w:hAnsi="仿宋" w:cs="仿宋" w:hint="eastAsia"/>
                <w:color w:val="000000"/>
                <w:kern w:val="1"/>
                <w:sz w:val="28"/>
                <w:szCs w:val="28"/>
              </w:rPr>
              <w:t>篇为</w:t>
            </w:r>
            <w:r>
              <w:rPr>
                <w:rFonts w:ascii="仿宋_GB2312" w:eastAsia="仿宋_GB2312" w:hAnsi="仿宋" w:cs="仿宋" w:hint="eastAsia"/>
                <w:color w:val="000000"/>
                <w:kern w:val="1"/>
                <w:sz w:val="28"/>
                <w:szCs w:val="28"/>
              </w:rPr>
              <w:t>SCI</w:t>
            </w:r>
            <w:r>
              <w:rPr>
                <w:rFonts w:ascii="仿宋_GB2312" w:eastAsia="仿宋_GB2312" w:hAnsi="仿宋" w:cs="仿宋" w:hint="eastAsia"/>
                <w:color w:val="000000"/>
                <w:kern w:val="1"/>
                <w:sz w:val="28"/>
                <w:szCs w:val="28"/>
              </w:rPr>
              <w:t>三区，</w:t>
            </w:r>
            <w:r>
              <w:rPr>
                <w:rFonts w:ascii="仿宋_GB2312" w:eastAsia="仿宋_GB2312" w:hAnsi="仿宋" w:cs="仿宋" w:hint="eastAsia"/>
                <w:color w:val="000000"/>
                <w:kern w:val="1"/>
                <w:sz w:val="28"/>
                <w:szCs w:val="28"/>
              </w:rPr>
              <w:t>5</w:t>
            </w:r>
            <w:r>
              <w:rPr>
                <w:rFonts w:ascii="仿宋_GB2312" w:eastAsia="仿宋_GB2312" w:hAnsi="仿宋" w:cs="仿宋" w:hint="eastAsia"/>
                <w:color w:val="000000"/>
                <w:kern w:val="1"/>
                <w:sz w:val="28"/>
                <w:szCs w:val="28"/>
              </w:rPr>
              <w:t>篇为</w:t>
            </w:r>
            <w:r>
              <w:rPr>
                <w:rFonts w:ascii="仿宋_GB2312" w:eastAsia="仿宋_GB2312" w:hAnsi="仿宋" w:cs="仿宋" w:hint="eastAsia"/>
                <w:color w:val="000000"/>
                <w:kern w:val="1"/>
                <w:sz w:val="28"/>
                <w:szCs w:val="28"/>
              </w:rPr>
              <w:t>SCI</w:t>
            </w:r>
            <w:r>
              <w:rPr>
                <w:rFonts w:ascii="仿宋_GB2312" w:eastAsia="仿宋_GB2312" w:hAnsi="仿宋" w:cs="仿宋" w:hint="eastAsia"/>
                <w:color w:val="000000"/>
                <w:kern w:val="1"/>
                <w:sz w:val="28"/>
                <w:szCs w:val="28"/>
              </w:rPr>
              <w:t>四区，</w:t>
            </w:r>
            <w:r>
              <w:rPr>
                <w:rFonts w:ascii="仿宋_GB2312" w:eastAsia="仿宋_GB2312" w:hAnsi="仿宋" w:cs="仿宋" w:hint="eastAsia"/>
                <w:color w:val="000000"/>
                <w:kern w:val="1"/>
                <w:sz w:val="28"/>
                <w:szCs w:val="28"/>
              </w:rPr>
              <w:t>4</w:t>
            </w:r>
            <w:r>
              <w:rPr>
                <w:rFonts w:ascii="仿宋_GB2312" w:eastAsia="仿宋_GB2312" w:hAnsi="仿宋" w:cs="仿宋" w:hint="eastAsia"/>
                <w:color w:val="000000"/>
                <w:kern w:val="1"/>
                <w:sz w:val="28"/>
                <w:szCs w:val="28"/>
              </w:rPr>
              <w:t>篇为中文核心</w:t>
            </w:r>
            <w:r>
              <w:rPr>
                <w:rFonts w:ascii="仿宋_GB2312" w:eastAsia="仿宋_GB2312" w:hAnsi="仿宋" w:cs="仿宋" w:hint="eastAsia"/>
                <w:color w:val="000000"/>
                <w:kern w:val="1"/>
                <w:sz w:val="28"/>
                <w:szCs w:val="28"/>
              </w:rPr>
              <w:t>，</w:t>
            </w:r>
            <w:r>
              <w:rPr>
                <w:rFonts w:ascii="仿宋_GB2312" w:eastAsia="仿宋_GB2312" w:hAnsi="仿宋" w:cs="仿宋" w:hint="eastAsia"/>
                <w:color w:val="000000"/>
                <w:kern w:val="1"/>
                <w:sz w:val="28"/>
                <w:szCs w:val="28"/>
              </w:rPr>
              <w:t>主编编著</w:t>
            </w:r>
            <w:r>
              <w:rPr>
                <w:rFonts w:ascii="仿宋_GB2312" w:eastAsia="仿宋_GB2312" w:hAnsi="仿宋" w:cs="仿宋" w:hint="eastAsia"/>
                <w:color w:val="000000"/>
                <w:kern w:val="1"/>
                <w:sz w:val="28"/>
                <w:szCs w:val="28"/>
              </w:rPr>
              <w:t>1</w:t>
            </w:r>
            <w:r>
              <w:rPr>
                <w:rFonts w:ascii="仿宋_GB2312" w:eastAsia="仿宋_GB2312" w:hAnsi="仿宋" w:cs="仿宋" w:hint="eastAsia"/>
                <w:color w:val="000000"/>
                <w:kern w:val="1"/>
                <w:sz w:val="28"/>
                <w:szCs w:val="28"/>
              </w:rPr>
              <w:t>部，</w:t>
            </w:r>
            <w:r>
              <w:rPr>
                <w:rFonts w:ascii="仿宋_GB2312" w:eastAsia="仿宋_GB2312" w:hAnsi="仿宋" w:cs="仿宋" w:hint="eastAsia"/>
                <w:color w:val="000000"/>
                <w:kern w:val="1"/>
                <w:sz w:val="28"/>
                <w:szCs w:val="28"/>
              </w:rPr>
              <w:t>主持海南省自然科学基金项目</w:t>
            </w:r>
            <w:r>
              <w:rPr>
                <w:rFonts w:ascii="仿宋_GB2312" w:eastAsia="仿宋_GB2312" w:hAnsi="仿宋" w:cs="仿宋" w:hint="eastAsia"/>
                <w:color w:val="000000"/>
                <w:kern w:val="1"/>
                <w:sz w:val="28"/>
                <w:szCs w:val="28"/>
              </w:rPr>
              <w:t>2</w:t>
            </w:r>
            <w:r>
              <w:rPr>
                <w:rFonts w:ascii="仿宋_GB2312" w:eastAsia="仿宋_GB2312" w:hAnsi="仿宋" w:cs="仿宋" w:hint="eastAsia"/>
                <w:color w:val="000000"/>
                <w:kern w:val="1"/>
                <w:sz w:val="28"/>
                <w:szCs w:val="28"/>
              </w:rPr>
              <w:t>项。</w:t>
            </w:r>
            <w:r>
              <w:rPr>
                <w:rFonts w:ascii="仿宋_GB2312" w:eastAsia="仿宋_GB2312" w:hAnsi="仿宋" w:cs="仿宋" w:hint="eastAsia"/>
                <w:b/>
                <w:bCs/>
                <w:color w:val="000000"/>
                <w:kern w:val="1"/>
                <w:sz w:val="28"/>
                <w:szCs w:val="28"/>
              </w:rPr>
              <w:t>2024</w:t>
            </w:r>
            <w:r>
              <w:rPr>
                <w:rFonts w:ascii="仿宋_GB2312" w:eastAsia="仿宋_GB2312" w:hAnsi="仿宋" w:cs="仿宋" w:hint="eastAsia"/>
                <w:b/>
                <w:bCs/>
                <w:color w:val="000000"/>
                <w:kern w:val="1"/>
                <w:sz w:val="28"/>
                <w:szCs w:val="28"/>
              </w:rPr>
              <w:t>年</w:t>
            </w:r>
            <w:r>
              <w:rPr>
                <w:rFonts w:ascii="仿宋_GB2312" w:eastAsia="仿宋_GB2312" w:hAnsi="仿宋" w:cs="仿宋" w:hint="eastAsia"/>
                <w:b/>
                <w:bCs/>
                <w:color w:val="000000"/>
                <w:kern w:val="1"/>
                <w:sz w:val="28"/>
                <w:szCs w:val="28"/>
              </w:rPr>
              <w:t>8</w:t>
            </w:r>
            <w:r>
              <w:rPr>
                <w:rFonts w:ascii="仿宋_GB2312" w:eastAsia="仿宋_GB2312" w:hAnsi="仿宋" w:cs="仿宋" w:hint="eastAsia"/>
                <w:b/>
                <w:bCs/>
                <w:color w:val="000000"/>
                <w:kern w:val="1"/>
                <w:sz w:val="28"/>
                <w:szCs w:val="28"/>
              </w:rPr>
              <w:t>月获批</w:t>
            </w:r>
            <w:r>
              <w:rPr>
                <w:rFonts w:ascii="仿宋_GB2312" w:eastAsia="仿宋_GB2312" w:hAnsi="仿宋" w:cs="仿宋" w:hint="eastAsia"/>
                <w:b/>
                <w:bCs/>
                <w:color w:val="000000"/>
                <w:kern w:val="1"/>
                <w:sz w:val="28"/>
                <w:szCs w:val="28"/>
              </w:rPr>
              <w:t>1</w:t>
            </w:r>
            <w:r>
              <w:rPr>
                <w:rFonts w:ascii="仿宋_GB2312" w:eastAsia="仿宋_GB2312" w:hAnsi="仿宋" w:cs="仿宋" w:hint="eastAsia"/>
                <w:b/>
                <w:bCs/>
                <w:color w:val="000000"/>
                <w:kern w:val="1"/>
                <w:sz w:val="28"/>
                <w:szCs w:val="28"/>
              </w:rPr>
              <w:t>项国家自然基金项目（主持）。</w:t>
            </w:r>
            <w:r>
              <w:rPr>
                <w:rFonts w:ascii="仿宋_GB2312" w:eastAsia="仿宋_GB2312" w:hAnsi="仿宋" w:cs="仿宋" w:hint="eastAsia"/>
                <w:color w:val="000000"/>
                <w:kern w:val="1"/>
                <w:sz w:val="28"/>
                <w:szCs w:val="28"/>
              </w:rPr>
              <w:t xml:space="preserve"> 2018</w:t>
            </w:r>
            <w:r>
              <w:rPr>
                <w:rFonts w:ascii="仿宋_GB2312" w:eastAsia="仿宋_GB2312" w:hAnsi="仿宋" w:cs="仿宋" w:hint="eastAsia"/>
                <w:color w:val="000000"/>
                <w:kern w:val="1"/>
                <w:sz w:val="28"/>
                <w:szCs w:val="28"/>
              </w:rPr>
              <w:t>年荣获海南省优秀博士毕业论文。</w:t>
            </w:r>
          </w:p>
        </w:tc>
      </w:tr>
      <w:tr w:rsidR="00C06B64">
        <w:tc>
          <w:tcPr>
            <w:tcW w:w="9747" w:type="dxa"/>
            <w:gridSpan w:val="6"/>
            <w:vAlign w:val="center"/>
          </w:tcPr>
          <w:p w:rsidR="00C06B64" w:rsidRDefault="00C06B64">
            <w:pPr>
              <w:spacing w:line="360" w:lineRule="exact"/>
              <w:jc w:val="center"/>
              <w:rPr>
                <w:rFonts w:ascii="仿宋_GB2312" w:eastAsia="仿宋_GB2312"/>
                <w:sz w:val="30"/>
                <w:szCs w:val="30"/>
              </w:rPr>
            </w:pPr>
          </w:p>
          <w:p w:rsidR="00C06B64" w:rsidRDefault="00D81CA8">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C06B64" w:rsidRDefault="00C06B64">
            <w:pPr>
              <w:spacing w:line="360" w:lineRule="exact"/>
              <w:rPr>
                <w:rFonts w:ascii="仿宋_GB2312" w:eastAsia="仿宋_GB2312"/>
                <w:sz w:val="30"/>
                <w:szCs w:val="30"/>
              </w:rPr>
            </w:pPr>
          </w:p>
          <w:p w:rsidR="00C06B64" w:rsidRDefault="00C06B64">
            <w:pPr>
              <w:spacing w:line="360" w:lineRule="exact"/>
              <w:rPr>
                <w:rFonts w:ascii="仿宋_GB2312" w:eastAsia="仿宋_GB2312"/>
                <w:sz w:val="30"/>
                <w:szCs w:val="30"/>
              </w:rPr>
            </w:pPr>
          </w:p>
          <w:p w:rsidR="00C06B64" w:rsidRDefault="00C06B64">
            <w:pPr>
              <w:spacing w:line="360" w:lineRule="exact"/>
              <w:rPr>
                <w:rFonts w:ascii="仿宋_GB2312" w:eastAsia="仿宋_GB2312"/>
                <w:sz w:val="30"/>
                <w:szCs w:val="30"/>
              </w:rPr>
            </w:pPr>
          </w:p>
          <w:p w:rsidR="00C06B64" w:rsidRDefault="00C06B64">
            <w:pPr>
              <w:spacing w:line="360" w:lineRule="exact"/>
              <w:rPr>
                <w:rFonts w:ascii="仿宋_GB2312" w:eastAsia="仿宋_GB2312"/>
                <w:sz w:val="30"/>
                <w:szCs w:val="30"/>
              </w:rPr>
            </w:pPr>
          </w:p>
          <w:p w:rsidR="00C06B64" w:rsidRDefault="00C06B64">
            <w:pPr>
              <w:spacing w:line="360" w:lineRule="exact"/>
              <w:rPr>
                <w:rFonts w:ascii="仿宋_GB2312" w:eastAsia="仿宋_GB2312"/>
                <w:sz w:val="30"/>
                <w:szCs w:val="30"/>
              </w:rPr>
            </w:pPr>
          </w:p>
          <w:p w:rsidR="00C06B64" w:rsidRDefault="00D81CA8">
            <w:pPr>
              <w:spacing w:line="360" w:lineRule="exact"/>
              <w:ind w:firstLineChars="1200" w:firstLine="3600"/>
              <w:rPr>
                <w:rFonts w:ascii="仿宋_GB2312" w:eastAsia="仿宋_GB2312"/>
                <w:sz w:val="30"/>
                <w:szCs w:val="30"/>
              </w:rPr>
            </w:pPr>
            <w:r>
              <w:rPr>
                <w:rFonts w:ascii="仿宋_GB2312" w:eastAsia="仿宋_GB2312" w:hint="eastAsia"/>
                <w:sz w:val="30"/>
                <w:szCs w:val="30"/>
              </w:rPr>
              <w:t>日期：</w:t>
            </w:r>
            <w:r>
              <w:rPr>
                <w:rFonts w:ascii="仿宋_GB2312" w:eastAsia="仿宋_GB2312" w:hint="eastAsia"/>
                <w:sz w:val="30"/>
                <w:szCs w:val="30"/>
              </w:rPr>
              <w:t xml:space="preserve">          </w:t>
            </w:r>
            <w:r>
              <w:rPr>
                <w:rFonts w:ascii="仿宋_GB2312" w:eastAsia="仿宋_GB2312" w:hint="eastAsia"/>
                <w:sz w:val="30"/>
                <w:szCs w:val="30"/>
              </w:rPr>
              <w:t>年</w:t>
            </w:r>
            <w:r>
              <w:rPr>
                <w:rFonts w:ascii="仿宋_GB2312" w:eastAsia="仿宋_GB2312" w:hint="eastAsia"/>
                <w:sz w:val="30"/>
                <w:szCs w:val="30"/>
              </w:rPr>
              <w:t xml:space="preserve">    </w:t>
            </w:r>
            <w:r>
              <w:rPr>
                <w:rFonts w:ascii="仿宋_GB2312" w:eastAsia="仿宋_GB2312" w:hint="eastAsia"/>
                <w:sz w:val="30"/>
                <w:szCs w:val="30"/>
              </w:rPr>
              <w:t>月</w:t>
            </w:r>
            <w:r>
              <w:rPr>
                <w:rFonts w:ascii="仿宋_GB2312" w:eastAsia="仿宋_GB2312" w:hint="eastAsia"/>
                <w:sz w:val="30"/>
                <w:szCs w:val="30"/>
              </w:rPr>
              <w:t xml:space="preserve">    </w:t>
            </w:r>
            <w:r>
              <w:rPr>
                <w:rFonts w:ascii="仿宋_GB2312" w:eastAsia="仿宋_GB2312" w:hint="eastAsia"/>
                <w:sz w:val="30"/>
                <w:szCs w:val="30"/>
              </w:rPr>
              <w:t>日</w:t>
            </w:r>
          </w:p>
          <w:p w:rsidR="00C06B64" w:rsidRDefault="00C06B64">
            <w:pPr>
              <w:spacing w:line="360" w:lineRule="exact"/>
              <w:ind w:firstLineChars="1200" w:firstLine="3600"/>
              <w:rPr>
                <w:rFonts w:ascii="仿宋_GB2312" w:eastAsia="仿宋_GB2312"/>
                <w:sz w:val="30"/>
                <w:szCs w:val="30"/>
              </w:rPr>
            </w:pPr>
          </w:p>
        </w:tc>
      </w:tr>
    </w:tbl>
    <w:p w:rsidR="00C06B64" w:rsidRDefault="00D81CA8">
      <w:pPr>
        <w:rPr>
          <w:rFonts w:ascii="仿宋_GB2312" w:eastAsia="仿宋_GB2312"/>
          <w:sz w:val="30"/>
          <w:szCs w:val="30"/>
        </w:rPr>
      </w:pPr>
      <w:r>
        <w:rPr>
          <w:rFonts w:ascii="仿宋_GB2312" w:eastAsia="仿宋_GB2312" w:hint="eastAsia"/>
          <w:sz w:val="30"/>
          <w:szCs w:val="30"/>
        </w:rPr>
        <w:t>注：只对申报教授、副教授人员书写鉴定意见。</w:t>
      </w:r>
    </w:p>
    <w:p w:rsidR="00C06B64" w:rsidRDefault="00C06B64"/>
    <w:tbl>
      <w:tblPr>
        <w:tblW w:w="0" w:type="auto"/>
        <w:tblInd w:w="-34" w:type="dxa"/>
        <w:tblLayout w:type="fixed"/>
        <w:tblLook w:val="04A0"/>
      </w:tblPr>
      <w:tblGrid>
        <w:gridCol w:w="1276"/>
        <w:gridCol w:w="8612"/>
      </w:tblGrid>
      <w:tr w:rsidR="00C06B64">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C06B64" w:rsidRDefault="00D81CA8">
            <w:pPr>
              <w:widowControl/>
              <w:spacing w:line="360" w:lineRule="exact"/>
              <w:ind w:firstLineChars="200" w:firstLine="480"/>
              <w:rPr>
                <w:rFonts w:ascii="宋体" w:hAnsi="宋体" w:cs="Arial"/>
                <w:color w:val="000000"/>
                <w:kern w:val="0"/>
                <w:sz w:val="24"/>
                <w:szCs w:val="24"/>
              </w:rPr>
            </w:pPr>
            <w:r>
              <w:rPr>
                <w:rFonts w:ascii="宋体" w:hAnsi="宋体" w:cs="Arial" w:hint="eastAsia"/>
                <w:color w:val="000000"/>
                <w:kern w:val="0"/>
                <w:sz w:val="24"/>
                <w:szCs w:val="24"/>
              </w:rPr>
              <w:t>依据《海南师范大学高校教师系列专业技术职务评审管理办法》（海师办</w:t>
            </w:r>
            <w:r>
              <w:rPr>
                <w:rFonts w:asciiTheme="minorEastAsia" w:hAnsiTheme="minorEastAsia" w:cs="Arial" w:hint="eastAsia"/>
                <w:color w:val="000000"/>
                <w:kern w:val="0"/>
                <w:sz w:val="24"/>
                <w:szCs w:val="24"/>
              </w:rPr>
              <w:t>〔</w:t>
            </w:r>
            <w:r>
              <w:rPr>
                <w:rFonts w:ascii="宋体" w:hAnsi="宋体" w:cs="Arial" w:hint="eastAsia"/>
                <w:color w:val="000000"/>
                <w:kern w:val="0"/>
                <w:sz w:val="24"/>
                <w:szCs w:val="24"/>
              </w:rPr>
              <w:t>2021</w:t>
            </w:r>
            <w:r>
              <w:rPr>
                <w:rFonts w:ascii="宋体" w:eastAsia="宋体" w:hAnsi="宋体" w:cs="Arial" w:hint="eastAsia"/>
                <w:color w:val="000000"/>
                <w:kern w:val="0"/>
                <w:sz w:val="24"/>
                <w:szCs w:val="24"/>
              </w:rPr>
              <w:t>〕</w:t>
            </w:r>
            <w:r>
              <w:rPr>
                <w:rFonts w:ascii="宋体" w:hAnsi="宋体" w:cs="Arial" w:hint="eastAsia"/>
                <w:color w:val="000000"/>
                <w:kern w:val="0"/>
                <w:sz w:val="24"/>
                <w:szCs w:val="24"/>
              </w:rPr>
              <w:t>87</w:t>
            </w:r>
            <w:r>
              <w:rPr>
                <w:rFonts w:ascii="宋体" w:hAnsi="宋体" w:cs="Arial" w:hint="eastAsia"/>
                <w:color w:val="000000"/>
                <w:kern w:val="0"/>
                <w:sz w:val="24"/>
                <w:szCs w:val="24"/>
              </w:rPr>
              <w:t>号文规定，经鉴定审核，同志的申报材料真实完整，并经</w:t>
            </w:r>
            <w:r>
              <w:rPr>
                <w:rFonts w:ascii="宋体" w:hAnsi="宋体" w:cs="Arial" w:hint="eastAsia"/>
                <w:color w:val="000000"/>
                <w:kern w:val="0"/>
                <w:sz w:val="24"/>
                <w:szCs w:val="24"/>
              </w:rPr>
              <w:t xml:space="preserve">    </w:t>
            </w:r>
            <w:r>
              <w:rPr>
                <w:rFonts w:ascii="宋体" w:hAnsi="宋体" w:cs="Arial" w:hint="eastAsia"/>
                <w:color w:val="000000"/>
                <w:kern w:val="0"/>
                <w:sz w:val="24"/>
                <w:szCs w:val="24"/>
              </w:rPr>
              <w:t>年</w:t>
            </w:r>
            <w:r>
              <w:rPr>
                <w:rFonts w:ascii="宋体" w:hAnsi="宋体" w:cs="Arial" w:hint="eastAsia"/>
                <w:color w:val="000000"/>
                <w:kern w:val="0"/>
                <w:sz w:val="24"/>
                <w:szCs w:val="24"/>
              </w:rPr>
              <w:t xml:space="preserve">  </w:t>
            </w:r>
            <w:r>
              <w:rPr>
                <w:rFonts w:ascii="宋体" w:hAnsi="宋体" w:cs="Arial" w:hint="eastAsia"/>
                <w:color w:val="000000"/>
                <w:kern w:val="0"/>
                <w:sz w:val="24"/>
                <w:szCs w:val="24"/>
              </w:rPr>
              <w:t>月</w:t>
            </w:r>
            <w:r>
              <w:rPr>
                <w:rFonts w:ascii="宋体" w:hAnsi="宋体" w:cs="Arial" w:hint="eastAsia"/>
                <w:color w:val="000000"/>
                <w:kern w:val="0"/>
                <w:sz w:val="24"/>
                <w:szCs w:val="24"/>
              </w:rPr>
              <w:t xml:space="preserve">  </w:t>
            </w:r>
            <w:r>
              <w:rPr>
                <w:rFonts w:ascii="宋体" w:hAnsi="宋体" w:cs="Arial" w:hint="eastAsia"/>
                <w:color w:val="000000"/>
                <w:kern w:val="0"/>
                <w:sz w:val="24"/>
                <w:szCs w:val="24"/>
              </w:rPr>
              <w:t>日至</w:t>
            </w:r>
            <w:r>
              <w:rPr>
                <w:rFonts w:ascii="宋体" w:hAnsi="宋体" w:cs="Arial" w:hint="eastAsia"/>
                <w:color w:val="000000"/>
                <w:kern w:val="0"/>
                <w:sz w:val="24"/>
                <w:szCs w:val="24"/>
              </w:rPr>
              <w:t xml:space="preserve">    </w:t>
            </w:r>
            <w:r>
              <w:rPr>
                <w:rFonts w:ascii="宋体" w:hAnsi="宋体" w:cs="Arial" w:hint="eastAsia"/>
                <w:color w:val="000000"/>
                <w:kern w:val="0"/>
                <w:sz w:val="24"/>
                <w:szCs w:val="24"/>
              </w:rPr>
              <w:t>月</w:t>
            </w:r>
            <w:r>
              <w:rPr>
                <w:rFonts w:ascii="宋体" w:hAnsi="宋体" w:cs="Arial" w:hint="eastAsia"/>
                <w:color w:val="000000"/>
                <w:kern w:val="0"/>
                <w:sz w:val="24"/>
                <w:szCs w:val="24"/>
              </w:rPr>
              <w:t xml:space="preserve">   </w:t>
            </w:r>
            <w:r>
              <w:rPr>
                <w:rFonts w:ascii="宋体" w:hAnsi="宋体" w:cs="Arial" w:hint="eastAsia"/>
                <w:color w:val="000000"/>
                <w:kern w:val="0"/>
                <w:sz w:val="24"/>
                <w:szCs w:val="24"/>
              </w:rPr>
              <w:t>日公示无异议，同意推荐其参评专业技术资格职称。</w:t>
            </w:r>
          </w:p>
          <w:p w:rsidR="00C06B64" w:rsidRDefault="00C06B64">
            <w:pPr>
              <w:widowControl/>
              <w:spacing w:line="360" w:lineRule="exact"/>
              <w:ind w:firstLineChars="200" w:firstLine="480"/>
              <w:rPr>
                <w:rFonts w:ascii="宋体" w:hAnsi="宋体" w:cs="Arial"/>
                <w:color w:val="000000"/>
                <w:kern w:val="0"/>
                <w:sz w:val="24"/>
                <w:szCs w:val="24"/>
              </w:rPr>
            </w:pPr>
          </w:p>
          <w:p w:rsidR="00C06B64" w:rsidRDefault="00C06B64">
            <w:pPr>
              <w:widowControl/>
              <w:jc w:val="center"/>
              <w:rPr>
                <w:rFonts w:ascii="宋体" w:hAnsi="宋体" w:cs="Arial"/>
                <w:color w:val="000000"/>
                <w:kern w:val="0"/>
                <w:szCs w:val="21"/>
              </w:rPr>
            </w:pPr>
          </w:p>
          <w:p w:rsidR="00C06B64" w:rsidRDefault="00D81CA8">
            <w:pPr>
              <w:widowControl/>
              <w:rPr>
                <w:rFonts w:ascii="宋体" w:hAnsi="宋体" w:cs="Arial"/>
                <w:color w:val="000000"/>
                <w:kern w:val="0"/>
                <w:szCs w:val="21"/>
              </w:rPr>
            </w:pPr>
            <w:r>
              <w:rPr>
                <w:rFonts w:ascii="宋体" w:hAnsi="宋体" w:cs="Arial" w:hint="eastAsia"/>
                <w:color w:val="000000"/>
                <w:kern w:val="0"/>
                <w:szCs w:val="21"/>
              </w:rPr>
              <w:t>材料审核人：</w:t>
            </w:r>
            <w:r>
              <w:rPr>
                <w:rFonts w:ascii="宋体" w:hAnsi="宋体" w:cs="Arial" w:hint="eastAsia"/>
                <w:color w:val="000000"/>
                <w:kern w:val="0"/>
                <w:szCs w:val="21"/>
              </w:rPr>
              <w:t xml:space="preserve">              </w:t>
            </w:r>
            <w:r>
              <w:rPr>
                <w:rFonts w:ascii="宋体" w:hAnsi="宋体" w:cs="Arial" w:hint="eastAsia"/>
                <w:color w:val="000000"/>
                <w:kern w:val="0"/>
                <w:szCs w:val="21"/>
              </w:rPr>
              <w:t>学院院长签字（盖章）：</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C06B64">
        <w:trPr>
          <w:trHeight w:val="1155"/>
        </w:trPr>
        <w:tc>
          <w:tcPr>
            <w:tcW w:w="1276" w:type="dxa"/>
            <w:tcBorders>
              <w:top w:val="single" w:sz="4" w:space="0" w:color="000000"/>
              <w:left w:val="single" w:sz="4" w:space="0" w:color="auto"/>
              <w:bottom w:val="single" w:sz="4" w:space="0" w:color="auto"/>
              <w:right w:val="single" w:sz="4" w:space="0" w:color="auto"/>
            </w:tcBorders>
            <w:vAlign w:val="center"/>
          </w:tcPr>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代</w:t>
            </w:r>
            <w:r>
              <w:rPr>
                <w:rFonts w:ascii="宋体" w:hAnsi="宋体" w:cs="Arial" w:hint="eastAsia"/>
                <w:color w:val="000000"/>
                <w:kern w:val="0"/>
                <w:szCs w:val="21"/>
              </w:rPr>
              <w:t xml:space="preserve"> </w:t>
            </w:r>
            <w:r>
              <w:rPr>
                <w:rFonts w:ascii="宋体" w:hAnsi="宋体" w:cs="Arial" w:hint="eastAsia"/>
                <w:color w:val="000000"/>
                <w:kern w:val="0"/>
                <w:szCs w:val="21"/>
              </w:rPr>
              <w:t>表</w:t>
            </w:r>
            <w:r>
              <w:rPr>
                <w:rFonts w:ascii="宋体" w:hAnsi="宋体" w:cs="Arial" w:hint="eastAsia"/>
                <w:color w:val="000000"/>
                <w:kern w:val="0"/>
                <w:szCs w:val="21"/>
              </w:rPr>
              <w:t xml:space="preserve"> </w:t>
            </w:r>
            <w:r>
              <w:rPr>
                <w:rFonts w:ascii="宋体" w:hAnsi="宋体" w:cs="Arial" w:hint="eastAsia"/>
                <w:color w:val="000000"/>
                <w:kern w:val="0"/>
                <w:szCs w:val="21"/>
              </w:rPr>
              <w:t>性</w:t>
            </w:r>
          </w:p>
          <w:p w:rsidR="00C06B64" w:rsidRDefault="00D81CA8">
            <w:pPr>
              <w:widowControl/>
              <w:jc w:val="center"/>
              <w:rPr>
                <w:rFonts w:ascii="宋体" w:hAnsi="宋体" w:cs="Arial"/>
                <w:color w:val="000000"/>
                <w:kern w:val="0"/>
                <w:szCs w:val="21"/>
              </w:rPr>
            </w:pPr>
            <w:r>
              <w:rPr>
                <w:rFonts w:ascii="宋体" w:hAnsi="宋体" w:cs="Arial" w:hint="eastAsia"/>
                <w:color w:val="000000"/>
                <w:kern w:val="0"/>
                <w:szCs w:val="21"/>
              </w:rPr>
              <w:t>成果名称</w:t>
            </w:r>
          </w:p>
          <w:p w:rsidR="00C06B64" w:rsidRDefault="00D81CA8">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C06B64" w:rsidRDefault="00D81CA8">
            <w:pPr>
              <w:widowControl/>
              <w:jc w:val="left"/>
              <w:rPr>
                <w:rFonts w:ascii="宋体" w:hAnsi="宋体" w:cs="Arial"/>
                <w:color w:val="000000"/>
                <w:kern w:val="0"/>
                <w:szCs w:val="21"/>
              </w:rPr>
            </w:pPr>
            <w:r>
              <w:rPr>
                <w:rFonts w:ascii="宋体" w:hAnsi="宋体" w:cs="Arial" w:hint="eastAsia"/>
                <w:color w:val="000000"/>
                <w:kern w:val="0"/>
                <w:szCs w:val="21"/>
              </w:rPr>
              <w:t>代表性成果</w:t>
            </w:r>
            <w:r>
              <w:rPr>
                <w:rFonts w:ascii="宋体" w:hAnsi="宋体" w:cs="Arial" w:hint="eastAsia"/>
                <w:color w:val="000000"/>
                <w:kern w:val="0"/>
                <w:szCs w:val="21"/>
              </w:rPr>
              <w:t>1</w:t>
            </w:r>
            <w:r>
              <w:rPr>
                <w:rFonts w:ascii="宋体" w:hAnsi="宋体" w:cs="Arial" w:hint="eastAsia"/>
                <w:color w:val="000000"/>
                <w:kern w:val="0"/>
                <w:szCs w:val="21"/>
              </w:rPr>
              <w:t>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w:t>
            </w:r>
            <w:r>
              <w:rPr>
                <w:rFonts w:ascii="Times New Roman" w:hAnsi="Times New Roman" w:cs="Times New Roman"/>
                <w:color w:val="000000"/>
                <w:kern w:val="0"/>
                <w:szCs w:val="21"/>
              </w:rPr>
              <w:t>（科研成果）</w:t>
            </w:r>
          </w:p>
          <w:p w:rsidR="00C06B64" w:rsidRDefault="00D81CA8">
            <w:pPr>
              <w:widowControl/>
              <w:jc w:val="left"/>
              <w:rPr>
                <w:rFonts w:ascii="Times New Roman" w:hAnsi="Times New Roman" w:cs="Times New Roman"/>
                <w:color w:val="000000"/>
                <w:kern w:val="0"/>
                <w:szCs w:val="21"/>
              </w:rPr>
            </w:pPr>
            <w:r>
              <w:rPr>
                <w:rFonts w:ascii="宋体" w:hAnsi="宋体" w:cs="Arial" w:hint="eastAsia"/>
                <w:color w:val="000000"/>
                <w:kern w:val="0"/>
                <w:szCs w:val="21"/>
              </w:rPr>
              <w:t>代表性成果</w:t>
            </w:r>
            <w:r>
              <w:rPr>
                <w:rFonts w:ascii="宋体" w:hAnsi="宋体" w:cs="Arial" w:hint="eastAsia"/>
                <w:color w:val="000000"/>
                <w:kern w:val="0"/>
                <w:szCs w:val="21"/>
              </w:rPr>
              <w:t>2</w:t>
            </w:r>
            <w:r>
              <w:rPr>
                <w:rFonts w:ascii="宋体" w:hAnsi="宋体" w:cs="Arial" w:hint="eastAsia"/>
                <w:color w:val="000000"/>
                <w:kern w:val="0"/>
                <w:szCs w:val="21"/>
              </w:rPr>
              <w:t>名称：</w:t>
            </w:r>
            <w:r>
              <w:rPr>
                <w:rFonts w:ascii="Times New Roman" w:hAnsi="Times New Roman" w:cs="Times New Roman" w:hint="eastAsia"/>
                <w:color w:val="000000"/>
                <w:kern w:val="0"/>
                <w:szCs w:val="21"/>
              </w:rPr>
              <w:t>Shell shape-habitat correlations in extant turtles: A global-scale analysis</w:t>
            </w:r>
            <w:r>
              <w:rPr>
                <w:rFonts w:ascii="Times New Roman" w:hAnsi="Times New Roman" w:cs="Times New Roman"/>
                <w:color w:val="000000"/>
                <w:kern w:val="0"/>
                <w:szCs w:val="21"/>
              </w:rPr>
              <w:t>（科研成果）</w:t>
            </w:r>
          </w:p>
          <w:p w:rsidR="00C06B64" w:rsidRDefault="00C06B64">
            <w:pPr>
              <w:widowControl/>
              <w:jc w:val="left"/>
              <w:rPr>
                <w:rFonts w:ascii="宋体" w:hAnsi="宋体" w:cs="Arial"/>
                <w:color w:val="000000"/>
                <w:kern w:val="0"/>
                <w:szCs w:val="21"/>
              </w:rPr>
            </w:pPr>
          </w:p>
        </w:tc>
      </w:tr>
      <w:tr w:rsidR="00C06B64">
        <w:trPr>
          <w:trHeight w:val="390"/>
        </w:trPr>
        <w:tc>
          <w:tcPr>
            <w:tcW w:w="1276" w:type="dxa"/>
            <w:tcBorders>
              <w:top w:val="single" w:sz="4" w:space="0" w:color="auto"/>
              <w:left w:val="single" w:sz="4" w:space="0" w:color="auto"/>
              <w:bottom w:val="single" w:sz="4" w:space="0" w:color="auto"/>
              <w:right w:val="single" w:sz="4" w:space="0" w:color="auto"/>
            </w:tcBorders>
            <w:vAlign w:val="center"/>
          </w:tcPr>
          <w:p w:rsidR="00C06B64" w:rsidRDefault="00D81CA8">
            <w:pPr>
              <w:jc w:val="center"/>
              <w:rPr>
                <w:rFonts w:ascii="宋体" w:hAnsi="宋体" w:cs="Arial"/>
                <w:color w:val="000000"/>
                <w:kern w:val="0"/>
                <w:szCs w:val="21"/>
              </w:rPr>
            </w:pPr>
            <w:r>
              <w:rPr>
                <w:rFonts w:ascii="宋体" w:hAnsi="宋体" w:cs="Arial" w:hint="eastAsia"/>
                <w:color w:val="000000"/>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C06B64" w:rsidRDefault="00D81CA8">
            <w:pPr>
              <w:jc w:val="left"/>
              <w:rPr>
                <w:rFonts w:ascii="宋体" w:hAnsi="宋体" w:cs="Arial"/>
                <w:color w:val="000000"/>
                <w:kern w:val="0"/>
                <w:szCs w:val="21"/>
              </w:rPr>
            </w:pPr>
            <w:r>
              <w:rPr>
                <w:rFonts w:ascii="宋体" w:hAnsi="宋体" w:cs="Arial" w:hint="eastAsia"/>
                <w:color w:val="000000"/>
                <w:kern w:val="0"/>
                <w:szCs w:val="21"/>
              </w:rPr>
              <w:t>优秀</w:t>
            </w:r>
            <w:r>
              <w:rPr>
                <w:rFonts w:ascii="宋体" w:hAnsi="宋体" w:cs="Arial" w:hint="eastAsia"/>
                <w:color w:val="000000"/>
                <w:kern w:val="0"/>
                <w:szCs w:val="21"/>
              </w:rPr>
              <w:t xml:space="preserve">    </w:t>
            </w:r>
            <w:r>
              <w:rPr>
                <w:rFonts w:ascii="宋体" w:hAnsi="宋体" w:cs="Arial" w:hint="eastAsia"/>
                <w:color w:val="000000"/>
                <w:kern w:val="0"/>
                <w:szCs w:val="21"/>
              </w:rPr>
              <w:t>票，良好</w:t>
            </w:r>
            <w:r>
              <w:rPr>
                <w:rFonts w:ascii="宋体" w:hAnsi="宋体" w:cs="Arial" w:hint="eastAsia"/>
                <w:color w:val="000000"/>
                <w:kern w:val="0"/>
                <w:szCs w:val="21"/>
              </w:rPr>
              <w:t xml:space="preserve">    </w:t>
            </w:r>
            <w:r>
              <w:rPr>
                <w:rFonts w:ascii="宋体" w:hAnsi="宋体" w:cs="Arial" w:hint="eastAsia"/>
                <w:color w:val="000000"/>
                <w:kern w:val="0"/>
                <w:szCs w:val="21"/>
              </w:rPr>
              <w:t>票，合格</w:t>
            </w:r>
            <w:r>
              <w:rPr>
                <w:rFonts w:ascii="宋体" w:hAnsi="宋体" w:cs="Arial" w:hint="eastAsia"/>
                <w:color w:val="000000"/>
                <w:kern w:val="0"/>
                <w:szCs w:val="21"/>
              </w:rPr>
              <w:t xml:space="preserve">     </w:t>
            </w:r>
            <w:r>
              <w:rPr>
                <w:rFonts w:ascii="宋体" w:hAnsi="宋体" w:cs="Arial" w:hint="eastAsia"/>
                <w:color w:val="000000"/>
                <w:kern w:val="0"/>
                <w:szCs w:val="21"/>
              </w:rPr>
              <w:t>票，不合格</w:t>
            </w:r>
            <w:r>
              <w:rPr>
                <w:rFonts w:ascii="宋体" w:hAnsi="宋体" w:cs="Arial" w:hint="eastAsia"/>
                <w:color w:val="000000"/>
                <w:kern w:val="0"/>
                <w:szCs w:val="21"/>
              </w:rPr>
              <w:t xml:space="preserve">     </w:t>
            </w:r>
            <w:r>
              <w:rPr>
                <w:rFonts w:ascii="宋体" w:hAnsi="宋体" w:cs="Arial" w:hint="eastAsia"/>
                <w:color w:val="000000"/>
                <w:kern w:val="0"/>
                <w:szCs w:val="21"/>
              </w:rPr>
              <w:t>票。</w:t>
            </w:r>
          </w:p>
        </w:tc>
      </w:tr>
      <w:tr w:rsidR="00C06B64">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widowControl/>
              <w:spacing w:line="360" w:lineRule="exact"/>
              <w:ind w:firstLineChars="200" w:firstLine="480"/>
              <w:rPr>
                <w:rFonts w:ascii="宋体" w:hAnsi="宋体" w:cs="Arial"/>
                <w:color w:val="000000"/>
                <w:kern w:val="0"/>
                <w:sz w:val="24"/>
                <w:szCs w:val="24"/>
              </w:rPr>
            </w:pPr>
            <w:r>
              <w:rPr>
                <w:rFonts w:hint="eastAsia"/>
                <w:kern w:val="0"/>
                <w:sz w:val="24"/>
                <w:szCs w:val="24"/>
              </w:rPr>
              <w:t>学校职称办预审意见：</w:t>
            </w:r>
          </w:p>
          <w:p w:rsidR="00C06B64" w:rsidRDefault="00C06B64">
            <w:pPr>
              <w:widowControl/>
              <w:spacing w:line="360" w:lineRule="exact"/>
              <w:rPr>
                <w:rFonts w:ascii="宋体" w:hAnsi="宋体" w:cs="Arial"/>
                <w:color w:val="000000"/>
                <w:kern w:val="0"/>
                <w:sz w:val="24"/>
                <w:szCs w:val="24"/>
              </w:rPr>
            </w:pPr>
          </w:p>
          <w:p w:rsidR="00C06B64" w:rsidRDefault="00C06B64">
            <w:pPr>
              <w:widowControl/>
              <w:spacing w:line="360" w:lineRule="exact"/>
              <w:rPr>
                <w:rFonts w:ascii="宋体" w:hAnsi="宋体" w:cs="Arial"/>
                <w:color w:val="000000"/>
                <w:kern w:val="0"/>
                <w:sz w:val="24"/>
                <w:szCs w:val="24"/>
              </w:rPr>
            </w:pPr>
          </w:p>
          <w:p w:rsidR="00C06B64" w:rsidRDefault="00C06B64">
            <w:pPr>
              <w:widowControl/>
              <w:spacing w:line="360" w:lineRule="exact"/>
              <w:rPr>
                <w:rFonts w:ascii="宋体" w:hAnsi="宋体" w:cs="Arial"/>
                <w:color w:val="000000"/>
                <w:kern w:val="0"/>
                <w:sz w:val="24"/>
                <w:szCs w:val="24"/>
              </w:rPr>
            </w:pPr>
          </w:p>
          <w:p w:rsidR="00C06B64" w:rsidRDefault="00D81CA8">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C06B64" w:rsidRDefault="00D81CA8">
            <w:pPr>
              <w:rPr>
                <w:kern w:val="0"/>
              </w:rPr>
            </w:pPr>
            <w:r>
              <w:rPr>
                <w:rFonts w:hint="eastAsia"/>
                <w:kern w:val="0"/>
              </w:rPr>
              <w:t>审核日期：</w:t>
            </w:r>
          </w:p>
        </w:tc>
      </w:tr>
      <w:tr w:rsidR="00C06B64">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C06B64" w:rsidRDefault="00D81CA8">
            <w:pPr>
              <w:rPr>
                <w:kern w:val="0"/>
              </w:rPr>
            </w:pPr>
            <w:r>
              <w:rPr>
                <w:rFonts w:hint="eastAsia"/>
                <w:kern w:val="0"/>
              </w:rPr>
              <w:t>申报人答辨情况：</w:t>
            </w:r>
          </w:p>
          <w:p w:rsidR="00C06B64" w:rsidRDefault="00C06B64">
            <w:pPr>
              <w:rPr>
                <w:kern w:val="0"/>
              </w:rPr>
            </w:pPr>
          </w:p>
          <w:p w:rsidR="00C06B64" w:rsidRDefault="00C06B64">
            <w:pPr>
              <w:rPr>
                <w:kern w:val="0"/>
              </w:rPr>
            </w:pPr>
          </w:p>
          <w:p w:rsidR="00C06B64" w:rsidRDefault="00C06B64">
            <w:pPr>
              <w:rPr>
                <w:kern w:val="0"/>
              </w:rPr>
            </w:pPr>
          </w:p>
          <w:p w:rsidR="00C06B64" w:rsidRDefault="00C06B64">
            <w:pPr>
              <w:rPr>
                <w:kern w:val="0"/>
              </w:rPr>
            </w:pPr>
          </w:p>
          <w:p w:rsidR="00C06B64" w:rsidRDefault="00C06B64">
            <w:pPr>
              <w:rPr>
                <w:kern w:val="0"/>
              </w:rPr>
            </w:pPr>
          </w:p>
          <w:p w:rsidR="00C06B64" w:rsidRDefault="00C06B64">
            <w:pPr>
              <w:rPr>
                <w:kern w:val="0"/>
              </w:rPr>
            </w:pPr>
          </w:p>
          <w:p w:rsidR="00C06B64" w:rsidRDefault="00C06B64">
            <w:pPr>
              <w:rPr>
                <w:kern w:val="0"/>
              </w:rPr>
            </w:pPr>
          </w:p>
          <w:p w:rsidR="00C06B64" w:rsidRDefault="00D81CA8">
            <w:pPr>
              <w:rPr>
                <w:kern w:val="0"/>
              </w:rPr>
            </w:pP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C06B64" w:rsidRDefault="00C06B64">
            <w:pPr>
              <w:rPr>
                <w:kern w:val="0"/>
              </w:rPr>
            </w:pPr>
          </w:p>
        </w:tc>
      </w:tr>
      <w:tr w:rsidR="00C06B64">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C06B64" w:rsidRDefault="00D81CA8">
            <w:pPr>
              <w:rPr>
                <w:kern w:val="0"/>
              </w:rPr>
            </w:pPr>
            <w:r>
              <w:rPr>
                <w:rFonts w:hint="eastAsia"/>
                <w:kern w:val="0"/>
              </w:rPr>
              <w:t>学科评议组意见：</w:t>
            </w: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C06B64">
            <w:pPr>
              <w:pStyle w:val="ab"/>
              <w:rPr>
                <w:kern w:val="0"/>
              </w:rPr>
            </w:pPr>
          </w:p>
          <w:p w:rsidR="00C06B64" w:rsidRDefault="00D81CA8">
            <w:pPr>
              <w:widowControl/>
              <w:spacing w:line="520" w:lineRule="atLeast"/>
              <w:ind w:right="840"/>
              <w:jc w:val="left"/>
              <w:rPr>
                <w:kern w:val="0"/>
              </w:rPr>
            </w:pPr>
            <w:r>
              <w:rPr>
                <w:rFonts w:ascii="宋体" w:hAnsi="宋体" w:cs="Arial" w:hint="eastAsia"/>
                <w:color w:val="000000"/>
                <w:kern w:val="0"/>
                <w:szCs w:val="21"/>
              </w:rPr>
              <w:t>专家签名：</w:t>
            </w:r>
            <w:r>
              <w:rPr>
                <w:rFonts w:ascii="宋体" w:hAnsi="宋体" w:cs="Arial" w:hint="eastAsia"/>
                <w:color w:val="000000"/>
                <w:kern w:val="0"/>
                <w:szCs w:val="21"/>
              </w:rPr>
              <w:t xml:space="preserve">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C06B64" w:rsidRDefault="00C06B64">
            <w:pPr>
              <w:widowControl/>
              <w:spacing w:line="520" w:lineRule="atLeast"/>
              <w:ind w:right="840"/>
              <w:jc w:val="left"/>
              <w:rPr>
                <w:rFonts w:ascii="宋体" w:hAnsi="宋体" w:cs="Arial"/>
                <w:color w:val="000000"/>
                <w:kern w:val="0"/>
                <w:szCs w:val="21"/>
              </w:rPr>
            </w:pPr>
          </w:p>
        </w:tc>
      </w:tr>
    </w:tbl>
    <w:p w:rsidR="00C06B64" w:rsidRDefault="00C06B64"/>
    <w:p w:rsidR="00C06B64" w:rsidRDefault="00D81CA8">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C06B64">
        <w:trPr>
          <w:cantSplit/>
          <w:trHeight w:val="465"/>
        </w:trPr>
        <w:tc>
          <w:tcPr>
            <w:tcW w:w="1238" w:type="dxa"/>
            <w:vMerge w:val="restart"/>
            <w:textDirection w:val="tbRlV"/>
            <w:vAlign w:val="center"/>
          </w:tcPr>
          <w:p w:rsidR="00C06B64" w:rsidRDefault="00D81CA8">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C06B64" w:rsidRDefault="00D81CA8">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C06B64" w:rsidRDefault="00D81CA8">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C06B64" w:rsidRDefault="00D81CA8">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C06B64" w:rsidRDefault="00D81CA8">
            <w:pPr>
              <w:jc w:val="center"/>
              <w:rPr>
                <w:rFonts w:ascii="宋体" w:eastAsia="宋体" w:hAnsi="宋体" w:cs="Times New Roman"/>
                <w:szCs w:val="21"/>
              </w:rPr>
            </w:pPr>
            <w:r>
              <w:rPr>
                <w:rFonts w:ascii="宋体" w:eastAsia="宋体" w:hAnsi="宋体" w:cs="Times New Roman" w:hint="eastAsia"/>
                <w:szCs w:val="21"/>
              </w:rPr>
              <w:t>备注</w:t>
            </w:r>
          </w:p>
        </w:tc>
      </w:tr>
      <w:tr w:rsidR="00C06B64">
        <w:trPr>
          <w:cantSplit/>
          <w:trHeight w:val="450"/>
        </w:trPr>
        <w:tc>
          <w:tcPr>
            <w:tcW w:w="1238" w:type="dxa"/>
            <w:vMerge/>
            <w:textDirection w:val="tbRlV"/>
            <w:vAlign w:val="center"/>
          </w:tcPr>
          <w:p w:rsidR="00C06B64" w:rsidRDefault="00C06B64">
            <w:pPr>
              <w:ind w:leftChars="54" w:left="113" w:right="113" w:firstLineChars="100" w:firstLine="180"/>
              <w:jc w:val="center"/>
              <w:rPr>
                <w:rFonts w:ascii="宋体" w:eastAsia="宋体" w:hAnsi="宋体" w:cs="Times New Roman"/>
                <w:sz w:val="18"/>
              </w:rPr>
            </w:pPr>
          </w:p>
        </w:tc>
        <w:tc>
          <w:tcPr>
            <w:tcW w:w="1239" w:type="dxa"/>
          </w:tcPr>
          <w:p w:rsidR="00C06B64" w:rsidRDefault="00C06B64">
            <w:pPr>
              <w:jc w:val="center"/>
              <w:rPr>
                <w:rFonts w:ascii="宋体" w:eastAsia="宋体" w:hAnsi="宋体" w:cs="Times New Roman"/>
                <w:sz w:val="18"/>
              </w:rPr>
            </w:pPr>
          </w:p>
        </w:tc>
        <w:tc>
          <w:tcPr>
            <w:tcW w:w="1239" w:type="dxa"/>
          </w:tcPr>
          <w:p w:rsidR="00C06B64" w:rsidRDefault="00C06B64">
            <w:pPr>
              <w:jc w:val="center"/>
              <w:rPr>
                <w:rFonts w:ascii="宋体" w:eastAsia="宋体" w:hAnsi="宋体" w:cs="Times New Roman"/>
                <w:sz w:val="44"/>
              </w:rPr>
            </w:pPr>
          </w:p>
        </w:tc>
        <w:tc>
          <w:tcPr>
            <w:tcW w:w="1239" w:type="dxa"/>
            <w:vAlign w:val="center"/>
          </w:tcPr>
          <w:p w:rsidR="00C06B64" w:rsidRDefault="00D81CA8">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C06B64" w:rsidRDefault="00C06B64">
            <w:pPr>
              <w:jc w:val="center"/>
              <w:rPr>
                <w:rFonts w:ascii="宋体" w:eastAsia="宋体" w:hAnsi="宋体" w:cs="Times New Roman"/>
                <w:szCs w:val="21"/>
              </w:rPr>
            </w:pPr>
          </w:p>
        </w:tc>
        <w:tc>
          <w:tcPr>
            <w:tcW w:w="1239" w:type="dxa"/>
            <w:vAlign w:val="center"/>
          </w:tcPr>
          <w:p w:rsidR="00C06B64" w:rsidRDefault="00D81CA8">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C06B64" w:rsidRDefault="00C06B64">
            <w:pPr>
              <w:jc w:val="center"/>
              <w:rPr>
                <w:rFonts w:ascii="宋体" w:eastAsia="宋体" w:hAnsi="宋体" w:cs="Times New Roman"/>
                <w:sz w:val="44"/>
              </w:rPr>
            </w:pPr>
          </w:p>
        </w:tc>
        <w:tc>
          <w:tcPr>
            <w:tcW w:w="1239" w:type="dxa"/>
          </w:tcPr>
          <w:p w:rsidR="00C06B64" w:rsidRDefault="00C06B64">
            <w:pPr>
              <w:jc w:val="center"/>
              <w:rPr>
                <w:rFonts w:ascii="宋体" w:eastAsia="宋体" w:hAnsi="宋体" w:cs="Times New Roman"/>
                <w:sz w:val="44"/>
              </w:rPr>
            </w:pPr>
          </w:p>
        </w:tc>
      </w:tr>
      <w:tr w:rsidR="00C06B64">
        <w:trPr>
          <w:cantSplit/>
          <w:trHeight w:val="2928"/>
        </w:trPr>
        <w:tc>
          <w:tcPr>
            <w:tcW w:w="1238" w:type="dxa"/>
            <w:vMerge/>
            <w:textDirection w:val="tbRlV"/>
            <w:vAlign w:val="center"/>
          </w:tcPr>
          <w:p w:rsidR="00C06B64" w:rsidRDefault="00C06B64">
            <w:pPr>
              <w:ind w:leftChars="54" w:left="113" w:right="113" w:firstLineChars="100" w:firstLine="180"/>
              <w:jc w:val="center"/>
              <w:rPr>
                <w:rFonts w:ascii="宋体" w:eastAsia="宋体" w:hAnsi="宋体" w:cs="Times New Roman"/>
                <w:sz w:val="18"/>
              </w:rPr>
            </w:pPr>
          </w:p>
        </w:tc>
        <w:tc>
          <w:tcPr>
            <w:tcW w:w="8673" w:type="dxa"/>
            <w:gridSpan w:val="7"/>
          </w:tcPr>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ind w:firstLineChars="100" w:firstLine="180"/>
              <w:rPr>
                <w:rFonts w:ascii="宋体" w:eastAsia="宋体" w:hAnsi="宋体" w:cs="Times New Roman"/>
                <w:sz w:val="18"/>
              </w:rPr>
            </w:pPr>
          </w:p>
          <w:p w:rsidR="00C06B64" w:rsidRDefault="00D81CA8">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C06B64" w:rsidRDefault="00D81CA8">
            <w:pPr>
              <w:ind w:firstLineChars="100" w:firstLine="210"/>
              <w:rPr>
                <w:rFonts w:ascii="宋体" w:eastAsia="宋体" w:hAnsi="宋体" w:cs="Times New Roman"/>
                <w:szCs w:val="21"/>
              </w:rPr>
            </w:pPr>
            <w:r>
              <w:rPr>
                <w:rFonts w:ascii="宋体" w:eastAsia="宋体" w:hAnsi="宋体" w:cs="Times New Roman" w:hint="eastAsia"/>
                <w:szCs w:val="21"/>
              </w:rPr>
              <w:t>主任签字：公</w:t>
            </w:r>
            <w:r>
              <w:rPr>
                <w:rFonts w:ascii="宋体" w:eastAsia="宋体" w:hAnsi="宋体" w:cs="Times New Roman" w:hint="eastAsia"/>
                <w:szCs w:val="21"/>
              </w:rPr>
              <w:t xml:space="preserve">  </w:t>
            </w:r>
            <w:r>
              <w:rPr>
                <w:rFonts w:ascii="宋体" w:eastAsia="宋体" w:hAnsi="宋体" w:cs="Times New Roman" w:hint="eastAsia"/>
                <w:szCs w:val="21"/>
              </w:rPr>
              <w:t>章</w:t>
            </w:r>
          </w:p>
          <w:p w:rsidR="00C06B64" w:rsidRDefault="00D81CA8">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C06B64">
        <w:trPr>
          <w:cantSplit/>
          <w:trHeight w:val="2437"/>
        </w:trPr>
        <w:tc>
          <w:tcPr>
            <w:tcW w:w="1238" w:type="dxa"/>
            <w:textDirection w:val="tbRlV"/>
            <w:vAlign w:val="center"/>
          </w:tcPr>
          <w:p w:rsidR="00C06B64" w:rsidRDefault="00D81CA8">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D81CA8">
            <w:pPr>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C06B64" w:rsidRDefault="00D81CA8">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C06B64">
        <w:trPr>
          <w:cantSplit/>
          <w:trHeight w:val="6057"/>
        </w:trPr>
        <w:tc>
          <w:tcPr>
            <w:tcW w:w="1238" w:type="dxa"/>
            <w:textDirection w:val="tbRlV"/>
            <w:vAlign w:val="center"/>
          </w:tcPr>
          <w:p w:rsidR="00C06B64" w:rsidRDefault="00D81CA8">
            <w:pPr>
              <w:ind w:left="113" w:right="113"/>
              <w:jc w:val="center"/>
              <w:rPr>
                <w:rFonts w:ascii="宋体" w:eastAsia="宋体" w:hAnsi="宋体" w:cs="Times New Roman"/>
                <w:szCs w:val="21"/>
              </w:rPr>
            </w:pPr>
            <w:r>
              <w:rPr>
                <w:rFonts w:ascii="宋体" w:eastAsia="宋体" w:hAnsi="宋体" w:cs="Times New Roman" w:hint="eastAsia"/>
                <w:szCs w:val="21"/>
              </w:rPr>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jc w:val="center"/>
              <w:rPr>
                <w:rFonts w:ascii="宋体" w:eastAsia="宋体" w:hAnsi="宋体" w:cs="Times New Roman"/>
                <w:sz w:val="18"/>
              </w:rPr>
            </w:pPr>
          </w:p>
          <w:p w:rsidR="00C06B64" w:rsidRDefault="00C06B64">
            <w:pPr>
              <w:rPr>
                <w:rFonts w:ascii="宋体" w:eastAsia="宋体" w:hAnsi="宋体" w:cs="Times New Roman"/>
                <w:sz w:val="18"/>
              </w:rPr>
            </w:pPr>
          </w:p>
          <w:p w:rsidR="00C06B64" w:rsidRDefault="00C06B64">
            <w:pPr>
              <w:rPr>
                <w:rFonts w:ascii="宋体" w:eastAsia="宋体" w:hAnsi="宋体" w:cs="Times New Roman"/>
                <w:sz w:val="18"/>
              </w:rPr>
            </w:pPr>
          </w:p>
          <w:p w:rsidR="00C06B64" w:rsidRDefault="00C06B64">
            <w:pPr>
              <w:rPr>
                <w:rFonts w:ascii="宋体" w:eastAsia="宋体" w:hAnsi="宋体" w:cs="Times New Roman"/>
                <w:sz w:val="18"/>
              </w:rPr>
            </w:pPr>
          </w:p>
          <w:p w:rsidR="00C06B64" w:rsidRDefault="00C06B64">
            <w:pPr>
              <w:rPr>
                <w:rFonts w:ascii="宋体" w:eastAsia="宋体" w:hAnsi="宋体" w:cs="Times New Roman"/>
                <w:sz w:val="18"/>
              </w:rPr>
            </w:pPr>
          </w:p>
          <w:p w:rsidR="00C06B64" w:rsidRDefault="00C06B64">
            <w:pPr>
              <w:rPr>
                <w:rFonts w:ascii="宋体" w:eastAsia="宋体" w:hAnsi="宋体" w:cs="Times New Roman"/>
                <w:sz w:val="18"/>
              </w:rPr>
            </w:pPr>
          </w:p>
          <w:p w:rsidR="00C06B64" w:rsidRDefault="00C06B64">
            <w:pPr>
              <w:rPr>
                <w:rFonts w:ascii="宋体" w:eastAsia="宋体" w:hAnsi="宋体" w:cs="Times New Roman"/>
                <w:sz w:val="18"/>
              </w:rPr>
            </w:pPr>
          </w:p>
          <w:p w:rsidR="00C06B64" w:rsidRDefault="00D81CA8">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C06B64" w:rsidRDefault="00D81CA8">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C06B64" w:rsidRDefault="00C06B64">
      <w:pPr>
        <w:widowControl/>
        <w:jc w:val="left"/>
      </w:pPr>
    </w:p>
    <w:sectPr w:rsidR="00C06B64" w:rsidSect="00C06B64">
      <w:footerReference w:type="even" r:id="rId8"/>
      <w:footerReference w:type="default" r:id="rId9"/>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CA8" w:rsidRDefault="00D81CA8" w:rsidP="00C06B64">
      <w:r>
        <w:separator/>
      </w:r>
    </w:p>
  </w:endnote>
  <w:endnote w:type="continuationSeparator" w:id="1">
    <w:p w:rsidR="00D81CA8" w:rsidRDefault="00D81CA8" w:rsidP="00C06B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C06B64" w:rsidRDefault="00C06B64">
            <w:pPr>
              <w:pStyle w:val="a4"/>
            </w:pPr>
            <w:r>
              <w:rPr>
                <w:b/>
                <w:sz w:val="24"/>
                <w:szCs w:val="24"/>
              </w:rPr>
              <w:fldChar w:fldCharType="begin"/>
            </w:r>
            <w:r w:rsidR="00D81CA8">
              <w:rPr>
                <w:b/>
              </w:rPr>
              <w:instrText>PAGE</w:instrText>
            </w:r>
            <w:r>
              <w:rPr>
                <w:b/>
                <w:sz w:val="24"/>
                <w:szCs w:val="24"/>
              </w:rPr>
              <w:fldChar w:fldCharType="separate"/>
            </w:r>
            <w:r w:rsidR="00277EDB">
              <w:rPr>
                <w:b/>
                <w:noProof/>
              </w:rPr>
              <w:t>26</w:t>
            </w:r>
            <w:r>
              <w:rPr>
                <w:b/>
                <w:sz w:val="24"/>
                <w:szCs w:val="24"/>
              </w:rPr>
              <w:fldChar w:fldCharType="end"/>
            </w:r>
            <w:r w:rsidR="00D81CA8">
              <w:rPr>
                <w:lang w:val="zh-CN"/>
              </w:rPr>
              <w:t xml:space="preserve"> / </w:t>
            </w:r>
            <w:r>
              <w:rPr>
                <w:b/>
                <w:sz w:val="24"/>
                <w:szCs w:val="24"/>
              </w:rPr>
              <w:fldChar w:fldCharType="begin"/>
            </w:r>
            <w:r w:rsidR="00D81CA8">
              <w:rPr>
                <w:b/>
              </w:rPr>
              <w:instrText>NUMPAGES</w:instrText>
            </w:r>
            <w:r>
              <w:rPr>
                <w:b/>
                <w:sz w:val="24"/>
                <w:szCs w:val="24"/>
              </w:rPr>
              <w:fldChar w:fldCharType="separate"/>
            </w:r>
            <w:r w:rsidR="00277EDB">
              <w:rPr>
                <w:b/>
                <w:noProof/>
              </w:rPr>
              <w:t>26</w:t>
            </w:r>
            <w:r>
              <w:rPr>
                <w:b/>
                <w:sz w:val="24"/>
                <w:szCs w:val="24"/>
              </w:rPr>
              <w:fldChar w:fldCharType="end"/>
            </w:r>
          </w:p>
        </w:sdtContent>
      </w:sdt>
    </w:sdtContent>
  </w:sdt>
  <w:p w:rsidR="00C06B64" w:rsidRDefault="00C06B6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C06B64" w:rsidRDefault="00C06B64">
            <w:pPr>
              <w:pStyle w:val="a4"/>
              <w:jc w:val="right"/>
            </w:pPr>
            <w:r>
              <w:rPr>
                <w:b/>
                <w:sz w:val="24"/>
                <w:szCs w:val="24"/>
              </w:rPr>
              <w:fldChar w:fldCharType="begin"/>
            </w:r>
            <w:r w:rsidR="00D81CA8">
              <w:rPr>
                <w:b/>
              </w:rPr>
              <w:instrText>PAGE</w:instrText>
            </w:r>
            <w:r>
              <w:rPr>
                <w:b/>
                <w:sz w:val="24"/>
                <w:szCs w:val="24"/>
              </w:rPr>
              <w:fldChar w:fldCharType="separate"/>
            </w:r>
            <w:r w:rsidR="00277EDB">
              <w:rPr>
                <w:b/>
                <w:noProof/>
              </w:rPr>
              <w:t>25</w:t>
            </w:r>
            <w:r>
              <w:rPr>
                <w:b/>
                <w:sz w:val="24"/>
                <w:szCs w:val="24"/>
              </w:rPr>
              <w:fldChar w:fldCharType="end"/>
            </w:r>
            <w:r w:rsidR="00D81CA8">
              <w:rPr>
                <w:lang w:val="zh-CN"/>
              </w:rPr>
              <w:t xml:space="preserve"> / </w:t>
            </w:r>
            <w:r>
              <w:rPr>
                <w:b/>
                <w:sz w:val="24"/>
                <w:szCs w:val="24"/>
              </w:rPr>
              <w:fldChar w:fldCharType="begin"/>
            </w:r>
            <w:r w:rsidR="00D81CA8">
              <w:rPr>
                <w:b/>
              </w:rPr>
              <w:instrText>NUMPAGES</w:instrText>
            </w:r>
            <w:r>
              <w:rPr>
                <w:b/>
                <w:sz w:val="24"/>
                <w:szCs w:val="24"/>
              </w:rPr>
              <w:fldChar w:fldCharType="separate"/>
            </w:r>
            <w:r w:rsidR="00277EDB">
              <w:rPr>
                <w:b/>
                <w:noProof/>
              </w:rPr>
              <w:t>26</w:t>
            </w:r>
            <w:r>
              <w:rPr>
                <w:b/>
                <w:sz w:val="24"/>
                <w:szCs w:val="24"/>
              </w:rPr>
              <w:fldChar w:fldCharType="end"/>
            </w:r>
          </w:p>
        </w:sdtContent>
      </w:sdt>
    </w:sdtContent>
  </w:sdt>
  <w:p w:rsidR="00C06B64" w:rsidRDefault="00C06B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CA8" w:rsidRDefault="00D81CA8" w:rsidP="00C06B64">
      <w:r>
        <w:separator/>
      </w:r>
    </w:p>
  </w:footnote>
  <w:footnote w:type="continuationSeparator" w:id="1">
    <w:p w:rsidR="00D81CA8" w:rsidRDefault="00D81CA8" w:rsidP="00C06B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7665"/>
    <w:multiLevelType w:val="multilevel"/>
    <w:tmpl w:val="024D76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1807634"/>
    <w:multiLevelType w:val="singleLevel"/>
    <w:tmpl w:val="61807634"/>
    <w:lvl w:ilvl="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420"/>
  <w:evenAndOddHeaders/>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hjMTExYjhkYjJhZGM4NGU4ZjRkNzllYzRjMmU4ZDA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77EDB"/>
    <w:rsid w:val="002859E6"/>
    <w:rsid w:val="00286DA1"/>
    <w:rsid w:val="00295BBE"/>
    <w:rsid w:val="002B5D77"/>
    <w:rsid w:val="002C0D30"/>
    <w:rsid w:val="002C2E4D"/>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06B64"/>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81CA8"/>
    <w:rsid w:val="00DA25B0"/>
    <w:rsid w:val="00DA3AD6"/>
    <w:rsid w:val="00DA6B66"/>
    <w:rsid w:val="00DB02E4"/>
    <w:rsid w:val="00DB6195"/>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A2543"/>
    <w:rsid w:val="00EB1023"/>
    <w:rsid w:val="00EB3B54"/>
    <w:rsid w:val="00EC6C6B"/>
    <w:rsid w:val="00ED02DB"/>
    <w:rsid w:val="00ED30F2"/>
    <w:rsid w:val="00EE2F78"/>
    <w:rsid w:val="00EE3937"/>
    <w:rsid w:val="00EE5924"/>
    <w:rsid w:val="00EE79DB"/>
    <w:rsid w:val="00EF49A8"/>
    <w:rsid w:val="00F02B0D"/>
    <w:rsid w:val="00F05477"/>
    <w:rsid w:val="00F200F9"/>
    <w:rsid w:val="00F22090"/>
    <w:rsid w:val="00F24A17"/>
    <w:rsid w:val="00F24DF4"/>
    <w:rsid w:val="00F50D1D"/>
    <w:rsid w:val="00F6664A"/>
    <w:rsid w:val="00F75973"/>
    <w:rsid w:val="00F770C0"/>
    <w:rsid w:val="00F82DFD"/>
    <w:rsid w:val="00F841C6"/>
    <w:rsid w:val="00F8579D"/>
    <w:rsid w:val="00F869D8"/>
    <w:rsid w:val="00F9257D"/>
    <w:rsid w:val="00F93089"/>
    <w:rsid w:val="00F93A86"/>
    <w:rsid w:val="00FA3E08"/>
    <w:rsid w:val="00FA4387"/>
    <w:rsid w:val="00FB3155"/>
    <w:rsid w:val="00FC43AE"/>
    <w:rsid w:val="00FD1D9A"/>
    <w:rsid w:val="00FD5538"/>
    <w:rsid w:val="00FF0622"/>
    <w:rsid w:val="00FF54C9"/>
    <w:rsid w:val="01325A8F"/>
    <w:rsid w:val="017032A3"/>
    <w:rsid w:val="01D152A8"/>
    <w:rsid w:val="02477318"/>
    <w:rsid w:val="02824619"/>
    <w:rsid w:val="028F1080"/>
    <w:rsid w:val="02963DFC"/>
    <w:rsid w:val="02AB78A7"/>
    <w:rsid w:val="032D29B2"/>
    <w:rsid w:val="03821A33"/>
    <w:rsid w:val="03906A9D"/>
    <w:rsid w:val="03C74BB5"/>
    <w:rsid w:val="03E5503B"/>
    <w:rsid w:val="040A684F"/>
    <w:rsid w:val="0451447E"/>
    <w:rsid w:val="047479E8"/>
    <w:rsid w:val="047F2D99"/>
    <w:rsid w:val="04EB0520"/>
    <w:rsid w:val="05137986"/>
    <w:rsid w:val="05B80C59"/>
    <w:rsid w:val="05CD5D86"/>
    <w:rsid w:val="06631ACD"/>
    <w:rsid w:val="06692E26"/>
    <w:rsid w:val="06FC6BF1"/>
    <w:rsid w:val="078C24B4"/>
    <w:rsid w:val="08322510"/>
    <w:rsid w:val="087370B9"/>
    <w:rsid w:val="08BD20E2"/>
    <w:rsid w:val="094822F4"/>
    <w:rsid w:val="09B72FD5"/>
    <w:rsid w:val="0A187F18"/>
    <w:rsid w:val="0A402FCB"/>
    <w:rsid w:val="0A4A209B"/>
    <w:rsid w:val="0A89318C"/>
    <w:rsid w:val="0B246449"/>
    <w:rsid w:val="0B333682"/>
    <w:rsid w:val="0B6071AA"/>
    <w:rsid w:val="0BCB720C"/>
    <w:rsid w:val="0C774C9E"/>
    <w:rsid w:val="0C9F700D"/>
    <w:rsid w:val="0D0E27E1"/>
    <w:rsid w:val="0D1644B7"/>
    <w:rsid w:val="0D3A63F7"/>
    <w:rsid w:val="0D852893"/>
    <w:rsid w:val="0DED16BC"/>
    <w:rsid w:val="0E185B7D"/>
    <w:rsid w:val="0E620D8E"/>
    <w:rsid w:val="0EC57F43"/>
    <w:rsid w:val="0ED0247C"/>
    <w:rsid w:val="0FB873DA"/>
    <w:rsid w:val="0FFA1E6E"/>
    <w:rsid w:val="10246EEB"/>
    <w:rsid w:val="104355C3"/>
    <w:rsid w:val="106F51B4"/>
    <w:rsid w:val="10814CB8"/>
    <w:rsid w:val="11A402E3"/>
    <w:rsid w:val="11AB64B7"/>
    <w:rsid w:val="125A4E46"/>
    <w:rsid w:val="12A8795F"/>
    <w:rsid w:val="12CD4F96"/>
    <w:rsid w:val="13FD3CDB"/>
    <w:rsid w:val="149363ED"/>
    <w:rsid w:val="15373CF1"/>
    <w:rsid w:val="154A11A2"/>
    <w:rsid w:val="15585D36"/>
    <w:rsid w:val="15853F88"/>
    <w:rsid w:val="15A5418A"/>
    <w:rsid w:val="15A9411A"/>
    <w:rsid w:val="15EB6638"/>
    <w:rsid w:val="16837C9C"/>
    <w:rsid w:val="169565BD"/>
    <w:rsid w:val="16BA6491"/>
    <w:rsid w:val="170D06D9"/>
    <w:rsid w:val="17746B74"/>
    <w:rsid w:val="17B9616B"/>
    <w:rsid w:val="18221F62"/>
    <w:rsid w:val="187529D9"/>
    <w:rsid w:val="18A92683"/>
    <w:rsid w:val="18CC3854"/>
    <w:rsid w:val="19050455"/>
    <w:rsid w:val="19AD5AAB"/>
    <w:rsid w:val="19B37606"/>
    <w:rsid w:val="19F17E3E"/>
    <w:rsid w:val="1A332204"/>
    <w:rsid w:val="1A530AF8"/>
    <w:rsid w:val="1AA44EB0"/>
    <w:rsid w:val="1ABF1CEA"/>
    <w:rsid w:val="1ADC6D40"/>
    <w:rsid w:val="1AE73242"/>
    <w:rsid w:val="1AF71484"/>
    <w:rsid w:val="1B0D0CA7"/>
    <w:rsid w:val="1B373F76"/>
    <w:rsid w:val="1B634D6B"/>
    <w:rsid w:val="1BB6133F"/>
    <w:rsid w:val="1C1222ED"/>
    <w:rsid w:val="1C5E7FF7"/>
    <w:rsid w:val="1CEB14BC"/>
    <w:rsid w:val="1D2B3667"/>
    <w:rsid w:val="1D7768AC"/>
    <w:rsid w:val="1DA320E9"/>
    <w:rsid w:val="1E371794"/>
    <w:rsid w:val="1E4744D0"/>
    <w:rsid w:val="1E646188"/>
    <w:rsid w:val="1E9C646D"/>
    <w:rsid w:val="1EEB57A3"/>
    <w:rsid w:val="1F645556"/>
    <w:rsid w:val="1FCC4970"/>
    <w:rsid w:val="1FCF0C21"/>
    <w:rsid w:val="20085EE1"/>
    <w:rsid w:val="204038CD"/>
    <w:rsid w:val="205904EB"/>
    <w:rsid w:val="20955ECF"/>
    <w:rsid w:val="20A42B15"/>
    <w:rsid w:val="20DF0150"/>
    <w:rsid w:val="21530746"/>
    <w:rsid w:val="21E5472C"/>
    <w:rsid w:val="21EB1616"/>
    <w:rsid w:val="22350AE4"/>
    <w:rsid w:val="23C224F3"/>
    <w:rsid w:val="23C969A7"/>
    <w:rsid w:val="23E9602A"/>
    <w:rsid w:val="23F70746"/>
    <w:rsid w:val="240928CE"/>
    <w:rsid w:val="247B3126"/>
    <w:rsid w:val="251D41DD"/>
    <w:rsid w:val="253B6010"/>
    <w:rsid w:val="25CB59E7"/>
    <w:rsid w:val="268B33C8"/>
    <w:rsid w:val="270B4022"/>
    <w:rsid w:val="27182EAE"/>
    <w:rsid w:val="27337CE7"/>
    <w:rsid w:val="274E68CF"/>
    <w:rsid w:val="27870033"/>
    <w:rsid w:val="27A43848"/>
    <w:rsid w:val="27C26894"/>
    <w:rsid w:val="27D112AE"/>
    <w:rsid w:val="27FC632B"/>
    <w:rsid w:val="2873044C"/>
    <w:rsid w:val="28802805"/>
    <w:rsid w:val="28A728C2"/>
    <w:rsid w:val="29592194"/>
    <w:rsid w:val="29910CF5"/>
    <w:rsid w:val="29B27EFE"/>
    <w:rsid w:val="2A7323F7"/>
    <w:rsid w:val="2A9C3A52"/>
    <w:rsid w:val="2AFA3282"/>
    <w:rsid w:val="2B3F3850"/>
    <w:rsid w:val="2BC5737C"/>
    <w:rsid w:val="2C083572"/>
    <w:rsid w:val="2CA43435"/>
    <w:rsid w:val="2CFC6DCE"/>
    <w:rsid w:val="2D636E4D"/>
    <w:rsid w:val="2E00644A"/>
    <w:rsid w:val="2E42031E"/>
    <w:rsid w:val="2E627104"/>
    <w:rsid w:val="2E7C6418"/>
    <w:rsid w:val="2EC456C9"/>
    <w:rsid w:val="2ECF68A6"/>
    <w:rsid w:val="2F472CFA"/>
    <w:rsid w:val="2F4D3910"/>
    <w:rsid w:val="2FC260AC"/>
    <w:rsid w:val="301C34D5"/>
    <w:rsid w:val="30AE6631"/>
    <w:rsid w:val="310102D1"/>
    <w:rsid w:val="318C4BC4"/>
    <w:rsid w:val="31F44517"/>
    <w:rsid w:val="31FF2B27"/>
    <w:rsid w:val="320C1861"/>
    <w:rsid w:val="32A27B35"/>
    <w:rsid w:val="331A1D5C"/>
    <w:rsid w:val="332B5D17"/>
    <w:rsid w:val="335A484E"/>
    <w:rsid w:val="335C6818"/>
    <w:rsid w:val="338E1B77"/>
    <w:rsid w:val="33EA5BD2"/>
    <w:rsid w:val="34735BC7"/>
    <w:rsid w:val="34CA5108"/>
    <w:rsid w:val="34E84D7B"/>
    <w:rsid w:val="3528102E"/>
    <w:rsid w:val="353B6F2A"/>
    <w:rsid w:val="355E7A6A"/>
    <w:rsid w:val="35821DC2"/>
    <w:rsid w:val="3586192A"/>
    <w:rsid w:val="35AA452D"/>
    <w:rsid w:val="36486BE0"/>
    <w:rsid w:val="366F08B4"/>
    <w:rsid w:val="36876919"/>
    <w:rsid w:val="36963DEF"/>
    <w:rsid w:val="371B60A2"/>
    <w:rsid w:val="376161AB"/>
    <w:rsid w:val="37B22EAA"/>
    <w:rsid w:val="37D50947"/>
    <w:rsid w:val="37D8288C"/>
    <w:rsid w:val="383B131D"/>
    <w:rsid w:val="384635F3"/>
    <w:rsid w:val="387019E8"/>
    <w:rsid w:val="389425B0"/>
    <w:rsid w:val="38AC7DD1"/>
    <w:rsid w:val="38BA425C"/>
    <w:rsid w:val="39056406"/>
    <w:rsid w:val="397321C6"/>
    <w:rsid w:val="39CE38A0"/>
    <w:rsid w:val="3A2B6F44"/>
    <w:rsid w:val="3A850402"/>
    <w:rsid w:val="3A995C5C"/>
    <w:rsid w:val="3AC151B3"/>
    <w:rsid w:val="3AE3337B"/>
    <w:rsid w:val="3B563B4D"/>
    <w:rsid w:val="3B9E1685"/>
    <w:rsid w:val="3BAC7C11"/>
    <w:rsid w:val="3BC62A80"/>
    <w:rsid w:val="3BF23A27"/>
    <w:rsid w:val="3C2A16B0"/>
    <w:rsid w:val="3C595532"/>
    <w:rsid w:val="3C6B3628"/>
    <w:rsid w:val="3D285B99"/>
    <w:rsid w:val="3D8A3F82"/>
    <w:rsid w:val="3D9372DA"/>
    <w:rsid w:val="3E2919ED"/>
    <w:rsid w:val="3E573E64"/>
    <w:rsid w:val="3E8B6203"/>
    <w:rsid w:val="3EF45B57"/>
    <w:rsid w:val="3EFB31FE"/>
    <w:rsid w:val="3F956035"/>
    <w:rsid w:val="3FCA68B7"/>
    <w:rsid w:val="407A02DD"/>
    <w:rsid w:val="40BC6B48"/>
    <w:rsid w:val="411A2AC0"/>
    <w:rsid w:val="41434245"/>
    <w:rsid w:val="415410CF"/>
    <w:rsid w:val="41785A97"/>
    <w:rsid w:val="4191768D"/>
    <w:rsid w:val="41A74FC8"/>
    <w:rsid w:val="426C3C56"/>
    <w:rsid w:val="42FF4ACA"/>
    <w:rsid w:val="43000262"/>
    <w:rsid w:val="433C725A"/>
    <w:rsid w:val="434F15AD"/>
    <w:rsid w:val="441A605F"/>
    <w:rsid w:val="44735770"/>
    <w:rsid w:val="449C4CC6"/>
    <w:rsid w:val="45102361"/>
    <w:rsid w:val="455410FD"/>
    <w:rsid w:val="45E05087"/>
    <w:rsid w:val="46115240"/>
    <w:rsid w:val="465A0995"/>
    <w:rsid w:val="46A6117D"/>
    <w:rsid w:val="46C55DB6"/>
    <w:rsid w:val="47330AA2"/>
    <w:rsid w:val="473E463A"/>
    <w:rsid w:val="488C13C5"/>
    <w:rsid w:val="48E629B4"/>
    <w:rsid w:val="49375232"/>
    <w:rsid w:val="494F113B"/>
    <w:rsid w:val="49675DF9"/>
    <w:rsid w:val="49935F6C"/>
    <w:rsid w:val="4A0155CC"/>
    <w:rsid w:val="4A3414FD"/>
    <w:rsid w:val="4A547630"/>
    <w:rsid w:val="4A5D6CA6"/>
    <w:rsid w:val="4A8E46B4"/>
    <w:rsid w:val="4AFF5FAF"/>
    <w:rsid w:val="4B0B04B0"/>
    <w:rsid w:val="4B133808"/>
    <w:rsid w:val="4B1F03FF"/>
    <w:rsid w:val="4B2C020C"/>
    <w:rsid w:val="4B335C59"/>
    <w:rsid w:val="4B616322"/>
    <w:rsid w:val="4BC026E2"/>
    <w:rsid w:val="4BC44B03"/>
    <w:rsid w:val="4C687B84"/>
    <w:rsid w:val="4CB46925"/>
    <w:rsid w:val="4CBD1C7E"/>
    <w:rsid w:val="4CE76CFB"/>
    <w:rsid w:val="4D8252C8"/>
    <w:rsid w:val="4DB43081"/>
    <w:rsid w:val="4E0D12D9"/>
    <w:rsid w:val="4E143B1F"/>
    <w:rsid w:val="4E187338"/>
    <w:rsid w:val="4E235B10"/>
    <w:rsid w:val="4E271886"/>
    <w:rsid w:val="4E3B5550"/>
    <w:rsid w:val="4E6F6FA8"/>
    <w:rsid w:val="4F0B3174"/>
    <w:rsid w:val="4F1B65CF"/>
    <w:rsid w:val="4F4F3742"/>
    <w:rsid w:val="4FDE62E2"/>
    <w:rsid w:val="50643934"/>
    <w:rsid w:val="50EE4AFC"/>
    <w:rsid w:val="511B3417"/>
    <w:rsid w:val="52097713"/>
    <w:rsid w:val="522B768A"/>
    <w:rsid w:val="522D3402"/>
    <w:rsid w:val="525564B4"/>
    <w:rsid w:val="525A3ACB"/>
    <w:rsid w:val="52E57838"/>
    <w:rsid w:val="532B7CFC"/>
    <w:rsid w:val="53380D4D"/>
    <w:rsid w:val="535350EA"/>
    <w:rsid w:val="53A94D0A"/>
    <w:rsid w:val="54391554"/>
    <w:rsid w:val="54452656"/>
    <w:rsid w:val="547277F2"/>
    <w:rsid w:val="55083CB2"/>
    <w:rsid w:val="55CE2806"/>
    <w:rsid w:val="57292CA7"/>
    <w:rsid w:val="57454278"/>
    <w:rsid w:val="577C44E3"/>
    <w:rsid w:val="57DB2B89"/>
    <w:rsid w:val="57E14FBB"/>
    <w:rsid w:val="580437C9"/>
    <w:rsid w:val="58BF6D7E"/>
    <w:rsid w:val="5967369D"/>
    <w:rsid w:val="597C5E8F"/>
    <w:rsid w:val="598633F7"/>
    <w:rsid w:val="59965D30"/>
    <w:rsid w:val="59A57D21"/>
    <w:rsid w:val="59BD32BD"/>
    <w:rsid w:val="59C146CF"/>
    <w:rsid w:val="59DB3C9E"/>
    <w:rsid w:val="59EF7BE5"/>
    <w:rsid w:val="5A0E58C7"/>
    <w:rsid w:val="5AB0075D"/>
    <w:rsid w:val="5AFF3461"/>
    <w:rsid w:val="5B0B1E06"/>
    <w:rsid w:val="5B1C29C6"/>
    <w:rsid w:val="5B1F07FA"/>
    <w:rsid w:val="5B432E45"/>
    <w:rsid w:val="5BAD110F"/>
    <w:rsid w:val="5BD82630"/>
    <w:rsid w:val="5C3006DC"/>
    <w:rsid w:val="5C7D392B"/>
    <w:rsid w:val="5CF42FA1"/>
    <w:rsid w:val="5D2B2C34"/>
    <w:rsid w:val="5D395350"/>
    <w:rsid w:val="5DC42740"/>
    <w:rsid w:val="5DCD3CEB"/>
    <w:rsid w:val="5DD706C5"/>
    <w:rsid w:val="5DE66B5A"/>
    <w:rsid w:val="5E451AD3"/>
    <w:rsid w:val="5F863E0D"/>
    <w:rsid w:val="605D3104"/>
    <w:rsid w:val="60C03693"/>
    <w:rsid w:val="613D72CB"/>
    <w:rsid w:val="619F7059"/>
    <w:rsid w:val="61CF6BE1"/>
    <w:rsid w:val="622814F0"/>
    <w:rsid w:val="627731E4"/>
    <w:rsid w:val="62A15B97"/>
    <w:rsid w:val="62D578C9"/>
    <w:rsid w:val="62ED6545"/>
    <w:rsid w:val="63665421"/>
    <w:rsid w:val="63691DC0"/>
    <w:rsid w:val="63B05C41"/>
    <w:rsid w:val="63D556A7"/>
    <w:rsid w:val="63D77671"/>
    <w:rsid w:val="63DC4C88"/>
    <w:rsid w:val="63E00659"/>
    <w:rsid w:val="6422373F"/>
    <w:rsid w:val="64256694"/>
    <w:rsid w:val="648A46E4"/>
    <w:rsid w:val="64E9765C"/>
    <w:rsid w:val="652C70D8"/>
    <w:rsid w:val="653A0EAE"/>
    <w:rsid w:val="65476131"/>
    <w:rsid w:val="65735178"/>
    <w:rsid w:val="658904F7"/>
    <w:rsid w:val="658B24C1"/>
    <w:rsid w:val="65C94D98"/>
    <w:rsid w:val="66344907"/>
    <w:rsid w:val="66903B07"/>
    <w:rsid w:val="66A82BFF"/>
    <w:rsid w:val="66D6776C"/>
    <w:rsid w:val="6704434C"/>
    <w:rsid w:val="67662509"/>
    <w:rsid w:val="67697E63"/>
    <w:rsid w:val="676C00D0"/>
    <w:rsid w:val="679B5D13"/>
    <w:rsid w:val="682C160E"/>
    <w:rsid w:val="68476448"/>
    <w:rsid w:val="685F19E3"/>
    <w:rsid w:val="688C4491"/>
    <w:rsid w:val="689E075E"/>
    <w:rsid w:val="68C1444C"/>
    <w:rsid w:val="68CF08F8"/>
    <w:rsid w:val="68F0088D"/>
    <w:rsid w:val="69273E05"/>
    <w:rsid w:val="69A70B7F"/>
    <w:rsid w:val="69F87CDB"/>
    <w:rsid w:val="6A0665BA"/>
    <w:rsid w:val="6A152CA1"/>
    <w:rsid w:val="6A1B1D7F"/>
    <w:rsid w:val="6A4B0471"/>
    <w:rsid w:val="6A7F011B"/>
    <w:rsid w:val="6A902328"/>
    <w:rsid w:val="6A9261DF"/>
    <w:rsid w:val="6AD2649C"/>
    <w:rsid w:val="6B210AC3"/>
    <w:rsid w:val="6B6A0B9A"/>
    <w:rsid w:val="6B740742"/>
    <w:rsid w:val="6BCA186A"/>
    <w:rsid w:val="6BDA78B2"/>
    <w:rsid w:val="6C00528B"/>
    <w:rsid w:val="6C2941AA"/>
    <w:rsid w:val="6C334448"/>
    <w:rsid w:val="6C4A7841"/>
    <w:rsid w:val="6D1E206D"/>
    <w:rsid w:val="6D486EEA"/>
    <w:rsid w:val="6DDE5831"/>
    <w:rsid w:val="6DE5298B"/>
    <w:rsid w:val="6E1C0341"/>
    <w:rsid w:val="6E3447E3"/>
    <w:rsid w:val="6E396833"/>
    <w:rsid w:val="6E600263"/>
    <w:rsid w:val="6EA840E4"/>
    <w:rsid w:val="6F174DC6"/>
    <w:rsid w:val="6F5F7944"/>
    <w:rsid w:val="6FB10D76"/>
    <w:rsid w:val="704E2A69"/>
    <w:rsid w:val="70637D19"/>
    <w:rsid w:val="70B623BC"/>
    <w:rsid w:val="70B77E25"/>
    <w:rsid w:val="70F51137"/>
    <w:rsid w:val="71542301"/>
    <w:rsid w:val="7161057A"/>
    <w:rsid w:val="71816E6E"/>
    <w:rsid w:val="718B6165"/>
    <w:rsid w:val="71A010A2"/>
    <w:rsid w:val="71A10A04"/>
    <w:rsid w:val="71B132B0"/>
    <w:rsid w:val="71CC633B"/>
    <w:rsid w:val="71D40D4C"/>
    <w:rsid w:val="72401DE3"/>
    <w:rsid w:val="72846232"/>
    <w:rsid w:val="74367A9C"/>
    <w:rsid w:val="745919DD"/>
    <w:rsid w:val="747945FD"/>
    <w:rsid w:val="754601B3"/>
    <w:rsid w:val="7585073A"/>
    <w:rsid w:val="75CB06B8"/>
    <w:rsid w:val="760F181D"/>
    <w:rsid w:val="76185E9B"/>
    <w:rsid w:val="77640DC4"/>
    <w:rsid w:val="777803CC"/>
    <w:rsid w:val="785E75C1"/>
    <w:rsid w:val="78E21FA1"/>
    <w:rsid w:val="790863F3"/>
    <w:rsid w:val="79D304F3"/>
    <w:rsid w:val="79E63D12"/>
    <w:rsid w:val="7A1C7FC7"/>
    <w:rsid w:val="7B0326A2"/>
    <w:rsid w:val="7B92225E"/>
    <w:rsid w:val="7C1F350C"/>
    <w:rsid w:val="7C3C40BE"/>
    <w:rsid w:val="7D105286"/>
    <w:rsid w:val="7D282BAD"/>
    <w:rsid w:val="7D526E9D"/>
    <w:rsid w:val="7D5A0BDB"/>
    <w:rsid w:val="7D711B45"/>
    <w:rsid w:val="7DD56C6F"/>
    <w:rsid w:val="7DD8202A"/>
    <w:rsid w:val="7E5971A9"/>
    <w:rsid w:val="7E712787"/>
    <w:rsid w:val="7E8B4E88"/>
    <w:rsid w:val="7EAD4DFF"/>
    <w:rsid w:val="7EC363D0"/>
    <w:rsid w:val="7EFC5E0F"/>
    <w:rsid w:val="7F1E3F4E"/>
    <w:rsid w:val="7F2C21C7"/>
    <w:rsid w:val="7F4577FE"/>
    <w:rsid w:val="7F966C81"/>
    <w:rsid w:val="7FBD4B42"/>
    <w:rsid w:val="7FDF36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Cite" w:qFormat="1"/>
    <w:lsdException w:name="Normal Table" w:qFormat="1"/>
    <w:lsdException w:name="Balloon Text" w:semiHidden="0" w:uiPriority="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B6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sid w:val="00C06B64"/>
    <w:rPr>
      <w:sz w:val="18"/>
      <w:szCs w:val="18"/>
    </w:rPr>
  </w:style>
  <w:style w:type="paragraph" w:styleId="a4">
    <w:name w:val="footer"/>
    <w:basedOn w:val="a"/>
    <w:link w:val="Char0"/>
    <w:uiPriority w:val="99"/>
    <w:unhideWhenUsed/>
    <w:qFormat/>
    <w:rsid w:val="00C06B6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06B64"/>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C06B64"/>
    <w:pPr>
      <w:widowControl/>
      <w:spacing w:before="100" w:beforeAutospacing="1" w:after="100" w:afterAutospacing="1"/>
      <w:jc w:val="left"/>
    </w:pPr>
    <w:rPr>
      <w:rFonts w:ascii="Times New Roman" w:hAnsi="Times New Roman" w:cs="Times New Roman"/>
      <w:kern w:val="0"/>
      <w:sz w:val="24"/>
      <w:szCs w:val="24"/>
    </w:rPr>
  </w:style>
  <w:style w:type="table" w:styleId="a7">
    <w:name w:val="Table Grid"/>
    <w:basedOn w:val="a1"/>
    <w:uiPriority w:val="59"/>
    <w:qFormat/>
    <w:rsid w:val="00C06B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FollowedHyperlink"/>
    <w:basedOn w:val="a0"/>
    <w:uiPriority w:val="99"/>
    <w:semiHidden/>
    <w:unhideWhenUsed/>
    <w:qFormat/>
    <w:rsid w:val="00C06B64"/>
    <w:rPr>
      <w:color w:val="771CAA"/>
      <w:u w:val="none"/>
    </w:rPr>
  </w:style>
  <w:style w:type="character" w:styleId="a9">
    <w:name w:val="Emphasis"/>
    <w:basedOn w:val="a0"/>
    <w:uiPriority w:val="20"/>
    <w:qFormat/>
    <w:rsid w:val="00C06B64"/>
    <w:rPr>
      <w:color w:val="F73131"/>
    </w:rPr>
  </w:style>
  <w:style w:type="character" w:styleId="aa">
    <w:name w:val="Hyperlink"/>
    <w:basedOn w:val="a0"/>
    <w:uiPriority w:val="99"/>
    <w:semiHidden/>
    <w:unhideWhenUsed/>
    <w:qFormat/>
    <w:rsid w:val="00C06B64"/>
    <w:rPr>
      <w:color w:val="2440B3"/>
      <w:u w:val="none"/>
    </w:rPr>
  </w:style>
  <w:style w:type="character" w:styleId="HTML">
    <w:name w:val="HTML Cite"/>
    <w:basedOn w:val="a0"/>
    <w:uiPriority w:val="99"/>
    <w:semiHidden/>
    <w:unhideWhenUsed/>
    <w:qFormat/>
    <w:rsid w:val="00C06B64"/>
    <w:rPr>
      <w:color w:val="008000"/>
    </w:rPr>
  </w:style>
  <w:style w:type="paragraph" w:styleId="ab">
    <w:name w:val="No Spacing"/>
    <w:uiPriority w:val="1"/>
    <w:qFormat/>
    <w:rsid w:val="00C06B64"/>
    <w:pPr>
      <w:widowControl w:val="0"/>
      <w:jc w:val="both"/>
    </w:pPr>
    <w:rPr>
      <w:kern w:val="2"/>
      <w:sz w:val="21"/>
      <w:szCs w:val="24"/>
    </w:rPr>
  </w:style>
  <w:style w:type="character" w:customStyle="1" w:styleId="Char1">
    <w:name w:val="页眉 Char"/>
    <w:basedOn w:val="a0"/>
    <w:link w:val="a5"/>
    <w:uiPriority w:val="99"/>
    <w:qFormat/>
    <w:rsid w:val="00C06B64"/>
    <w:rPr>
      <w:sz w:val="18"/>
      <w:szCs w:val="18"/>
    </w:rPr>
  </w:style>
  <w:style w:type="character" w:customStyle="1" w:styleId="Char0">
    <w:name w:val="页脚 Char"/>
    <w:basedOn w:val="a0"/>
    <w:link w:val="a4"/>
    <w:uiPriority w:val="99"/>
    <w:qFormat/>
    <w:rsid w:val="00C06B64"/>
    <w:rPr>
      <w:sz w:val="18"/>
      <w:szCs w:val="18"/>
    </w:rPr>
  </w:style>
  <w:style w:type="character" w:customStyle="1" w:styleId="Char">
    <w:name w:val="批注框文本 Char"/>
    <w:basedOn w:val="a0"/>
    <w:link w:val="a3"/>
    <w:uiPriority w:val="99"/>
    <w:semiHidden/>
    <w:qFormat/>
    <w:rsid w:val="00C06B64"/>
    <w:rPr>
      <w:sz w:val="18"/>
      <w:szCs w:val="18"/>
    </w:rPr>
  </w:style>
  <w:style w:type="character" w:customStyle="1" w:styleId="Char10">
    <w:name w:val="批注框文本 Char1"/>
    <w:qFormat/>
    <w:locked/>
    <w:rsid w:val="00C06B64"/>
    <w:rPr>
      <w:kern w:val="2"/>
      <w:sz w:val="18"/>
      <w:szCs w:val="18"/>
    </w:rPr>
  </w:style>
  <w:style w:type="character" w:customStyle="1" w:styleId="hover26">
    <w:name w:val="hover26"/>
    <w:basedOn w:val="a0"/>
    <w:qFormat/>
    <w:rsid w:val="00C06B64"/>
    <w:rPr>
      <w:color w:val="315EFB"/>
    </w:rPr>
  </w:style>
  <w:style w:type="character" w:customStyle="1" w:styleId="hover27">
    <w:name w:val="hover27"/>
    <w:basedOn w:val="a0"/>
    <w:qFormat/>
    <w:rsid w:val="00C06B64"/>
  </w:style>
  <w:style w:type="character" w:customStyle="1" w:styleId="hover28">
    <w:name w:val="hover28"/>
    <w:basedOn w:val="a0"/>
    <w:qFormat/>
    <w:rsid w:val="00C06B64"/>
    <w:rPr>
      <w:color w:val="315EFB"/>
    </w:rPr>
  </w:style>
  <w:style w:type="character" w:customStyle="1" w:styleId="c-icon27">
    <w:name w:val="c-icon27"/>
    <w:basedOn w:val="a0"/>
    <w:qFormat/>
    <w:rsid w:val="00C06B64"/>
  </w:style>
  <w:style w:type="character" w:customStyle="1" w:styleId="hover29">
    <w:name w:val="hover29"/>
    <w:basedOn w:val="a0"/>
    <w:qFormat/>
    <w:rsid w:val="00C06B64"/>
  </w:style>
  <w:style w:type="character" w:customStyle="1" w:styleId="hover30">
    <w:name w:val="hover30"/>
    <w:basedOn w:val="a0"/>
    <w:qFormat/>
    <w:rsid w:val="00C06B64"/>
    <w:rPr>
      <w:color w:val="315EFB"/>
    </w:rPr>
  </w:style>
  <w:style w:type="character" w:customStyle="1" w:styleId="c-icon30">
    <w:name w:val="c-icon30"/>
    <w:basedOn w:val="a0"/>
    <w:qFormat/>
    <w:rsid w:val="00C06B64"/>
  </w:style>
  <w:style w:type="paragraph" w:styleId="ac">
    <w:name w:val="List Paragraph"/>
    <w:basedOn w:val="a"/>
    <w:uiPriority w:val="99"/>
    <w:unhideWhenUsed/>
    <w:qFormat/>
    <w:rsid w:val="00C06B6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26</Pages>
  <Words>2599</Words>
  <Characters>14816</Characters>
  <Application>Microsoft Office Word</Application>
  <DocSecurity>0</DocSecurity>
  <Lines>123</Lines>
  <Paragraphs>34</Paragraphs>
  <ScaleCrop>false</ScaleCrop>
  <Company>52flin</Company>
  <LinksUpToDate>false</LinksUpToDate>
  <CharactersWithSpaces>17381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185</cp:revision>
  <cp:lastPrinted>2022-12-14T10:07:00Z</cp:lastPrinted>
  <dcterms:created xsi:type="dcterms:W3CDTF">2022-01-17T00:49:00Z</dcterms:created>
  <dcterms:modified xsi:type="dcterms:W3CDTF">2024-10-11T06:56:00Z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C4B8970AB0C24AFF8E85E934EDCDFDEE_13</vt:lpwstr>
  </property>
</Properties>
</file>