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42A1A">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5A400448">
      <w:pPr>
        <w:jc w:val="center"/>
        <w:rPr>
          <w:rFonts w:eastAsia="黑体"/>
          <w:sz w:val="72"/>
          <w:szCs w:val="72"/>
        </w:rPr>
      </w:pPr>
      <w:r>
        <w:rPr>
          <w:rFonts w:hint="eastAsia" w:eastAsia="黑体"/>
          <w:sz w:val="72"/>
          <w:szCs w:val="72"/>
        </w:rPr>
        <w:t>海南师范大学</w:t>
      </w:r>
    </w:p>
    <w:p w14:paraId="64F11A04">
      <w:pPr>
        <w:jc w:val="center"/>
        <w:rPr>
          <w:rFonts w:eastAsia="黑体"/>
          <w:sz w:val="72"/>
          <w:szCs w:val="72"/>
        </w:rPr>
      </w:pPr>
      <w:r>
        <w:rPr>
          <w:rFonts w:hint="eastAsia" w:eastAsia="黑体"/>
          <w:sz w:val="72"/>
          <w:szCs w:val="72"/>
        </w:rPr>
        <w:t>专业技术资格评审表</w:t>
      </w:r>
    </w:p>
    <w:p w14:paraId="107FFFD2">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1985D224">
      <w:pPr>
        <w:jc w:val="center"/>
        <w:rPr>
          <w:rFonts w:hint="eastAsia" w:ascii="宋体" w:hAnsi="宋体"/>
          <w:sz w:val="52"/>
        </w:rPr>
      </w:pPr>
      <w:r>
        <w:rPr>
          <w:rFonts w:hint="eastAsia" w:ascii="宋体" w:hAnsi="宋体"/>
          <w:sz w:val="52"/>
        </w:rPr>
        <w:t>（教师系列）</w:t>
      </w:r>
    </w:p>
    <w:p w14:paraId="3DDB610E">
      <w:pPr>
        <w:ind w:firstLine="1960" w:firstLineChars="700"/>
        <w:rPr>
          <w:sz w:val="28"/>
        </w:rPr>
      </w:pPr>
    </w:p>
    <w:p w14:paraId="242735D9">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0F497E8E">
      <w:pPr>
        <w:ind w:firstLine="1960" w:firstLineChars="700"/>
        <w:rPr>
          <w:sz w:val="28"/>
        </w:rPr>
      </w:pPr>
    </w:p>
    <w:p w14:paraId="1188D452">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郭蕊             </w:t>
      </w:r>
    </w:p>
    <w:p w14:paraId="4946133F">
      <w:pPr>
        <w:ind w:firstLine="1920" w:firstLineChars="800"/>
        <w:rPr>
          <w:sz w:val="24"/>
        </w:rPr>
      </w:pPr>
    </w:p>
    <w:p w14:paraId="205D4057">
      <w:pPr>
        <w:ind w:firstLine="1920" w:firstLineChars="800"/>
        <w:rPr>
          <w:sz w:val="24"/>
          <w:u w:val="single"/>
        </w:rPr>
      </w:pPr>
      <w:r>
        <w:rPr>
          <w:rFonts w:hint="eastAsia"/>
          <w:sz w:val="24"/>
        </w:rPr>
        <w:t xml:space="preserve">现任专业   </w:t>
      </w:r>
    </w:p>
    <w:p w14:paraId="347A0506">
      <w:pPr>
        <w:ind w:firstLine="1920" w:firstLineChars="800"/>
        <w:rPr>
          <w:sz w:val="24"/>
          <w:u w:val="single"/>
        </w:rPr>
      </w:pPr>
      <w:r>
        <w:rPr>
          <w:rFonts w:hint="eastAsia"/>
          <w:sz w:val="24"/>
        </w:rPr>
        <w:t xml:space="preserve">技术职务  ： </w:t>
      </w:r>
      <w:r>
        <w:rPr>
          <w:rFonts w:hint="eastAsia"/>
          <w:sz w:val="24"/>
          <w:u w:val="single"/>
        </w:rPr>
        <w:t xml:space="preserve">             讲师                 </w:t>
      </w:r>
    </w:p>
    <w:p w14:paraId="481F9298">
      <w:pPr>
        <w:ind w:firstLine="1920" w:firstLineChars="800"/>
        <w:rPr>
          <w:sz w:val="24"/>
          <w:u w:val="single"/>
        </w:rPr>
      </w:pPr>
    </w:p>
    <w:p w14:paraId="7E479BC5">
      <w:pPr>
        <w:ind w:firstLine="1920" w:firstLineChars="800"/>
        <w:rPr>
          <w:sz w:val="24"/>
        </w:rPr>
      </w:pPr>
    </w:p>
    <w:p w14:paraId="1C2FCA82">
      <w:pPr>
        <w:ind w:firstLine="1920" w:firstLineChars="800"/>
        <w:rPr>
          <w:sz w:val="24"/>
          <w:u w:val="single"/>
        </w:rPr>
      </w:pPr>
      <w:r>
        <w:rPr>
          <w:rFonts w:hint="eastAsia"/>
          <w:sz w:val="24"/>
        </w:rPr>
        <w:t xml:space="preserve">申报专业  ： </w:t>
      </w:r>
      <w:r>
        <w:rPr>
          <w:rFonts w:hint="eastAsia"/>
          <w:sz w:val="24"/>
          <w:u w:val="single"/>
        </w:rPr>
        <w:t xml:space="preserve">            生态学                </w:t>
      </w:r>
    </w:p>
    <w:p w14:paraId="70788D1A">
      <w:pPr>
        <w:ind w:firstLine="1920" w:firstLineChars="800"/>
        <w:rPr>
          <w:sz w:val="24"/>
        </w:rPr>
      </w:pPr>
    </w:p>
    <w:p w14:paraId="5BCA2145">
      <w:pPr>
        <w:ind w:firstLine="1920" w:firstLineChars="800"/>
        <w:rPr>
          <w:sz w:val="24"/>
        </w:rPr>
      </w:pPr>
    </w:p>
    <w:p w14:paraId="746B3399">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4FA76520">
      <w:pPr>
        <w:ind w:firstLine="1920" w:firstLineChars="800"/>
        <w:rPr>
          <w:sz w:val="24"/>
        </w:rPr>
      </w:pPr>
    </w:p>
    <w:p w14:paraId="63DF4FDE">
      <w:pPr>
        <w:ind w:firstLine="1920" w:firstLineChars="800"/>
        <w:rPr>
          <w:sz w:val="24"/>
        </w:rPr>
      </w:pPr>
    </w:p>
    <w:p w14:paraId="0907F049">
      <w:pPr>
        <w:ind w:firstLine="1920" w:firstLineChars="800"/>
        <w:rPr>
          <w:sz w:val="24"/>
          <w:u w:val="single"/>
        </w:rPr>
      </w:pPr>
      <w:r>
        <w:rPr>
          <w:rFonts w:hint="eastAsia"/>
          <w:sz w:val="24"/>
        </w:rPr>
        <w:t xml:space="preserve">联系电话  ： </w:t>
      </w:r>
      <w:r>
        <w:rPr>
          <w:rFonts w:hint="eastAsia"/>
          <w:sz w:val="24"/>
          <w:u w:val="single"/>
        </w:rPr>
        <w:t xml:space="preserve">                     </w:t>
      </w:r>
    </w:p>
    <w:p w14:paraId="1099E4EF">
      <w:pPr>
        <w:ind w:firstLine="1920" w:firstLineChars="800"/>
        <w:rPr>
          <w:sz w:val="24"/>
        </w:rPr>
      </w:pPr>
    </w:p>
    <w:p w14:paraId="7AF05214">
      <w:pPr>
        <w:rPr>
          <w:sz w:val="24"/>
          <w:u w:val="single"/>
        </w:rPr>
      </w:pPr>
    </w:p>
    <w:p w14:paraId="7089BE60">
      <w:pPr>
        <w:rPr>
          <w:sz w:val="24"/>
          <w:u w:val="single"/>
        </w:rPr>
      </w:pPr>
    </w:p>
    <w:p w14:paraId="6F59657A">
      <w:pPr>
        <w:jc w:val="center"/>
        <w:rPr>
          <w:sz w:val="24"/>
          <w:u w:val="single"/>
        </w:rPr>
      </w:pPr>
    </w:p>
    <w:p w14:paraId="5396FC38">
      <w:pPr>
        <w:ind w:firstLine="2400" w:firstLineChars="1000"/>
        <w:rPr>
          <w:sz w:val="24"/>
        </w:rPr>
      </w:pPr>
      <w:r>
        <w:rPr>
          <w:rFonts w:hint="eastAsia"/>
          <w:sz w:val="24"/>
        </w:rPr>
        <w:t>填表时间：2025年6月12日</w:t>
      </w:r>
    </w:p>
    <w:p w14:paraId="6256D6C5">
      <w:pPr>
        <w:ind w:firstLine="2400" w:firstLineChars="1000"/>
        <w:rPr>
          <w:sz w:val="24"/>
        </w:rPr>
      </w:pPr>
    </w:p>
    <w:p w14:paraId="387A2905">
      <w:pPr>
        <w:ind w:firstLine="2400" w:firstLineChars="1000"/>
        <w:rPr>
          <w:sz w:val="24"/>
        </w:rPr>
      </w:pPr>
    </w:p>
    <w:p w14:paraId="41847C68">
      <w:pPr>
        <w:ind w:firstLine="2400" w:firstLineChars="1000"/>
        <w:rPr>
          <w:sz w:val="24"/>
        </w:rPr>
      </w:pPr>
    </w:p>
    <w:p w14:paraId="12A58896">
      <w:pPr>
        <w:ind w:firstLine="2400" w:firstLineChars="1000"/>
        <w:rPr>
          <w:sz w:val="24"/>
        </w:rPr>
      </w:pPr>
    </w:p>
    <w:p w14:paraId="73759E0F">
      <w:pPr>
        <w:jc w:val="center"/>
        <w:rPr>
          <w:b/>
          <w:sz w:val="32"/>
          <w:szCs w:val="32"/>
        </w:rPr>
      </w:pPr>
      <w:r>
        <w:rPr>
          <w:rFonts w:hint="eastAsia"/>
          <w:b/>
          <w:sz w:val="32"/>
          <w:szCs w:val="32"/>
        </w:rPr>
        <w:t>海南师范大学印制</w:t>
      </w:r>
    </w:p>
    <w:p w14:paraId="023D8ECD">
      <w:pPr>
        <w:jc w:val="center"/>
        <w:rPr>
          <w:rFonts w:eastAsia="黑体"/>
          <w:sz w:val="44"/>
        </w:rPr>
      </w:pPr>
      <w:r>
        <w:rPr>
          <w:rFonts w:hint="eastAsia" w:eastAsia="黑体"/>
          <w:sz w:val="44"/>
        </w:rPr>
        <w:t>填表说明</w:t>
      </w:r>
    </w:p>
    <w:p w14:paraId="0E9C10F0">
      <w:pPr>
        <w:jc w:val="center"/>
        <w:rPr>
          <w:rFonts w:eastAsia="黑体"/>
          <w:sz w:val="44"/>
        </w:rPr>
      </w:pPr>
    </w:p>
    <w:p w14:paraId="14427F17">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56124CCD">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17193E33">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3E73E951">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FCAAA81">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FC0E27">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0CB7A83E">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7CBDFD3B">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1FA8AECE">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2546DDBE">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2AB591C0">
      <w:pPr>
        <w:widowControl/>
        <w:jc w:val="left"/>
        <w:rPr>
          <w:rFonts w:ascii="仿宋_GB2312" w:eastAsia="仿宋_GB2312"/>
          <w:sz w:val="32"/>
          <w:szCs w:val="32"/>
        </w:rPr>
      </w:pPr>
      <w:r>
        <w:rPr>
          <w:rFonts w:hint="eastAsia" w:ascii="仿宋_GB2312" w:eastAsia="仿宋_GB2312"/>
          <w:sz w:val="32"/>
          <w:szCs w:val="32"/>
        </w:rPr>
        <w:t xml:space="preserve">    </w:t>
      </w:r>
    </w:p>
    <w:p w14:paraId="12A5306B">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663F3F2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5D40C1D9">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366A38C">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339CE64F">
            <w:pPr>
              <w:widowControl/>
              <w:jc w:val="center"/>
              <w:rPr>
                <w:rFonts w:hint="eastAsia" w:ascii="宋体" w:hAnsi="宋体" w:cs="Arial"/>
                <w:kern w:val="0"/>
                <w:szCs w:val="21"/>
              </w:rPr>
            </w:pPr>
            <w:r>
              <w:rPr>
                <w:rFonts w:hint="eastAsia" w:ascii="宋体" w:hAnsi="宋体" w:cs="Arial"/>
                <w:kern w:val="0"/>
                <w:szCs w:val="21"/>
              </w:rPr>
              <w:t>郭蕊</w:t>
            </w:r>
          </w:p>
        </w:tc>
        <w:tc>
          <w:tcPr>
            <w:tcW w:w="571" w:type="dxa"/>
            <w:tcBorders>
              <w:top w:val="single" w:color="000000" w:sz="4" w:space="0"/>
              <w:left w:val="nil"/>
              <w:bottom w:val="single" w:color="000000" w:sz="4" w:space="0"/>
              <w:right w:val="single" w:color="000000" w:sz="4" w:space="0"/>
            </w:tcBorders>
            <w:vAlign w:val="center"/>
          </w:tcPr>
          <w:p w14:paraId="253C443C">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14127BFB">
            <w:pPr>
              <w:widowControl/>
              <w:jc w:val="center"/>
              <w:rPr>
                <w:rFonts w:hint="eastAsia" w:ascii="宋体" w:hAnsi="宋体" w:cs="Arial"/>
                <w:kern w:val="0"/>
                <w:szCs w:val="21"/>
              </w:rPr>
            </w:pPr>
            <w:r>
              <w:rPr>
                <w:rFonts w:hint="eastAsia"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14:paraId="242AF8EB">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1F9C13B5">
            <w:pPr>
              <w:widowControl/>
              <w:jc w:val="center"/>
              <w:rPr>
                <w:rFonts w:hint="eastAsia" w:ascii="宋体" w:hAnsi="宋体" w:cs="Arial"/>
                <w:kern w:val="0"/>
                <w:szCs w:val="21"/>
              </w:rPr>
            </w:pPr>
            <w:r>
              <w:rPr>
                <w:rFonts w:hint="eastAsia" w:ascii="宋体" w:hAnsi="宋体" w:cs="Arial"/>
                <w:kern w:val="0"/>
                <w:szCs w:val="21"/>
              </w:rPr>
              <w:t>199002</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41ACD368">
            <w:pPr>
              <w:widowControl/>
              <w:jc w:val="center"/>
              <w:rPr>
                <w:rFonts w:hint="eastAsia" w:ascii="宋体" w:hAnsi="宋体" w:cs="Arial"/>
                <w:kern w:val="0"/>
                <w:szCs w:val="21"/>
              </w:rPr>
            </w:pPr>
            <w:r>
              <w:rPr>
                <w:rFonts w:hint="eastAsia" w:ascii="宋体" w:hAnsi="宋体" w:cs="Arial"/>
                <w:kern w:val="0"/>
                <w:szCs w:val="21"/>
              </w:rPr>
              <w:t>政治</w:t>
            </w:r>
          </w:p>
          <w:p w14:paraId="1E370FA8">
            <w:pPr>
              <w:widowControl/>
              <w:jc w:val="center"/>
              <w:rPr>
                <w:rFonts w:hint="eastAsia"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41604F76">
            <w:pPr>
              <w:widowControl/>
              <w:jc w:val="center"/>
              <w:rPr>
                <w:rFonts w:hint="eastAsia" w:ascii="宋体" w:hAnsi="宋体" w:cs="Arial"/>
                <w:kern w:val="0"/>
                <w:szCs w:val="21"/>
              </w:rPr>
            </w:pPr>
            <w:r>
              <w:rPr>
                <w:rFonts w:hint="eastAsia" w:ascii="宋体" w:hAnsi="宋体" w:cs="Arial"/>
                <w:kern w:val="0"/>
                <w:szCs w:val="21"/>
              </w:rPr>
              <w:t>民革党员</w:t>
            </w:r>
          </w:p>
        </w:tc>
        <w:tc>
          <w:tcPr>
            <w:tcW w:w="1842" w:type="dxa"/>
            <w:gridSpan w:val="4"/>
            <w:vMerge w:val="restart"/>
            <w:tcBorders>
              <w:top w:val="single" w:color="000000" w:sz="4" w:space="0"/>
              <w:left w:val="nil"/>
              <w:right w:val="single" w:color="000000" w:sz="4" w:space="0"/>
            </w:tcBorders>
            <w:vAlign w:val="center"/>
          </w:tcPr>
          <w:p w14:paraId="26D53AE2">
            <w:pPr>
              <w:widowControl/>
              <w:jc w:val="center"/>
              <w:rPr>
                <w:rFonts w:hint="eastAsia" w:ascii="宋体" w:hAnsi="宋体" w:cs="Arial"/>
                <w:kern w:val="0"/>
                <w:szCs w:val="21"/>
              </w:rPr>
            </w:pPr>
            <w:r>
              <w:rPr>
                <w:rFonts w:hint="eastAsia" w:ascii="宋体" w:hAnsi="宋体" w:cs="Arial"/>
                <w:kern w:val="0"/>
                <w:szCs w:val="21"/>
              </w:rPr>
              <w:t>相片</w:t>
            </w:r>
            <w:r>
              <w:rPr>
                <w:rFonts w:hint="eastAsia" w:ascii="宋体" w:hAnsi="宋体" w:cs="Arial"/>
                <w:kern w:val="0"/>
                <w:szCs w:val="21"/>
              </w:rPr>
              <w:drawing>
                <wp:inline distT="0" distB="0" distL="0" distR="0">
                  <wp:extent cx="833755" cy="1167130"/>
                  <wp:effectExtent l="0" t="0" r="4445" b="0"/>
                  <wp:docPr id="25009236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09236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43831" cy="1181155"/>
                          </a:xfrm>
                          <a:prstGeom prst="rect">
                            <a:avLst/>
                          </a:prstGeom>
                        </pic:spPr>
                      </pic:pic>
                    </a:graphicData>
                  </a:graphic>
                </wp:inline>
              </w:drawing>
            </w:r>
          </w:p>
        </w:tc>
      </w:tr>
      <w:tr w14:paraId="74AE8019">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18598231">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3CE45BE8">
            <w:pPr>
              <w:widowControl/>
              <w:jc w:val="center"/>
              <w:rPr>
                <w:rFonts w:hint="eastAsia" w:ascii="宋体" w:hAnsi="宋体" w:cs="Arial"/>
                <w:kern w:val="0"/>
                <w:szCs w:val="21"/>
              </w:rPr>
            </w:pPr>
            <w:r>
              <w:rPr>
                <w:rFonts w:hint="eastAsia" w:ascii="宋体" w:hAnsi="宋体" w:cs="Arial"/>
                <w:kern w:val="0"/>
                <w:szCs w:val="21"/>
              </w:rPr>
              <w:t>高等学校教师资格证生物学</w:t>
            </w:r>
          </w:p>
        </w:tc>
        <w:tc>
          <w:tcPr>
            <w:tcW w:w="996" w:type="dxa"/>
            <w:gridSpan w:val="2"/>
            <w:tcBorders>
              <w:top w:val="single" w:color="000000" w:sz="4" w:space="0"/>
              <w:left w:val="nil"/>
              <w:bottom w:val="single" w:color="000000" w:sz="4" w:space="0"/>
              <w:right w:val="single" w:color="000000" w:sz="4" w:space="0"/>
            </w:tcBorders>
            <w:vAlign w:val="center"/>
          </w:tcPr>
          <w:p w14:paraId="1FA69F69">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63E4799">
            <w:pPr>
              <w:widowControl/>
              <w:jc w:val="center"/>
              <w:rPr>
                <w:rFonts w:hint="eastAsia"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2E4DAB39">
            <w:pPr>
              <w:widowControl/>
              <w:jc w:val="left"/>
              <w:rPr>
                <w:rFonts w:hint="eastAsia" w:ascii="宋体" w:hAnsi="宋体" w:cs="Arial"/>
                <w:kern w:val="0"/>
                <w:szCs w:val="21"/>
              </w:rPr>
            </w:pPr>
          </w:p>
        </w:tc>
      </w:tr>
      <w:tr w14:paraId="3E3B5C35">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575297A">
            <w:pPr>
              <w:widowControl/>
              <w:jc w:val="center"/>
              <w:rPr>
                <w:rFonts w:hint="eastAsia" w:ascii="宋体" w:hAnsi="宋体" w:cs="Arial"/>
                <w:kern w:val="0"/>
                <w:szCs w:val="21"/>
              </w:rPr>
            </w:pPr>
            <w:r>
              <w:rPr>
                <w:rFonts w:hint="eastAsia" w:ascii="宋体" w:hAnsi="宋体" w:cs="Arial"/>
                <w:kern w:val="0"/>
                <w:szCs w:val="21"/>
              </w:rPr>
              <w:t>最高学历</w:t>
            </w:r>
          </w:p>
          <w:p w14:paraId="5AC52AD3">
            <w:pPr>
              <w:widowControl/>
              <w:jc w:val="center"/>
              <w:rPr>
                <w:rFonts w:hint="eastAsia"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5908C402">
            <w:pPr>
              <w:widowControl/>
              <w:jc w:val="center"/>
              <w:rPr>
                <w:rFonts w:hint="eastAsia" w:ascii="宋体" w:hAnsi="宋体" w:cs="Arial"/>
                <w:kern w:val="0"/>
                <w:szCs w:val="21"/>
              </w:rPr>
            </w:pPr>
            <w:r>
              <w:rPr>
                <w:rFonts w:hint="eastAsia" w:ascii="宋体" w:hAnsi="宋体" w:cs="Arial"/>
                <w:kern w:val="0"/>
                <w:szCs w:val="21"/>
              </w:rPr>
              <w:t>兰州大学</w:t>
            </w:r>
          </w:p>
        </w:tc>
        <w:tc>
          <w:tcPr>
            <w:tcW w:w="850" w:type="dxa"/>
            <w:gridSpan w:val="2"/>
            <w:tcBorders>
              <w:top w:val="single" w:color="000000" w:sz="4" w:space="0"/>
              <w:left w:val="nil"/>
              <w:bottom w:val="single" w:color="000000" w:sz="4" w:space="0"/>
              <w:right w:val="single" w:color="000000" w:sz="4" w:space="0"/>
            </w:tcBorders>
            <w:vAlign w:val="center"/>
          </w:tcPr>
          <w:p w14:paraId="40545505">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7E4E87EA">
            <w:pPr>
              <w:widowControl/>
              <w:jc w:val="center"/>
              <w:rPr>
                <w:rFonts w:hint="eastAsia" w:ascii="宋体" w:hAnsi="宋体" w:cs="Arial"/>
                <w:kern w:val="0"/>
                <w:szCs w:val="21"/>
              </w:rPr>
            </w:pPr>
            <w:r>
              <w:rPr>
                <w:rFonts w:hint="eastAsia" w:ascii="宋体" w:hAnsi="宋体" w:cs="Arial"/>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25C119D0">
            <w:pPr>
              <w:widowControl/>
              <w:jc w:val="center"/>
              <w:rPr>
                <w:rFonts w:hint="eastAsia"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7C081980">
            <w:pPr>
              <w:widowControl/>
              <w:jc w:val="center"/>
              <w:rPr>
                <w:rFonts w:hint="eastAsia" w:ascii="宋体" w:hAnsi="宋体" w:cs="Arial"/>
                <w:kern w:val="0"/>
                <w:szCs w:val="21"/>
              </w:rPr>
            </w:pPr>
            <w:r>
              <w:rPr>
                <w:rFonts w:hint="eastAsia" w:ascii="宋体" w:hAnsi="宋体" w:cs="Arial"/>
                <w:kern w:val="0"/>
                <w:szCs w:val="21"/>
              </w:rPr>
              <w:t>动物学</w:t>
            </w:r>
          </w:p>
        </w:tc>
        <w:tc>
          <w:tcPr>
            <w:tcW w:w="1842" w:type="dxa"/>
            <w:gridSpan w:val="4"/>
            <w:vMerge w:val="continue"/>
            <w:tcBorders>
              <w:top w:val="single" w:color="000000" w:sz="4" w:space="0"/>
              <w:left w:val="nil"/>
              <w:right w:val="single" w:color="000000" w:sz="4" w:space="0"/>
            </w:tcBorders>
            <w:vAlign w:val="center"/>
          </w:tcPr>
          <w:p w14:paraId="5DC734A4">
            <w:pPr>
              <w:widowControl/>
              <w:jc w:val="left"/>
              <w:rPr>
                <w:rFonts w:hint="eastAsia" w:ascii="宋体" w:hAnsi="宋体" w:cs="Arial"/>
                <w:kern w:val="0"/>
                <w:szCs w:val="21"/>
              </w:rPr>
            </w:pPr>
          </w:p>
        </w:tc>
      </w:tr>
      <w:tr w14:paraId="5E8142C9">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64D34ED">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5AF40924">
            <w:pPr>
              <w:widowControl/>
              <w:jc w:val="center"/>
              <w:rPr>
                <w:rFonts w:hint="eastAsia"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5F0F87E3">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71DCF930">
            <w:pPr>
              <w:widowControl/>
              <w:jc w:val="center"/>
              <w:rPr>
                <w:rFonts w:hint="eastAsia" w:ascii="宋体" w:hAnsi="宋体" w:cs="Arial"/>
                <w:kern w:val="0"/>
                <w:szCs w:val="21"/>
              </w:rPr>
            </w:pPr>
            <w:r>
              <w:rPr>
                <w:rFonts w:hint="eastAsia" w:ascii="宋体" w:hAnsi="宋体" w:cs="Arial"/>
                <w:kern w:val="0"/>
                <w:szCs w:val="21"/>
              </w:rPr>
              <w:t>2019.06</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45508B97">
            <w:pPr>
              <w:widowControl/>
              <w:jc w:val="center"/>
              <w:rPr>
                <w:rFonts w:hint="eastAsia"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3E080216">
            <w:pPr>
              <w:widowControl/>
              <w:jc w:val="center"/>
              <w:rPr>
                <w:rFonts w:hint="eastAsia" w:ascii="宋体" w:hAnsi="宋体" w:cs="Arial"/>
                <w:kern w:val="0"/>
                <w:szCs w:val="21"/>
              </w:rPr>
            </w:pPr>
            <w:r>
              <w:rPr>
                <w:rFonts w:hint="eastAsia" w:ascii="宋体" w:hAnsi="宋体" w:cs="Arial"/>
                <w:kern w:val="0"/>
                <w:szCs w:val="21"/>
              </w:rPr>
              <w:t>生态学</w:t>
            </w:r>
          </w:p>
        </w:tc>
        <w:tc>
          <w:tcPr>
            <w:tcW w:w="709" w:type="dxa"/>
            <w:gridSpan w:val="3"/>
            <w:tcBorders>
              <w:top w:val="single" w:color="000000" w:sz="4" w:space="0"/>
              <w:left w:val="nil"/>
              <w:bottom w:val="single" w:color="000000" w:sz="4" w:space="0"/>
              <w:right w:val="single" w:color="000000" w:sz="4" w:space="0"/>
            </w:tcBorders>
            <w:vAlign w:val="center"/>
          </w:tcPr>
          <w:p w14:paraId="5444E4DA">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0C5762">
            <w:pPr>
              <w:widowControl/>
              <w:jc w:val="center"/>
              <w:rPr>
                <w:rFonts w:hint="eastAsia" w:ascii="宋体" w:hAnsi="宋体" w:cs="Arial"/>
                <w:kern w:val="0"/>
                <w:szCs w:val="21"/>
              </w:rPr>
            </w:pPr>
            <w:r>
              <w:rPr>
                <w:rFonts w:hint="eastAsia" w:ascii="宋体" w:hAnsi="宋体" w:cs="Arial"/>
                <w:kern w:val="0"/>
                <w:szCs w:val="21"/>
              </w:rPr>
              <w:t>正常晋升</w:t>
            </w:r>
          </w:p>
        </w:tc>
      </w:tr>
      <w:tr w14:paraId="3942939D">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1FEC0059">
            <w:pPr>
              <w:widowControl/>
              <w:jc w:val="center"/>
              <w:rPr>
                <w:rFonts w:hint="eastAsia"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3BD61C51">
            <w:pPr>
              <w:widowControl/>
              <w:jc w:val="center"/>
              <w:rPr>
                <w:rFonts w:hint="eastAsia" w:ascii="宋体" w:hAnsi="宋体" w:cs="Arial"/>
                <w:kern w:val="0"/>
                <w:szCs w:val="21"/>
              </w:rPr>
            </w:pPr>
            <w:r>
              <w:rPr>
                <w:rFonts w:hint="eastAsia" w:ascii="宋体" w:hAnsi="宋体" w:cs="Arial"/>
                <w:kern w:val="0"/>
                <w:szCs w:val="21"/>
              </w:rPr>
              <w:t>讲师          201906</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20091BEE">
            <w:pPr>
              <w:widowControl/>
              <w:jc w:val="center"/>
              <w:rPr>
                <w:rFonts w:hint="eastAsia" w:ascii="宋体" w:hAnsi="宋体" w:cs="Arial"/>
                <w:kern w:val="0"/>
                <w:szCs w:val="21"/>
              </w:rPr>
            </w:pPr>
            <w:r>
              <w:rPr>
                <w:rFonts w:hint="eastAsia" w:ascii="宋体" w:hAnsi="宋体" w:cs="Arial"/>
                <w:kern w:val="0"/>
                <w:szCs w:val="21"/>
              </w:rPr>
              <w:t>申请学科组名称</w:t>
            </w:r>
          </w:p>
          <w:p w14:paraId="18813E66">
            <w:pPr>
              <w:widowControl/>
              <w:jc w:val="center"/>
              <w:rPr>
                <w:rFonts w:hint="eastAsia"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314386BA">
            <w:pPr>
              <w:widowControl/>
              <w:rPr>
                <w:rFonts w:hint="eastAsia"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14:paraId="069465D7">
            <w:pPr>
              <w:widowControl/>
              <w:rPr>
                <w:rFonts w:hint="eastAsia"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06139B89">
            <w:pPr>
              <w:widowControl/>
              <w:rPr>
                <w:rFonts w:hint="eastAsia"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4EFBF4CF">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4A25B464">
            <w:pPr>
              <w:widowControl/>
              <w:jc w:val="center"/>
              <w:rPr>
                <w:rFonts w:hint="eastAsia" w:ascii="宋体" w:hAnsi="宋体" w:cs="Arial"/>
                <w:kern w:val="0"/>
                <w:szCs w:val="21"/>
              </w:rPr>
            </w:pPr>
            <w:r>
              <w:rPr>
                <w:rFonts w:hint="eastAsia" w:ascii="宋体" w:hAnsi="宋体" w:cs="Arial"/>
                <w:kern w:val="0"/>
                <w:szCs w:val="21"/>
              </w:rPr>
              <w:t>现任专业技术职务</w:t>
            </w:r>
          </w:p>
          <w:p w14:paraId="23864FAC">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72AB502C">
            <w:pPr>
              <w:widowControl/>
              <w:jc w:val="left"/>
              <w:rPr>
                <w:rFonts w:hint="eastAsia" w:ascii="宋体" w:hAnsi="宋体" w:cs="Arial"/>
                <w:kern w:val="0"/>
                <w:szCs w:val="21"/>
              </w:rPr>
            </w:pPr>
            <w:r>
              <w:rPr>
                <w:rFonts w:hint="eastAsia" w:ascii="宋体" w:hAnsi="宋体" w:cs="Arial"/>
                <w:kern w:val="0"/>
                <w:szCs w:val="21"/>
              </w:rPr>
              <w:t>时间：201906</w:t>
            </w:r>
          </w:p>
          <w:p w14:paraId="312FAE42">
            <w:pPr>
              <w:widowControl/>
              <w:jc w:val="left"/>
              <w:rPr>
                <w:rFonts w:hint="eastAsia"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D3CE0A3">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73828BB4">
            <w:pPr>
              <w:widowControl/>
              <w:jc w:val="center"/>
              <w:rPr>
                <w:rFonts w:hint="eastAsia" w:ascii="宋体" w:hAnsi="宋体" w:cs="Arial"/>
                <w:kern w:val="0"/>
                <w:szCs w:val="21"/>
              </w:rPr>
            </w:pPr>
            <w:r>
              <w:rPr>
                <w:rFonts w:hint="eastAsia" w:ascii="宋体" w:hAnsi="宋体" w:cs="Arial"/>
                <w:kern w:val="0"/>
                <w:szCs w:val="21"/>
              </w:rPr>
              <w:t>5年6个月</w:t>
            </w:r>
          </w:p>
        </w:tc>
        <w:tc>
          <w:tcPr>
            <w:tcW w:w="857" w:type="dxa"/>
            <w:gridSpan w:val="2"/>
            <w:tcBorders>
              <w:right w:val="single" w:color="auto" w:sz="4" w:space="0"/>
            </w:tcBorders>
            <w:vAlign w:val="center"/>
          </w:tcPr>
          <w:p w14:paraId="723664F6">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2BCC12DA">
            <w:pPr>
              <w:widowControl/>
              <w:jc w:val="center"/>
              <w:rPr>
                <w:rFonts w:hint="eastAsia" w:ascii="宋体" w:hAnsi="宋体" w:cs="Arial"/>
                <w:kern w:val="0"/>
                <w:szCs w:val="21"/>
              </w:rPr>
            </w:pPr>
            <w:r>
              <w:rPr>
                <w:rFonts w:hint="eastAsia" w:ascii="宋体" w:hAnsi="宋体" w:cs="Arial"/>
                <w:kern w:val="0"/>
                <w:szCs w:val="21"/>
              </w:rPr>
              <w:t>教师资格证书</w:t>
            </w:r>
          </w:p>
        </w:tc>
      </w:tr>
      <w:tr w14:paraId="63F61A10">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32EB8B35">
            <w:pPr>
              <w:widowControl/>
              <w:jc w:val="center"/>
              <w:rPr>
                <w:rFonts w:hint="eastAsia" w:ascii="宋体" w:hAnsi="宋体" w:cs="Arial"/>
                <w:kern w:val="0"/>
                <w:szCs w:val="21"/>
              </w:rPr>
            </w:pPr>
            <w:r>
              <w:rPr>
                <w:rFonts w:hint="eastAsia" w:ascii="宋体" w:hAnsi="宋体" w:cs="Arial"/>
                <w:kern w:val="0"/>
                <w:szCs w:val="21"/>
              </w:rPr>
              <w:t>高校教师资格证</w:t>
            </w:r>
          </w:p>
          <w:p w14:paraId="11483A36">
            <w:pPr>
              <w:widowControl/>
              <w:jc w:val="center"/>
              <w:rPr>
                <w:rFonts w:hint="eastAsia"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1AEDE7CF">
            <w:pPr>
              <w:widowControl/>
              <w:jc w:val="center"/>
              <w:rPr>
                <w:rFonts w:hint="eastAsia" w:ascii="宋体" w:hAnsi="宋体" w:cs="Arial"/>
                <w:kern w:val="0"/>
                <w:szCs w:val="21"/>
              </w:rPr>
            </w:pPr>
            <w:r>
              <w:rPr>
                <w:rFonts w:hint="eastAsia" w:ascii="宋体" w:hAnsi="宋体" w:cs="Arial"/>
                <w:kern w:val="0"/>
                <w:szCs w:val="21"/>
              </w:rPr>
              <w:t>生物学</w:t>
            </w:r>
          </w:p>
        </w:tc>
        <w:tc>
          <w:tcPr>
            <w:tcW w:w="1678" w:type="dxa"/>
            <w:gridSpan w:val="6"/>
            <w:tcBorders>
              <w:top w:val="single" w:color="000000" w:sz="4" w:space="0"/>
              <w:left w:val="nil"/>
              <w:bottom w:val="single" w:color="000000" w:sz="4" w:space="0"/>
              <w:right w:val="single" w:color="000000" w:sz="4" w:space="0"/>
            </w:tcBorders>
            <w:vAlign w:val="center"/>
          </w:tcPr>
          <w:p w14:paraId="33E2C0E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1D0F0316">
            <w:pPr>
              <w:widowControl/>
              <w:jc w:val="center"/>
              <w:rPr>
                <w:rFonts w:hint="eastAsia" w:ascii="宋体" w:hAnsi="宋体" w:cs="Arial"/>
                <w:kern w:val="0"/>
                <w:szCs w:val="21"/>
              </w:rPr>
            </w:pPr>
            <w:r>
              <w:rPr>
                <w:rFonts w:hint="eastAsia" w:ascii="宋体" w:hAnsi="宋体" w:cs="Arial"/>
                <w:kern w:val="0"/>
                <w:szCs w:val="21"/>
              </w:rPr>
              <w:t>免试</w:t>
            </w:r>
          </w:p>
        </w:tc>
      </w:tr>
      <w:tr w14:paraId="0BA050EE">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7352C50E">
            <w:pPr>
              <w:widowControl/>
              <w:jc w:val="center"/>
              <w:rPr>
                <w:rFonts w:hint="eastAsia"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495EA3D8">
            <w:pPr>
              <w:widowControl/>
              <w:jc w:val="center"/>
              <w:rPr>
                <w:rFonts w:hint="eastAsia" w:ascii="宋体" w:hAnsi="宋体" w:cs="Arial"/>
                <w:kern w:val="0"/>
                <w:szCs w:val="21"/>
              </w:rPr>
            </w:pPr>
            <w:r>
              <w:rPr>
                <w:rFonts w:hint="eastAsia" w:ascii="宋体" w:hAnsi="宋体" w:cs="Arial"/>
                <w:kern w:val="0"/>
                <w:szCs w:val="21"/>
              </w:rPr>
              <w:t>生物学</w:t>
            </w:r>
          </w:p>
        </w:tc>
        <w:tc>
          <w:tcPr>
            <w:tcW w:w="1630" w:type="dxa"/>
            <w:gridSpan w:val="5"/>
            <w:tcBorders>
              <w:top w:val="single" w:color="000000" w:sz="4" w:space="0"/>
              <w:left w:val="nil"/>
              <w:bottom w:val="single" w:color="000000" w:sz="4" w:space="0"/>
              <w:right w:val="single" w:color="000000" w:sz="4" w:space="0"/>
            </w:tcBorders>
            <w:vAlign w:val="center"/>
          </w:tcPr>
          <w:p w14:paraId="4EC075C0">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48723040">
            <w:pPr>
              <w:widowControl/>
              <w:jc w:val="center"/>
              <w:rPr>
                <w:rFonts w:hint="eastAsia"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5FB1D77F">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44A51195">
            <w:pPr>
              <w:widowControl/>
              <w:rPr>
                <w:rFonts w:hint="eastAsia" w:cs="Arial" w:asciiTheme="minorEastAsia" w:hAnsiTheme="minorEastAsia"/>
                <w:kern w:val="0"/>
                <w:szCs w:val="21"/>
              </w:rPr>
            </w:pPr>
            <w:r>
              <w:rPr>
                <w:rFonts w:hint="eastAsia" w:cs="Arial" w:asciiTheme="minorEastAsia" w:hAnsiTheme="minorEastAsia"/>
                <w:kern w:val="0"/>
                <w:sz w:val="22"/>
              </w:rPr>
              <w:t>□是   ☑否</w:t>
            </w:r>
          </w:p>
        </w:tc>
      </w:tr>
      <w:tr w14:paraId="45A79FB9">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204D7F19">
            <w:pPr>
              <w:jc w:val="center"/>
              <w:rPr>
                <w:rFonts w:hint="eastAsia" w:ascii="宋体" w:hAnsi="宋体" w:cs="Arial"/>
                <w:kern w:val="0"/>
                <w:szCs w:val="21"/>
              </w:rPr>
            </w:pPr>
            <w:r>
              <w:rPr>
                <w:rFonts w:hint="eastAsia" w:ascii="宋体" w:hAnsi="宋体" w:cs="Arial"/>
                <w:kern w:val="0"/>
                <w:szCs w:val="21"/>
              </w:rPr>
              <w:t>破格申报条件</w:t>
            </w:r>
          </w:p>
          <w:p w14:paraId="5811A43E">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37D6C746">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723CF17B">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4AA74723">
            <w:pPr>
              <w:jc w:val="center"/>
              <w:rPr>
                <w:rFonts w:hint="eastAsia" w:ascii="宋体" w:hAnsi="宋体" w:cs="Arial"/>
                <w:kern w:val="0"/>
                <w:szCs w:val="21"/>
              </w:rPr>
            </w:pPr>
            <w:r>
              <w:rPr>
                <w:rFonts w:hint="eastAsia" w:ascii="宋体" w:hAnsi="宋体" w:cs="Arial"/>
                <w:kern w:val="0"/>
                <w:szCs w:val="21"/>
              </w:rPr>
              <w:t>直接评审条件</w:t>
            </w:r>
          </w:p>
          <w:p w14:paraId="0E60D5C5">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33F5A80E">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032ED0AF">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08F811">
            <w:pPr>
              <w:widowControl/>
              <w:jc w:val="center"/>
              <w:rPr>
                <w:rFonts w:hint="eastAsia" w:ascii="宋体" w:hAnsi="宋体" w:cs="Arial"/>
                <w:kern w:val="0"/>
                <w:szCs w:val="21"/>
              </w:rPr>
            </w:pPr>
            <w:r>
              <w:rPr>
                <w:rFonts w:hint="eastAsia" w:ascii="宋体" w:hAnsi="宋体" w:cs="Arial"/>
                <w:kern w:val="0"/>
                <w:szCs w:val="21"/>
              </w:rPr>
              <w:t>学习培训经历</w:t>
            </w:r>
          </w:p>
          <w:p w14:paraId="1E216BBC">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7F1BE635">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60884B2">
            <w:pPr>
              <w:widowControl/>
              <w:jc w:val="center"/>
              <w:rPr>
                <w:rFonts w:hint="eastAsia"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7FD76034">
            <w:pPr>
              <w:widowControl/>
              <w:jc w:val="center"/>
              <w:rPr>
                <w:rFonts w:hint="eastAsia"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4929CEF">
            <w:pPr>
              <w:widowControl/>
              <w:jc w:val="center"/>
              <w:rPr>
                <w:rFonts w:hint="eastAsia"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79B41FD">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A3F2D1F">
            <w:pPr>
              <w:widowControl/>
              <w:jc w:val="center"/>
              <w:rPr>
                <w:rFonts w:hint="eastAsia"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14B2F088">
            <w:pPr>
              <w:widowControl/>
              <w:jc w:val="center"/>
              <w:rPr>
                <w:rFonts w:hint="eastAsia" w:ascii="宋体" w:hAnsi="宋体" w:cs="Arial"/>
                <w:kern w:val="0"/>
                <w:szCs w:val="21"/>
              </w:rPr>
            </w:pPr>
            <w:r>
              <w:rPr>
                <w:rFonts w:hint="eastAsia" w:ascii="宋体" w:hAnsi="宋体" w:cs="Arial"/>
                <w:kern w:val="0"/>
                <w:szCs w:val="21"/>
              </w:rPr>
              <w:t>国</w:t>
            </w:r>
          </w:p>
          <w:p w14:paraId="2FC244F5">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4ADC43A5">
            <w:pPr>
              <w:widowControl/>
              <w:jc w:val="center"/>
              <w:rPr>
                <w:rFonts w:hint="eastAsia" w:ascii="宋体" w:hAnsi="宋体" w:cs="Arial"/>
                <w:kern w:val="0"/>
                <w:szCs w:val="21"/>
              </w:rPr>
            </w:pPr>
            <w:r>
              <w:rPr>
                <w:rFonts w:hint="eastAsia" w:ascii="宋体" w:hAnsi="宋体" w:cs="Arial"/>
                <w:kern w:val="0"/>
                <w:szCs w:val="21"/>
              </w:rPr>
              <w:t>证明人</w:t>
            </w:r>
          </w:p>
        </w:tc>
      </w:tr>
      <w:tr w14:paraId="44CFBC9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5B7437">
            <w:pPr>
              <w:widowControl/>
              <w:jc w:val="center"/>
              <w:rPr>
                <w:rFonts w:hint="eastAsia" w:ascii="宋体" w:hAnsi="宋体" w:cs="Arial"/>
                <w:kern w:val="0"/>
                <w:szCs w:val="21"/>
              </w:rPr>
            </w:pPr>
            <w:r>
              <w:rPr>
                <w:rFonts w:hint="eastAsia" w:ascii="宋体" w:hAnsi="宋体" w:cs="Arial"/>
                <w:kern w:val="0"/>
                <w:szCs w:val="21"/>
              </w:rPr>
              <w:t>2010.09-2014.06</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0B8650A7">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3AD0D515">
            <w:pPr>
              <w:widowControl/>
              <w:jc w:val="center"/>
              <w:rPr>
                <w:rFonts w:hint="eastAsia" w:ascii="宋体" w:hAnsi="宋体" w:cs="Arial"/>
                <w:kern w:val="0"/>
                <w:szCs w:val="21"/>
              </w:rPr>
            </w:pPr>
            <w:r>
              <w:rPr>
                <w:rFonts w:hint="eastAsia" w:ascii="宋体" w:hAnsi="宋体" w:cs="Arial"/>
                <w:kern w:val="0"/>
                <w:szCs w:val="21"/>
              </w:rPr>
              <w:t>兰州大学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788B6C3B">
            <w:pPr>
              <w:widowControl/>
              <w:jc w:val="center"/>
              <w:rPr>
                <w:rFonts w:hint="eastAsia" w:ascii="宋体" w:hAnsi="宋体" w:cs="Arial"/>
                <w:kern w:val="0"/>
                <w:szCs w:val="21"/>
              </w:rPr>
            </w:pPr>
            <w:r>
              <w:rPr>
                <w:rFonts w:hint="eastAsia" w:ascii="宋体" w:hAnsi="宋体" w:cs="Arial"/>
                <w:kern w:val="0"/>
                <w:szCs w:val="21"/>
              </w:rPr>
              <w:t>生命科学学院</w:t>
            </w:r>
          </w:p>
          <w:p w14:paraId="17C3F8F7">
            <w:pPr>
              <w:widowControl/>
              <w:jc w:val="center"/>
              <w:rPr>
                <w:rFonts w:hint="eastAsia" w:ascii="宋体" w:hAnsi="宋体" w:cs="Arial"/>
                <w:kern w:val="0"/>
                <w:szCs w:val="21"/>
              </w:rPr>
            </w:pPr>
            <w:r>
              <w:rPr>
                <w:rFonts w:hint="eastAsia" w:ascii="宋体" w:hAnsi="宋体" w:cs="Arial"/>
                <w:kern w:val="0"/>
                <w:szCs w:val="21"/>
              </w:rPr>
              <w:t>生物科学</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5432D400">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3CFBEDA6">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27D8D77E">
            <w:pPr>
              <w:widowControl/>
              <w:jc w:val="center"/>
              <w:rPr>
                <w:rFonts w:hint="eastAsia" w:ascii="宋体" w:hAnsi="宋体" w:cs="Arial"/>
                <w:kern w:val="0"/>
                <w:szCs w:val="21"/>
              </w:rPr>
            </w:pPr>
            <w:r>
              <w:rPr>
                <w:rFonts w:hint="eastAsia" w:ascii="宋体" w:hAnsi="宋体" w:cs="Arial"/>
                <w:kern w:val="0"/>
                <w:szCs w:val="21"/>
              </w:rPr>
              <w:t>王乘</w:t>
            </w:r>
          </w:p>
        </w:tc>
      </w:tr>
      <w:tr w14:paraId="2DC1AEAE">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83A395">
            <w:pPr>
              <w:widowControl/>
              <w:jc w:val="center"/>
              <w:rPr>
                <w:rFonts w:hint="eastAsia" w:ascii="宋体" w:hAnsi="宋体" w:cs="Arial"/>
                <w:kern w:val="0"/>
                <w:szCs w:val="21"/>
              </w:rPr>
            </w:pPr>
            <w:r>
              <w:rPr>
                <w:rFonts w:hint="eastAsia" w:ascii="宋体" w:hAnsi="宋体" w:cs="Arial"/>
                <w:kern w:val="0"/>
                <w:szCs w:val="21"/>
              </w:rPr>
              <w:t>2014.09-2019.06</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05276F16">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54DD5E75">
            <w:pPr>
              <w:widowControl/>
              <w:jc w:val="center"/>
              <w:rPr>
                <w:rFonts w:hint="eastAsia" w:ascii="宋体" w:hAnsi="宋体" w:cs="Arial"/>
                <w:kern w:val="0"/>
                <w:szCs w:val="21"/>
              </w:rPr>
            </w:pPr>
            <w:r>
              <w:rPr>
                <w:rFonts w:hint="eastAsia" w:ascii="宋体" w:hAnsi="宋体" w:cs="Arial"/>
                <w:kern w:val="0"/>
                <w:szCs w:val="21"/>
              </w:rPr>
              <w:t>兰州大学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4B7D8293">
            <w:pPr>
              <w:widowControl/>
              <w:jc w:val="center"/>
              <w:rPr>
                <w:rFonts w:hint="eastAsia" w:ascii="宋体" w:hAnsi="宋体" w:cs="Arial"/>
                <w:kern w:val="0"/>
                <w:szCs w:val="21"/>
              </w:rPr>
            </w:pPr>
            <w:r>
              <w:rPr>
                <w:rFonts w:hint="eastAsia" w:ascii="宋体" w:hAnsi="宋体" w:cs="Arial"/>
                <w:kern w:val="0"/>
                <w:szCs w:val="21"/>
              </w:rPr>
              <w:t>生命科学学院</w:t>
            </w:r>
          </w:p>
          <w:p w14:paraId="2907139A">
            <w:pPr>
              <w:widowControl/>
              <w:jc w:val="center"/>
              <w:rPr>
                <w:rFonts w:hint="eastAsia" w:ascii="宋体" w:hAnsi="宋体" w:cs="Arial"/>
                <w:kern w:val="0"/>
                <w:szCs w:val="21"/>
              </w:rPr>
            </w:pPr>
            <w:r>
              <w:rPr>
                <w:rFonts w:hint="eastAsia" w:ascii="宋体" w:hAnsi="宋体" w:cs="Arial"/>
                <w:kern w:val="0"/>
                <w:szCs w:val="21"/>
              </w:rPr>
              <w:t>动物学</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F87B864">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64B985B4">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3C4B3F21">
            <w:pPr>
              <w:widowControl/>
              <w:jc w:val="center"/>
              <w:rPr>
                <w:rFonts w:hint="eastAsia" w:ascii="宋体" w:hAnsi="宋体" w:cs="Arial"/>
                <w:kern w:val="0"/>
                <w:szCs w:val="21"/>
              </w:rPr>
            </w:pPr>
            <w:r>
              <w:rPr>
                <w:rFonts w:hint="eastAsia" w:ascii="宋体" w:hAnsi="宋体" w:cs="Arial"/>
                <w:kern w:val="0"/>
                <w:szCs w:val="21"/>
              </w:rPr>
              <w:t>严纯华</w:t>
            </w:r>
          </w:p>
        </w:tc>
      </w:tr>
      <w:tr w14:paraId="346BEEC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A570CF1">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898818B">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DAEA56A">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000C86FD">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BA34337">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15694BC">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3194CC3C">
            <w:pPr>
              <w:widowControl/>
              <w:jc w:val="center"/>
              <w:rPr>
                <w:rFonts w:hint="eastAsia" w:ascii="宋体" w:hAnsi="宋体" w:cs="Arial"/>
                <w:kern w:val="0"/>
                <w:szCs w:val="21"/>
              </w:rPr>
            </w:pPr>
          </w:p>
        </w:tc>
      </w:tr>
      <w:tr w14:paraId="3C952D1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BB3AE4B">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27324BF7">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F98F89A">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3A861CCA">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60B39FD">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7BC7920">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547F8EC6">
            <w:pPr>
              <w:widowControl/>
              <w:jc w:val="center"/>
              <w:rPr>
                <w:rFonts w:hint="eastAsia" w:ascii="宋体" w:hAnsi="宋体" w:cs="Arial"/>
                <w:kern w:val="0"/>
                <w:szCs w:val="21"/>
              </w:rPr>
            </w:pPr>
          </w:p>
        </w:tc>
      </w:tr>
      <w:tr w14:paraId="558FCE9E">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1EF285D">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EEC584C">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040D4A">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627E93C4">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CF7B5C6">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605322A">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06248CF">
            <w:pPr>
              <w:widowControl/>
              <w:jc w:val="center"/>
              <w:rPr>
                <w:rFonts w:hint="eastAsia" w:ascii="宋体" w:hAnsi="宋体" w:cs="Arial"/>
                <w:kern w:val="0"/>
                <w:szCs w:val="21"/>
              </w:rPr>
            </w:pPr>
          </w:p>
        </w:tc>
      </w:tr>
      <w:tr w14:paraId="75877CC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8F65DB1">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E750C71">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B6B2D49">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79B50216">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01E0B84">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BAC94CF">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6D5721B">
            <w:pPr>
              <w:widowControl/>
              <w:jc w:val="center"/>
              <w:rPr>
                <w:rFonts w:hint="eastAsia" w:ascii="宋体" w:hAnsi="宋体" w:cs="Arial"/>
                <w:kern w:val="0"/>
                <w:szCs w:val="21"/>
              </w:rPr>
            </w:pPr>
          </w:p>
        </w:tc>
      </w:tr>
      <w:tr w14:paraId="61F30B78">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9C9D732">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F518655">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59B5DAB">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64654D73">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D591703">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7DD48695">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5D3C00AE">
            <w:pPr>
              <w:widowControl/>
              <w:jc w:val="center"/>
              <w:rPr>
                <w:rFonts w:hint="eastAsia" w:ascii="宋体" w:hAnsi="宋体" w:cs="Arial"/>
                <w:kern w:val="0"/>
                <w:szCs w:val="21"/>
              </w:rPr>
            </w:pPr>
          </w:p>
        </w:tc>
      </w:tr>
      <w:tr w14:paraId="1FAE4385">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40BE8E3">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7F234B1">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1DC372D">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383DA120">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F5B120E">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53D07D39">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060E142">
            <w:pPr>
              <w:widowControl/>
              <w:jc w:val="center"/>
              <w:rPr>
                <w:rFonts w:hint="eastAsia" w:ascii="宋体" w:hAnsi="宋体" w:cs="Arial"/>
                <w:kern w:val="0"/>
                <w:szCs w:val="21"/>
              </w:rPr>
            </w:pPr>
          </w:p>
        </w:tc>
      </w:tr>
    </w:tbl>
    <w:p w14:paraId="7B61150A"/>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4AF49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5671130C">
            <w:pPr>
              <w:jc w:val="center"/>
              <w:rPr>
                <w:szCs w:val="21"/>
              </w:rPr>
            </w:pPr>
            <w:r>
              <w:rPr>
                <w:rFonts w:hint="eastAsia"/>
                <w:szCs w:val="21"/>
              </w:rPr>
              <w:t>工作经历</w:t>
            </w:r>
          </w:p>
        </w:tc>
      </w:tr>
      <w:tr w14:paraId="132A5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24F616E3">
            <w:pPr>
              <w:jc w:val="center"/>
              <w:rPr>
                <w:szCs w:val="21"/>
              </w:rPr>
            </w:pPr>
            <w:r>
              <w:rPr>
                <w:rFonts w:hint="eastAsia"/>
                <w:szCs w:val="21"/>
              </w:rPr>
              <w:t>起  止  时  间</w:t>
            </w:r>
          </w:p>
        </w:tc>
        <w:tc>
          <w:tcPr>
            <w:tcW w:w="3265" w:type="dxa"/>
            <w:vAlign w:val="center"/>
          </w:tcPr>
          <w:p w14:paraId="0FD8D45D">
            <w:pPr>
              <w:jc w:val="center"/>
              <w:rPr>
                <w:szCs w:val="21"/>
              </w:rPr>
            </w:pPr>
            <w:r>
              <w:rPr>
                <w:rFonts w:hint="eastAsia"/>
                <w:szCs w:val="21"/>
              </w:rPr>
              <w:t>单      位</w:t>
            </w:r>
          </w:p>
        </w:tc>
        <w:tc>
          <w:tcPr>
            <w:tcW w:w="2410" w:type="dxa"/>
            <w:vAlign w:val="center"/>
          </w:tcPr>
          <w:p w14:paraId="0C57BBB8">
            <w:pPr>
              <w:jc w:val="center"/>
              <w:rPr>
                <w:szCs w:val="21"/>
              </w:rPr>
            </w:pPr>
            <w:r>
              <w:rPr>
                <w:rFonts w:hint="eastAsia"/>
                <w:szCs w:val="21"/>
              </w:rPr>
              <w:t>从 事 何 专 业</w:t>
            </w:r>
          </w:p>
          <w:p w14:paraId="1CC943B5">
            <w:pPr>
              <w:jc w:val="center"/>
              <w:rPr>
                <w:szCs w:val="21"/>
              </w:rPr>
            </w:pPr>
            <w:r>
              <w:rPr>
                <w:rFonts w:hint="eastAsia"/>
                <w:szCs w:val="21"/>
              </w:rPr>
              <w:t>技  术  工  作</w:t>
            </w:r>
          </w:p>
        </w:tc>
        <w:tc>
          <w:tcPr>
            <w:tcW w:w="1701" w:type="dxa"/>
            <w:vAlign w:val="center"/>
          </w:tcPr>
          <w:p w14:paraId="703743A1">
            <w:pPr>
              <w:jc w:val="center"/>
              <w:rPr>
                <w:szCs w:val="21"/>
              </w:rPr>
            </w:pPr>
            <w:r>
              <w:rPr>
                <w:rFonts w:hint="eastAsia"/>
                <w:szCs w:val="21"/>
              </w:rPr>
              <w:t>职      务</w:t>
            </w:r>
          </w:p>
        </w:tc>
      </w:tr>
      <w:tr w14:paraId="6B486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B957D35">
            <w:pPr>
              <w:jc w:val="center"/>
              <w:rPr>
                <w:szCs w:val="21"/>
              </w:rPr>
            </w:pPr>
            <w:r>
              <w:rPr>
                <w:rFonts w:hint="eastAsia"/>
                <w:szCs w:val="21"/>
              </w:rPr>
              <w:t>2019年6月—至今</w:t>
            </w:r>
          </w:p>
        </w:tc>
        <w:tc>
          <w:tcPr>
            <w:tcW w:w="3265" w:type="dxa"/>
            <w:vAlign w:val="center"/>
          </w:tcPr>
          <w:p w14:paraId="10F13B5D">
            <w:pPr>
              <w:jc w:val="center"/>
              <w:rPr>
                <w:szCs w:val="21"/>
              </w:rPr>
            </w:pPr>
            <w:r>
              <w:rPr>
                <w:rFonts w:hint="eastAsia"/>
                <w:szCs w:val="21"/>
              </w:rPr>
              <w:t>海南师范大学</w:t>
            </w:r>
          </w:p>
        </w:tc>
        <w:tc>
          <w:tcPr>
            <w:tcW w:w="2410" w:type="dxa"/>
            <w:vAlign w:val="center"/>
          </w:tcPr>
          <w:p w14:paraId="117F21D9">
            <w:pPr>
              <w:jc w:val="center"/>
              <w:rPr>
                <w:szCs w:val="21"/>
              </w:rPr>
            </w:pPr>
            <w:r>
              <w:rPr>
                <w:rFonts w:hint="eastAsia"/>
                <w:szCs w:val="21"/>
              </w:rPr>
              <w:t>生命科学学院  教师</w:t>
            </w:r>
          </w:p>
        </w:tc>
        <w:tc>
          <w:tcPr>
            <w:tcW w:w="1701" w:type="dxa"/>
            <w:vAlign w:val="center"/>
          </w:tcPr>
          <w:p w14:paraId="55424B1C">
            <w:pPr>
              <w:jc w:val="center"/>
              <w:rPr>
                <w:szCs w:val="21"/>
              </w:rPr>
            </w:pPr>
            <w:r>
              <w:rPr>
                <w:rFonts w:hint="eastAsia"/>
                <w:szCs w:val="21"/>
              </w:rPr>
              <w:t>无</w:t>
            </w:r>
          </w:p>
        </w:tc>
      </w:tr>
      <w:tr w14:paraId="593BD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53271915">
            <w:pPr>
              <w:jc w:val="center"/>
              <w:rPr>
                <w:szCs w:val="21"/>
              </w:rPr>
            </w:pPr>
            <w:r>
              <w:rPr>
                <w:rFonts w:hint="eastAsia"/>
                <w:szCs w:val="21"/>
              </w:rPr>
              <w:t xml:space="preserve"> 年   月—   年   月</w:t>
            </w:r>
          </w:p>
        </w:tc>
        <w:tc>
          <w:tcPr>
            <w:tcW w:w="3265" w:type="dxa"/>
          </w:tcPr>
          <w:p w14:paraId="1DFA2927">
            <w:pPr>
              <w:rPr>
                <w:szCs w:val="21"/>
              </w:rPr>
            </w:pPr>
          </w:p>
        </w:tc>
        <w:tc>
          <w:tcPr>
            <w:tcW w:w="2410" w:type="dxa"/>
          </w:tcPr>
          <w:p w14:paraId="21096D93">
            <w:pPr>
              <w:rPr>
                <w:szCs w:val="21"/>
              </w:rPr>
            </w:pPr>
          </w:p>
        </w:tc>
        <w:tc>
          <w:tcPr>
            <w:tcW w:w="1701" w:type="dxa"/>
          </w:tcPr>
          <w:p w14:paraId="01BD60EB">
            <w:pPr>
              <w:rPr>
                <w:szCs w:val="21"/>
              </w:rPr>
            </w:pPr>
          </w:p>
        </w:tc>
      </w:tr>
      <w:tr w14:paraId="27FAD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68237E82">
            <w:pPr>
              <w:jc w:val="center"/>
              <w:rPr>
                <w:szCs w:val="21"/>
              </w:rPr>
            </w:pPr>
            <w:r>
              <w:rPr>
                <w:rFonts w:hint="eastAsia"/>
                <w:szCs w:val="21"/>
              </w:rPr>
              <w:t xml:space="preserve"> 年   月—   年   月</w:t>
            </w:r>
          </w:p>
        </w:tc>
        <w:tc>
          <w:tcPr>
            <w:tcW w:w="3265" w:type="dxa"/>
          </w:tcPr>
          <w:p w14:paraId="34B94148">
            <w:pPr>
              <w:rPr>
                <w:szCs w:val="21"/>
              </w:rPr>
            </w:pPr>
          </w:p>
        </w:tc>
        <w:tc>
          <w:tcPr>
            <w:tcW w:w="2410" w:type="dxa"/>
          </w:tcPr>
          <w:p w14:paraId="420A2AE4">
            <w:pPr>
              <w:rPr>
                <w:szCs w:val="21"/>
              </w:rPr>
            </w:pPr>
          </w:p>
        </w:tc>
        <w:tc>
          <w:tcPr>
            <w:tcW w:w="1701" w:type="dxa"/>
          </w:tcPr>
          <w:p w14:paraId="1B1C4E76">
            <w:pPr>
              <w:rPr>
                <w:szCs w:val="21"/>
              </w:rPr>
            </w:pPr>
          </w:p>
        </w:tc>
      </w:tr>
      <w:tr w14:paraId="4645E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5C644CC3">
            <w:pPr>
              <w:jc w:val="center"/>
              <w:rPr>
                <w:szCs w:val="21"/>
              </w:rPr>
            </w:pPr>
            <w:r>
              <w:rPr>
                <w:rFonts w:hint="eastAsia"/>
                <w:szCs w:val="21"/>
              </w:rPr>
              <w:t xml:space="preserve"> 年   月—   年   月</w:t>
            </w:r>
          </w:p>
        </w:tc>
        <w:tc>
          <w:tcPr>
            <w:tcW w:w="3265" w:type="dxa"/>
          </w:tcPr>
          <w:p w14:paraId="0EE1CA08">
            <w:pPr>
              <w:rPr>
                <w:szCs w:val="21"/>
              </w:rPr>
            </w:pPr>
          </w:p>
        </w:tc>
        <w:tc>
          <w:tcPr>
            <w:tcW w:w="2410" w:type="dxa"/>
          </w:tcPr>
          <w:p w14:paraId="07104BAF">
            <w:pPr>
              <w:rPr>
                <w:szCs w:val="21"/>
              </w:rPr>
            </w:pPr>
          </w:p>
        </w:tc>
        <w:tc>
          <w:tcPr>
            <w:tcW w:w="1701" w:type="dxa"/>
          </w:tcPr>
          <w:p w14:paraId="17342396">
            <w:pPr>
              <w:rPr>
                <w:szCs w:val="21"/>
              </w:rPr>
            </w:pPr>
          </w:p>
        </w:tc>
      </w:tr>
      <w:tr w14:paraId="3E4E2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03EEFE71">
            <w:pPr>
              <w:jc w:val="center"/>
              <w:rPr>
                <w:szCs w:val="21"/>
              </w:rPr>
            </w:pPr>
            <w:r>
              <w:rPr>
                <w:rFonts w:hint="eastAsia"/>
                <w:szCs w:val="21"/>
              </w:rPr>
              <w:t xml:space="preserve"> 年   月—   年   月</w:t>
            </w:r>
          </w:p>
        </w:tc>
        <w:tc>
          <w:tcPr>
            <w:tcW w:w="3265" w:type="dxa"/>
          </w:tcPr>
          <w:p w14:paraId="02A3D8F2">
            <w:pPr>
              <w:rPr>
                <w:szCs w:val="21"/>
              </w:rPr>
            </w:pPr>
          </w:p>
        </w:tc>
        <w:tc>
          <w:tcPr>
            <w:tcW w:w="2410" w:type="dxa"/>
          </w:tcPr>
          <w:p w14:paraId="62C66F9D">
            <w:pPr>
              <w:rPr>
                <w:szCs w:val="21"/>
              </w:rPr>
            </w:pPr>
          </w:p>
        </w:tc>
        <w:tc>
          <w:tcPr>
            <w:tcW w:w="1701" w:type="dxa"/>
          </w:tcPr>
          <w:p w14:paraId="71B4C09D">
            <w:pPr>
              <w:rPr>
                <w:szCs w:val="21"/>
              </w:rPr>
            </w:pPr>
          </w:p>
        </w:tc>
      </w:tr>
      <w:tr w14:paraId="210C2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57D6F188">
            <w:pPr>
              <w:jc w:val="center"/>
              <w:rPr>
                <w:szCs w:val="21"/>
              </w:rPr>
            </w:pPr>
            <w:r>
              <w:rPr>
                <w:rFonts w:hint="eastAsia"/>
                <w:szCs w:val="21"/>
              </w:rPr>
              <w:t xml:space="preserve"> 年   月—   年   月</w:t>
            </w:r>
          </w:p>
        </w:tc>
        <w:tc>
          <w:tcPr>
            <w:tcW w:w="3265" w:type="dxa"/>
          </w:tcPr>
          <w:p w14:paraId="6BFCDDBF">
            <w:pPr>
              <w:rPr>
                <w:szCs w:val="21"/>
              </w:rPr>
            </w:pPr>
          </w:p>
        </w:tc>
        <w:tc>
          <w:tcPr>
            <w:tcW w:w="2410" w:type="dxa"/>
          </w:tcPr>
          <w:p w14:paraId="5ED3E571">
            <w:pPr>
              <w:rPr>
                <w:szCs w:val="21"/>
              </w:rPr>
            </w:pPr>
          </w:p>
        </w:tc>
        <w:tc>
          <w:tcPr>
            <w:tcW w:w="1701" w:type="dxa"/>
          </w:tcPr>
          <w:p w14:paraId="0216000A">
            <w:pPr>
              <w:rPr>
                <w:szCs w:val="21"/>
              </w:rPr>
            </w:pPr>
          </w:p>
        </w:tc>
      </w:tr>
      <w:tr w14:paraId="1F9F6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6A3CFFED">
            <w:pPr>
              <w:jc w:val="center"/>
              <w:rPr>
                <w:szCs w:val="21"/>
              </w:rPr>
            </w:pPr>
            <w:r>
              <w:rPr>
                <w:rFonts w:hint="eastAsia"/>
                <w:szCs w:val="21"/>
              </w:rPr>
              <w:t xml:space="preserve"> 年   月—   年   月</w:t>
            </w:r>
          </w:p>
        </w:tc>
        <w:tc>
          <w:tcPr>
            <w:tcW w:w="3265" w:type="dxa"/>
          </w:tcPr>
          <w:p w14:paraId="413304AF">
            <w:pPr>
              <w:rPr>
                <w:szCs w:val="21"/>
              </w:rPr>
            </w:pPr>
          </w:p>
        </w:tc>
        <w:tc>
          <w:tcPr>
            <w:tcW w:w="2410" w:type="dxa"/>
          </w:tcPr>
          <w:p w14:paraId="5D478264">
            <w:pPr>
              <w:rPr>
                <w:szCs w:val="21"/>
              </w:rPr>
            </w:pPr>
          </w:p>
        </w:tc>
        <w:tc>
          <w:tcPr>
            <w:tcW w:w="1701" w:type="dxa"/>
          </w:tcPr>
          <w:p w14:paraId="1B6227D9">
            <w:pPr>
              <w:rPr>
                <w:szCs w:val="21"/>
              </w:rPr>
            </w:pPr>
          </w:p>
        </w:tc>
      </w:tr>
    </w:tbl>
    <w:p w14:paraId="41C2B316"/>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414EA768">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655D2483">
            <w:pPr>
              <w:widowControl/>
              <w:jc w:val="center"/>
              <w:rPr>
                <w:rFonts w:hint="eastAsia" w:ascii="宋体" w:hAnsi="宋体" w:cs="Arial"/>
                <w:kern w:val="0"/>
                <w:szCs w:val="21"/>
              </w:rPr>
            </w:pPr>
            <w:r>
              <w:rPr>
                <w:rFonts w:hint="eastAsia" w:ascii="宋体" w:hAnsi="宋体" w:cs="Arial"/>
                <w:kern w:val="0"/>
                <w:szCs w:val="21"/>
              </w:rPr>
              <w:t>基本条件</w:t>
            </w:r>
          </w:p>
        </w:tc>
      </w:tr>
      <w:tr w14:paraId="10F3AA6E">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01791741">
            <w:pPr>
              <w:widowControl/>
              <w:jc w:val="center"/>
              <w:rPr>
                <w:rFonts w:hint="eastAsia" w:ascii="宋体" w:hAnsi="宋体" w:cs="Arial"/>
                <w:kern w:val="0"/>
                <w:szCs w:val="21"/>
              </w:rPr>
            </w:pPr>
            <w:r>
              <w:rPr>
                <w:rFonts w:hint="eastAsia" w:ascii="宋体" w:hAnsi="宋体" w:cs="Arial"/>
                <w:kern w:val="0"/>
                <w:szCs w:val="21"/>
              </w:rPr>
              <w:t>思想品德鉴定及</w:t>
            </w:r>
          </w:p>
          <w:p w14:paraId="1D7DBD41">
            <w:pPr>
              <w:jc w:val="center"/>
              <w:rPr>
                <w:rFonts w:hint="eastAsia"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4AF9EB15">
            <w:pPr>
              <w:widowControl/>
              <w:ind w:firstLine="420" w:firstLineChars="200"/>
              <w:rPr>
                <w:rFonts w:hint="eastAsia" w:ascii="宋体" w:hAnsi="宋体" w:cs="Arial"/>
                <w:kern w:val="0"/>
                <w:szCs w:val="21"/>
              </w:rPr>
            </w:pPr>
            <w:bookmarkStart w:id="2" w:name="_GoBack"/>
            <w:bookmarkEnd w:id="2"/>
          </w:p>
          <w:p w14:paraId="70BC6429">
            <w:pPr>
              <w:widowControl/>
              <w:jc w:val="left"/>
              <w:rPr>
                <w:rFonts w:hint="eastAsia" w:ascii="宋体" w:hAnsi="宋体" w:cs="Arial"/>
                <w:kern w:val="0"/>
                <w:szCs w:val="21"/>
              </w:rPr>
            </w:pPr>
          </w:p>
          <w:p w14:paraId="065B6971">
            <w:pPr>
              <w:widowControl/>
              <w:jc w:val="left"/>
              <w:rPr>
                <w:rFonts w:hint="eastAsia" w:ascii="宋体" w:hAnsi="宋体" w:cs="Arial"/>
                <w:kern w:val="0"/>
                <w:szCs w:val="21"/>
              </w:rPr>
            </w:pPr>
          </w:p>
          <w:p w14:paraId="7BE8C0EE">
            <w:pPr>
              <w:widowControl/>
              <w:jc w:val="left"/>
              <w:rPr>
                <w:rFonts w:hint="eastAsia" w:ascii="宋体" w:hAnsi="宋体" w:cs="Arial"/>
                <w:kern w:val="0"/>
                <w:szCs w:val="21"/>
              </w:rPr>
            </w:pPr>
          </w:p>
          <w:p w14:paraId="0E9771A1">
            <w:pPr>
              <w:widowControl/>
              <w:jc w:val="left"/>
              <w:rPr>
                <w:rFonts w:hint="eastAsia" w:ascii="宋体" w:hAnsi="宋体" w:cs="Arial"/>
                <w:kern w:val="0"/>
                <w:szCs w:val="21"/>
              </w:rPr>
            </w:pPr>
          </w:p>
          <w:p w14:paraId="62EED593">
            <w:pPr>
              <w:widowControl/>
              <w:jc w:val="left"/>
              <w:rPr>
                <w:rFonts w:hint="eastAsia" w:ascii="宋体" w:hAnsi="宋体" w:cs="Arial"/>
                <w:kern w:val="0"/>
                <w:szCs w:val="21"/>
              </w:rPr>
            </w:pPr>
          </w:p>
          <w:p w14:paraId="7F84490E">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72284DC8">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EDDF9AD">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54C05922">
            <w:pPr>
              <w:widowControl/>
              <w:rPr>
                <w:rFonts w:hint="eastAsia" w:ascii="宋体" w:hAnsi="宋体" w:cs="Arial"/>
                <w:kern w:val="0"/>
                <w:szCs w:val="21"/>
              </w:rPr>
            </w:pPr>
            <w:r>
              <w:rPr>
                <w:rFonts w:hint="eastAsia" w:ascii="宋体" w:hAnsi="宋体" w:cs="Arial"/>
                <w:kern w:val="0"/>
                <w:szCs w:val="21"/>
              </w:rPr>
              <w:t>2019年：不定等级；2020年：合格；2021年：合格；2022年：合格；2023年：合格；2024年：合格</w:t>
            </w:r>
          </w:p>
        </w:tc>
      </w:tr>
      <w:tr w14:paraId="2439392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0F3CE918">
            <w:pPr>
              <w:jc w:val="center"/>
              <w:rPr>
                <w:rFonts w:hint="eastAsia"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2EC705E0">
            <w:pPr>
              <w:jc w:val="left"/>
              <w:rPr>
                <w:rFonts w:hint="eastAsia" w:cs="Arial" w:asciiTheme="minorEastAsia" w:hAnsiTheme="minorEastAsia"/>
                <w:kern w:val="0"/>
                <w:szCs w:val="21"/>
              </w:rPr>
            </w:pPr>
            <w:r>
              <w:rPr>
                <w:rFonts w:hint="eastAsia" w:cs="Arial" w:asciiTheme="minorEastAsia" w:hAnsiTheme="minorEastAsia"/>
                <w:kern w:val="0"/>
                <w:szCs w:val="21"/>
              </w:rPr>
              <w:t>2022年：优秀；2023年：合格；2024年：优秀</w:t>
            </w:r>
          </w:p>
        </w:tc>
      </w:tr>
      <w:tr w14:paraId="7072885C">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425200F4">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5EFB798A">
            <w:pPr>
              <w:jc w:val="left"/>
              <w:rPr>
                <w:rFonts w:hint="eastAsia" w:cs="Arial" w:asciiTheme="minorEastAsia" w:hAnsiTheme="minorEastAsia"/>
                <w:kern w:val="0"/>
                <w:szCs w:val="21"/>
              </w:rPr>
            </w:pPr>
            <w:r>
              <w:rPr>
                <w:rFonts w:hint="eastAsia" w:cs="Arial" w:asciiTheme="minorEastAsia" w:hAnsiTheme="minorEastAsia"/>
                <w:kern w:val="0"/>
                <w:szCs w:val="21"/>
              </w:rPr>
              <w:t>2023年9月5日至2024年5月7日休产假</w:t>
            </w:r>
          </w:p>
        </w:tc>
      </w:tr>
      <w:tr w14:paraId="3DC418B9">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4E61A7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3A9260E9">
            <w:pPr>
              <w:widowControl/>
              <w:jc w:val="center"/>
              <w:rPr>
                <w:rFonts w:hint="eastAsia"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1C9C931A">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6E214E53">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26F5479A">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2AC8A2FB">
            <w:pPr>
              <w:widowControl/>
              <w:rPr>
                <w:rFonts w:hint="eastAsia" w:ascii="宋体" w:hAnsi="宋体" w:cs="Arial"/>
                <w:kern w:val="0"/>
                <w:szCs w:val="21"/>
              </w:rPr>
            </w:pPr>
            <w:r>
              <w:rPr>
                <w:rFonts w:hint="eastAsia" w:ascii="宋体" w:hAnsi="宋体" w:cs="Arial"/>
                <w:kern w:val="0"/>
                <w:szCs w:val="21"/>
              </w:rPr>
              <w:t>2019年9月至2023年6月，担任生命科学学院2019级生态班班主任</w:t>
            </w:r>
          </w:p>
        </w:tc>
      </w:tr>
    </w:tbl>
    <w:p w14:paraId="0EC6A983"/>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1D5CF929">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7661B4AB">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6E439326">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12CF693F">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3A055713">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815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181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815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181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601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134 </w:t>
            </w:r>
            <w:r>
              <w:rPr>
                <w:rFonts w:hint="eastAsia" w:asciiTheme="minorEastAsia" w:hAnsiTheme="minorEastAsia" w:cstheme="minorEastAsia"/>
                <w:szCs w:val="21"/>
              </w:rPr>
              <w:t>学时。</w:t>
            </w:r>
          </w:p>
          <w:p w14:paraId="79EA4ECA">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2CDD81E3">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48CCA786">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担任毕业实习和论文指导工作（3）届；或担任本科生创新创业活动（2）项；或担任本科生专业竞赛指导（0）项；或担任本科生开展寒暑假社会实践（0）项。</w:t>
            </w:r>
          </w:p>
        </w:tc>
      </w:tr>
      <w:tr w14:paraId="57191EAB">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170FFFB">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084C2238">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79BA61D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E480EC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2D6CDA5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4402006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1BD6F286">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022B68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C032B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5E65F3F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6A7D6CA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BC984A0">
            <w:pPr>
              <w:widowControl/>
              <w:jc w:val="center"/>
              <w:rPr>
                <w:rFonts w:hint="eastAsia" w:asciiTheme="minorEastAsia" w:hAnsiTheme="minorEastAsia"/>
                <w:sz w:val="24"/>
                <w:szCs w:val="24"/>
              </w:rPr>
            </w:pPr>
            <w:bookmarkStart w:id="0" w:name="_Hlk200656223"/>
            <w:r>
              <w:rPr>
                <w:rFonts w:hint="eastAsia" w:asciiTheme="minorEastAsia" w:hAnsiTheme="minorEastAsia"/>
                <w:sz w:val="24"/>
                <w:szCs w:val="24"/>
              </w:rPr>
              <w:t>2019-2020（二）</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CF1D680">
            <w:pPr>
              <w:widowControl/>
              <w:jc w:val="center"/>
              <w:rPr>
                <w:rFonts w:hint="eastAsia" w:asciiTheme="minorEastAsia" w:hAnsiTheme="minorEastAsia"/>
                <w:sz w:val="24"/>
                <w:szCs w:val="24"/>
              </w:rPr>
            </w:pPr>
            <w:r>
              <w:rPr>
                <w:rFonts w:hint="eastAsia" w:asciiTheme="minorEastAsia" w:hAnsiTheme="minorEastAsia"/>
                <w:sz w:val="24"/>
                <w:szCs w:val="24"/>
              </w:rPr>
              <w:t>生态学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54BEC763">
            <w:pPr>
              <w:spacing w:line="240" w:lineRule="exact"/>
              <w:jc w:val="left"/>
              <w:rPr>
                <w:rFonts w:hint="eastAsia" w:asciiTheme="minorEastAsia" w:hAnsiTheme="minorEastAsia"/>
                <w:sz w:val="24"/>
                <w:szCs w:val="24"/>
              </w:rPr>
            </w:pPr>
            <w:r>
              <w:rPr>
                <w:rFonts w:hint="eastAsia" w:asciiTheme="minorEastAsia" w:hAnsiTheme="minorEastAsia"/>
                <w:sz w:val="24"/>
                <w:szCs w:val="24"/>
              </w:rPr>
              <w:t>2017生物科学2班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5F40778">
            <w:pPr>
              <w:spacing w:line="240" w:lineRule="exact"/>
              <w:jc w:val="center"/>
              <w:rPr>
                <w:rFonts w:hint="eastAsia" w:asciiTheme="minorEastAsia" w:hAnsiTheme="minorEastAsia"/>
                <w:sz w:val="24"/>
                <w:szCs w:val="24"/>
              </w:rPr>
            </w:pPr>
            <w:r>
              <w:rPr>
                <w:rFonts w:hint="eastAsia" w:asciiTheme="minorEastAsia" w:hAnsiTheme="minorEastAsia"/>
                <w:sz w:val="24"/>
                <w:szCs w:val="24"/>
              </w:rPr>
              <w:t>42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DCF4CA6">
            <w:pPr>
              <w:spacing w:line="240" w:lineRule="exact"/>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4BC7623">
            <w:pPr>
              <w:spacing w:line="240" w:lineRule="exact"/>
              <w:jc w:val="center"/>
              <w:rPr>
                <w:rFonts w:hint="eastAsia" w:asciiTheme="minorEastAsia" w:hAnsi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D0D040B">
            <w:pPr>
              <w:spacing w:line="240" w:lineRule="exact"/>
              <w:jc w:val="center"/>
              <w:rPr>
                <w:rFonts w:hint="eastAsia" w:asciiTheme="minorEastAsia" w:hAnsiTheme="minorEastAsia" w:cstheme="minorEastAsia"/>
                <w:sz w:val="24"/>
                <w:szCs w:val="24"/>
              </w:rPr>
            </w:pPr>
          </w:p>
        </w:tc>
        <w:tc>
          <w:tcPr>
            <w:tcW w:w="568" w:type="dxa"/>
            <w:tcBorders>
              <w:top w:val="single" w:color="auto" w:sz="4" w:space="0"/>
              <w:left w:val="single" w:color="auto" w:sz="4" w:space="0"/>
              <w:bottom w:val="single" w:color="auto" w:sz="4" w:space="0"/>
              <w:right w:val="single" w:color="000000" w:sz="4" w:space="0"/>
            </w:tcBorders>
            <w:vAlign w:val="center"/>
          </w:tcPr>
          <w:p w14:paraId="4760DFFB">
            <w:pPr>
              <w:spacing w:line="240" w:lineRule="exact"/>
              <w:jc w:val="center"/>
              <w:rPr>
                <w:rFonts w:hint="eastAsia" w:asciiTheme="minorEastAsia" w:hAnsiTheme="minorEastAsia" w:cstheme="minorEastAsia"/>
                <w:sz w:val="24"/>
                <w:szCs w:val="24"/>
              </w:rPr>
            </w:pPr>
          </w:p>
        </w:tc>
      </w:tr>
      <w:tr w14:paraId="4C487B3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8BF60DF">
            <w:pPr>
              <w:widowControl/>
              <w:jc w:val="center"/>
              <w:rPr>
                <w:rFonts w:hint="eastAsia" w:asciiTheme="minorEastAsia" w:hAnsiTheme="minorEastAsia"/>
                <w:sz w:val="24"/>
                <w:szCs w:val="24"/>
              </w:rPr>
            </w:pPr>
            <w:r>
              <w:rPr>
                <w:rFonts w:hint="eastAsia" w:asciiTheme="minorEastAsia" w:hAnsiTheme="minorEastAsia"/>
                <w:sz w:val="24"/>
                <w:szCs w:val="24"/>
              </w:rPr>
              <w:t>2020-2021（一）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0F4290D">
            <w:pPr>
              <w:widowControl/>
              <w:jc w:val="center"/>
              <w:rPr>
                <w:rFonts w:hint="eastAsia" w:asciiTheme="minorEastAsia" w:hAnsiTheme="minorEastAsia"/>
                <w:sz w:val="24"/>
                <w:szCs w:val="24"/>
              </w:rPr>
            </w:pPr>
            <w:r>
              <w:rPr>
                <w:rFonts w:hint="eastAsia" w:asciiTheme="minorEastAsia" w:hAnsiTheme="minorEastAsia"/>
                <w:sz w:val="24"/>
                <w:szCs w:val="24"/>
              </w:rPr>
              <w:t>生态学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01D789A1">
            <w:pPr>
              <w:spacing w:line="240" w:lineRule="exact"/>
              <w:jc w:val="left"/>
              <w:rPr>
                <w:rFonts w:hint="eastAsia" w:asciiTheme="minorEastAsia" w:hAnsiTheme="minorEastAsia"/>
                <w:sz w:val="24"/>
                <w:szCs w:val="24"/>
              </w:rPr>
            </w:pPr>
            <w:r>
              <w:rPr>
                <w:rFonts w:hint="eastAsia" w:asciiTheme="minorEastAsia" w:hAnsiTheme="minorEastAsia"/>
                <w:sz w:val="24"/>
                <w:szCs w:val="24"/>
              </w:rPr>
              <w:t>2019地化生类11班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4C797EA">
            <w:pPr>
              <w:spacing w:line="240" w:lineRule="exact"/>
              <w:jc w:val="center"/>
              <w:rPr>
                <w:rFonts w:hint="eastAsia" w:asciiTheme="minorEastAsia" w:hAnsiTheme="minorEastAsia"/>
                <w:sz w:val="24"/>
                <w:szCs w:val="24"/>
              </w:rPr>
            </w:pPr>
            <w:r>
              <w:rPr>
                <w:rFonts w:hint="eastAsia" w:asciiTheme="minorEastAsia" w:hAnsiTheme="minorEastAsia"/>
                <w:sz w:val="24"/>
                <w:szCs w:val="24"/>
              </w:rPr>
              <w:t>34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81BCF37">
            <w:pPr>
              <w:spacing w:line="240" w:lineRule="exact"/>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DE94E58">
            <w:pPr>
              <w:spacing w:line="240" w:lineRule="exact"/>
              <w:jc w:val="center"/>
              <w:rPr>
                <w:rFonts w:hint="eastAsia" w:asciiTheme="minorEastAsia" w:hAnsi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1A6F45E3">
            <w:pPr>
              <w:spacing w:line="240" w:lineRule="exact"/>
              <w:jc w:val="center"/>
              <w:rPr>
                <w:rFonts w:hint="eastAsia" w:asciiTheme="minorEastAsia" w:hAnsiTheme="minorEastAsia" w:cstheme="minorEastAsia"/>
                <w:sz w:val="24"/>
                <w:szCs w:val="24"/>
              </w:rPr>
            </w:pPr>
          </w:p>
        </w:tc>
        <w:tc>
          <w:tcPr>
            <w:tcW w:w="568" w:type="dxa"/>
            <w:tcBorders>
              <w:top w:val="single" w:color="auto" w:sz="4" w:space="0"/>
              <w:left w:val="single" w:color="auto" w:sz="4" w:space="0"/>
              <w:bottom w:val="single" w:color="auto" w:sz="4" w:space="0"/>
              <w:right w:val="single" w:color="000000" w:sz="4" w:space="0"/>
            </w:tcBorders>
            <w:vAlign w:val="center"/>
          </w:tcPr>
          <w:p w14:paraId="39D8C69E">
            <w:pPr>
              <w:spacing w:line="240" w:lineRule="exact"/>
              <w:jc w:val="center"/>
              <w:rPr>
                <w:rFonts w:hint="eastAsia" w:asciiTheme="minorEastAsia" w:hAnsiTheme="minorEastAsia" w:cstheme="minorEastAsia"/>
                <w:sz w:val="24"/>
                <w:szCs w:val="24"/>
              </w:rPr>
            </w:pPr>
          </w:p>
        </w:tc>
      </w:tr>
      <w:tr w14:paraId="175B3C8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3AC6C7D">
            <w:pPr>
              <w:widowControl/>
              <w:jc w:val="center"/>
              <w:rPr>
                <w:rFonts w:hint="eastAsia" w:asciiTheme="minorEastAsia" w:hAnsiTheme="minorEastAsia"/>
                <w:sz w:val="24"/>
                <w:szCs w:val="24"/>
              </w:rPr>
            </w:pPr>
            <w:r>
              <w:rPr>
                <w:rFonts w:hint="eastAsia" w:asciiTheme="minorEastAsia" w:hAnsiTheme="minorEastAsia"/>
                <w:sz w:val="24"/>
                <w:szCs w:val="24"/>
              </w:rPr>
              <w:t>2020-2021（二）</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8CABA05">
            <w:pPr>
              <w:widowControl/>
              <w:jc w:val="center"/>
              <w:rPr>
                <w:rFonts w:hint="eastAsia" w:asciiTheme="minorEastAsia" w:hAnsiTheme="minorEastAsia"/>
                <w:sz w:val="24"/>
                <w:szCs w:val="24"/>
              </w:rPr>
            </w:pPr>
            <w:r>
              <w:rPr>
                <w:rFonts w:hint="eastAsia" w:asciiTheme="minorEastAsia" w:hAnsiTheme="minorEastAsia"/>
                <w:sz w:val="24"/>
                <w:szCs w:val="24"/>
              </w:rPr>
              <w:t>生态学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744F3E03">
            <w:pPr>
              <w:spacing w:line="240" w:lineRule="exact"/>
              <w:jc w:val="left"/>
              <w:rPr>
                <w:rFonts w:hint="eastAsia" w:asciiTheme="minorEastAsia" w:hAnsiTheme="minorEastAsia"/>
                <w:sz w:val="24"/>
                <w:szCs w:val="24"/>
              </w:rPr>
            </w:pPr>
            <w:r>
              <w:rPr>
                <w:rFonts w:hint="eastAsia" w:asciiTheme="minorEastAsia" w:hAnsiTheme="minorEastAsia"/>
                <w:sz w:val="24"/>
                <w:szCs w:val="24"/>
              </w:rPr>
              <w:t>2018生物科学1班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F0ADE05">
            <w:pPr>
              <w:spacing w:line="240" w:lineRule="exact"/>
              <w:jc w:val="center"/>
              <w:rPr>
                <w:rFonts w:hint="eastAsia" w:asciiTheme="minorEastAsia" w:hAnsiTheme="minorEastAsia"/>
                <w:sz w:val="24"/>
                <w:szCs w:val="24"/>
              </w:rPr>
            </w:pPr>
            <w:r>
              <w:rPr>
                <w:rFonts w:hint="eastAsia" w:asciiTheme="minorEastAsia" w:hAnsiTheme="minorEastAsia"/>
                <w:sz w:val="24"/>
                <w:szCs w:val="24"/>
              </w:rPr>
              <w:t>42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EF43310">
            <w:pPr>
              <w:spacing w:line="240" w:lineRule="exact"/>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7957F76D">
            <w:pPr>
              <w:spacing w:line="240" w:lineRule="exact"/>
              <w:jc w:val="center"/>
              <w:rPr>
                <w:rFonts w:hint="eastAsia" w:asciiTheme="minorEastAsia" w:hAnsi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3EBC124D">
            <w:pPr>
              <w:spacing w:line="240" w:lineRule="exact"/>
              <w:jc w:val="center"/>
              <w:rPr>
                <w:rFonts w:hint="eastAsia" w:asciiTheme="minorEastAsia" w:hAnsiTheme="minorEastAsia" w:cstheme="minorEastAsia"/>
                <w:sz w:val="24"/>
                <w:szCs w:val="24"/>
              </w:rPr>
            </w:pPr>
          </w:p>
        </w:tc>
        <w:tc>
          <w:tcPr>
            <w:tcW w:w="568" w:type="dxa"/>
            <w:tcBorders>
              <w:top w:val="single" w:color="auto" w:sz="4" w:space="0"/>
              <w:left w:val="single" w:color="auto" w:sz="4" w:space="0"/>
              <w:bottom w:val="single" w:color="auto" w:sz="4" w:space="0"/>
              <w:right w:val="single" w:color="000000" w:sz="4" w:space="0"/>
            </w:tcBorders>
            <w:vAlign w:val="center"/>
          </w:tcPr>
          <w:p w14:paraId="5016D7A2">
            <w:pPr>
              <w:spacing w:line="240" w:lineRule="exact"/>
              <w:jc w:val="center"/>
              <w:rPr>
                <w:rFonts w:hint="eastAsia" w:asciiTheme="minorEastAsia" w:hAnsiTheme="minorEastAsia" w:cstheme="minorEastAsia"/>
                <w:sz w:val="24"/>
                <w:szCs w:val="24"/>
              </w:rPr>
            </w:pPr>
          </w:p>
        </w:tc>
      </w:tr>
      <w:tr w14:paraId="09EB3B35">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shd w:val="clear" w:color="auto" w:fill="auto"/>
            <w:vAlign w:val="center"/>
          </w:tcPr>
          <w:p w14:paraId="222D658D">
            <w:pPr>
              <w:widowControl/>
              <w:jc w:val="center"/>
              <w:rPr>
                <w:rFonts w:hint="eastAsia" w:asciiTheme="minorEastAsia" w:hAnsiTheme="minorEastAsia"/>
                <w:sz w:val="24"/>
                <w:szCs w:val="24"/>
              </w:rPr>
            </w:pPr>
            <w:r>
              <w:rPr>
                <w:rFonts w:hint="eastAsia" w:asciiTheme="minorEastAsia" w:hAnsiTheme="minorEastAsia"/>
                <w:sz w:val="24"/>
                <w:szCs w:val="24"/>
              </w:rPr>
              <w:t>2021-2022（一）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29DA4A5">
            <w:pPr>
              <w:widowControl/>
              <w:jc w:val="center"/>
              <w:rPr>
                <w:rFonts w:hint="eastAsia" w:asciiTheme="minorEastAsia" w:hAnsiTheme="minorEastAsia"/>
                <w:sz w:val="24"/>
                <w:szCs w:val="24"/>
              </w:rPr>
            </w:pPr>
            <w:r>
              <w:rPr>
                <w:rFonts w:hint="eastAsia" w:asciiTheme="minorEastAsia" w:hAnsiTheme="minorEastAsia"/>
                <w:sz w:val="24"/>
                <w:szCs w:val="24"/>
              </w:rPr>
              <w:t>环境科学概论</w:t>
            </w:r>
          </w:p>
        </w:tc>
        <w:tc>
          <w:tcPr>
            <w:tcW w:w="1559" w:type="dxa"/>
            <w:tcBorders>
              <w:top w:val="single" w:color="auto" w:sz="4" w:space="0"/>
              <w:left w:val="nil"/>
              <w:bottom w:val="single" w:color="auto" w:sz="4" w:space="0"/>
              <w:right w:val="single" w:color="auto" w:sz="4" w:space="0"/>
            </w:tcBorders>
            <w:shd w:val="clear" w:color="auto" w:fill="auto"/>
            <w:vAlign w:val="center"/>
          </w:tcPr>
          <w:p w14:paraId="34C2204A">
            <w:pPr>
              <w:spacing w:line="240" w:lineRule="exact"/>
              <w:jc w:val="left"/>
              <w:rPr>
                <w:rFonts w:hint="eastAsia" w:asciiTheme="minorEastAsia" w:hAnsiTheme="minorEastAsia"/>
                <w:sz w:val="24"/>
                <w:szCs w:val="24"/>
              </w:rPr>
            </w:pPr>
            <w:r>
              <w:rPr>
                <w:rFonts w:hint="eastAsia" w:asciiTheme="minorEastAsia" w:hAnsiTheme="minorEastAsia"/>
                <w:sz w:val="24"/>
                <w:szCs w:val="24"/>
              </w:rPr>
              <w:t>2018生态学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65D8243">
            <w:pPr>
              <w:spacing w:line="240" w:lineRule="exact"/>
              <w:jc w:val="center"/>
              <w:rPr>
                <w:rFonts w:hint="eastAsia" w:asciiTheme="minorEastAsia" w:hAnsiTheme="minorEastAsia"/>
                <w:sz w:val="24"/>
                <w:szCs w:val="24"/>
              </w:rPr>
            </w:pPr>
            <w:r>
              <w:rPr>
                <w:rFonts w:hint="eastAsia" w:asciiTheme="minorEastAsia" w:hAnsiTheme="minorEastAsia"/>
                <w:sz w:val="24"/>
                <w:szCs w:val="24"/>
              </w:rPr>
              <w:t>32</w:t>
            </w:r>
          </w:p>
        </w:tc>
        <w:tc>
          <w:tcPr>
            <w:tcW w:w="766" w:type="dxa"/>
            <w:vMerge w:val="restart"/>
            <w:tcBorders>
              <w:top w:val="single" w:color="auto" w:sz="4" w:space="0"/>
              <w:left w:val="single" w:color="auto" w:sz="4" w:space="0"/>
              <w:right w:val="single" w:color="auto" w:sz="4" w:space="0"/>
            </w:tcBorders>
            <w:shd w:val="clear" w:color="auto" w:fill="auto"/>
            <w:vAlign w:val="center"/>
          </w:tcPr>
          <w:p w14:paraId="1C5B13D7">
            <w:pPr>
              <w:spacing w:line="240" w:lineRule="exact"/>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D14EE3A">
            <w:pPr>
              <w:spacing w:line="240" w:lineRule="exact"/>
              <w:jc w:val="center"/>
              <w:rPr>
                <w:rFonts w:hint="eastAsia" w:asciiTheme="minorEastAsia" w:hAnsi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57042014">
            <w:pPr>
              <w:spacing w:line="240" w:lineRule="exact"/>
              <w:jc w:val="center"/>
              <w:rPr>
                <w:rFonts w:hint="eastAsia" w:asciiTheme="minorEastAsia" w:hAnsiTheme="minorEastAsia" w:cstheme="minorEastAsia"/>
                <w:sz w:val="24"/>
                <w:szCs w:val="24"/>
              </w:rPr>
            </w:pPr>
          </w:p>
        </w:tc>
        <w:tc>
          <w:tcPr>
            <w:tcW w:w="568" w:type="dxa"/>
            <w:tcBorders>
              <w:top w:val="single" w:color="auto" w:sz="4" w:space="0"/>
              <w:left w:val="single" w:color="auto" w:sz="4" w:space="0"/>
              <w:bottom w:val="single" w:color="auto" w:sz="4" w:space="0"/>
              <w:right w:val="single" w:color="000000" w:sz="4" w:space="0"/>
            </w:tcBorders>
            <w:vAlign w:val="center"/>
          </w:tcPr>
          <w:p w14:paraId="544F8697">
            <w:pPr>
              <w:spacing w:line="240" w:lineRule="exact"/>
              <w:jc w:val="center"/>
              <w:rPr>
                <w:rFonts w:hint="eastAsia" w:asciiTheme="minorEastAsia" w:hAnsiTheme="minorEastAsia" w:cstheme="minorEastAsia"/>
                <w:sz w:val="24"/>
                <w:szCs w:val="24"/>
              </w:rPr>
            </w:pPr>
          </w:p>
        </w:tc>
      </w:tr>
      <w:tr w14:paraId="5CFFD9D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shd w:val="clear" w:color="auto" w:fill="auto"/>
            <w:vAlign w:val="center"/>
          </w:tcPr>
          <w:p w14:paraId="204B0665">
            <w:pPr>
              <w:widowControl/>
              <w:jc w:val="center"/>
              <w:rPr>
                <w:rFonts w:hint="eastAsia" w:asciiTheme="minorEastAsia" w:hAnsiTheme="minorEastAsia"/>
                <w:sz w:val="24"/>
                <w:szCs w:val="24"/>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7941159F">
            <w:pPr>
              <w:widowControl/>
              <w:jc w:val="center"/>
              <w:rPr>
                <w:rFonts w:hint="eastAsia" w:asciiTheme="minorEastAsia" w:hAnsiTheme="minorEastAsia"/>
                <w:sz w:val="24"/>
                <w:szCs w:val="24"/>
              </w:rPr>
            </w:pPr>
            <w:r>
              <w:rPr>
                <w:rFonts w:hint="eastAsia" w:asciiTheme="minorEastAsia" w:hAnsiTheme="minorEastAsia"/>
                <w:sz w:val="24"/>
                <w:szCs w:val="24"/>
              </w:rPr>
              <w:t>生态学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50E77929">
            <w:pPr>
              <w:widowControl/>
              <w:jc w:val="center"/>
              <w:rPr>
                <w:rFonts w:hint="eastAsia" w:asciiTheme="minorEastAsia" w:hAnsiTheme="minorEastAsia"/>
                <w:sz w:val="24"/>
                <w:szCs w:val="24"/>
              </w:rPr>
            </w:pPr>
            <w:r>
              <w:rPr>
                <w:rFonts w:hint="eastAsia" w:asciiTheme="minorEastAsia" w:hAnsiTheme="minorEastAsia"/>
                <w:sz w:val="24"/>
                <w:szCs w:val="24"/>
              </w:rPr>
              <w:t>2020地化生类12班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B1FF23C">
            <w:pPr>
              <w:spacing w:line="240" w:lineRule="exact"/>
              <w:jc w:val="center"/>
              <w:rPr>
                <w:rFonts w:hint="eastAsia" w:asciiTheme="minorEastAsia" w:hAnsiTheme="minorEastAsia"/>
                <w:sz w:val="24"/>
                <w:szCs w:val="24"/>
              </w:rPr>
            </w:pPr>
            <w:r>
              <w:rPr>
                <w:rFonts w:hint="eastAsia" w:asciiTheme="minorEastAsia" w:hAnsiTheme="minorEastAsia"/>
                <w:sz w:val="24"/>
                <w:szCs w:val="24"/>
              </w:rPr>
              <w:t>32</w:t>
            </w:r>
          </w:p>
        </w:tc>
        <w:tc>
          <w:tcPr>
            <w:tcW w:w="766" w:type="dxa"/>
            <w:vMerge w:val="continue"/>
            <w:tcBorders>
              <w:left w:val="single" w:color="auto" w:sz="4" w:space="0"/>
              <w:right w:val="single" w:color="auto" w:sz="4" w:space="0"/>
            </w:tcBorders>
            <w:shd w:val="clear" w:color="auto" w:fill="auto"/>
            <w:vAlign w:val="center"/>
          </w:tcPr>
          <w:p w14:paraId="739CC78D">
            <w:pPr>
              <w:spacing w:line="240" w:lineRule="exact"/>
              <w:jc w:val="center"/>
              <w:rPr>
                <w:rFonts w:hint="eastAsia"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0A071AB">
            <w:pPr>
              <w:spacing w:line="240" w:lineRule="exact"/>
              <w:jc w:val="center"/>
              <w:rPr>
                <w:rFonts w:hint="eastAsia" w:asciiTheme="minorEastAsia" w:hAnsi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6359A4C">
            <w:pPr>
              <w:spacing w:line="240" w:lineRule="exact"/>
              <w:jc w:val="center"/>
              <w:rPr>
                <w:rFonts w:hint="eastAsia" w:asciiTheme="minorEastAsia" w:hAnsiTheme="minorEastAsia" w:cstheme="minorEastAsia"/>
                <w:sz w:val="24"/>
                <w:szCs w:val="24"/>
              </w:rPr>
            </w:pPr>
          </w:p>
        </w:tc>
        <w:tc>
          <w:tcPr>
            <w:tcW w:w="568" w:type="dxa"/>
            <w:tcBorders>
              <w:top w:val="single" w:color="auto" w:sz="4" w:space="0"/>
              <w:left w:val="single" w:color="auto" w:sz="4" w:space="0"/>
              <w:bottom w:val="single" w:color="auto" w:sz="4" w:space="0"/>
              <w:right w:val="single" w:color="000000" w:sz="4" w:space="0"/>
            </w:tcBorders>
            <w:vAlign w:val="center"/>
          </w:tcPr>
          <w:p w14:paraId="516CFBAC">
            <w:pPr>
              <w:spacing w:line="240" w:lineRule="exact"/>
              <w:jc w:val="center"/>
              <w:rPr>
                <w:rFonts w:hint="eastAsia" w:asciiTheme="minorEastAsia" w:hAnsiTheme="minorEastAsia" w:cstheme="minorEastAsia"/>
                <w:sz w:val="24"/>
                <w:szCs w:val="24"/>
              </w:rPr>
            </w:pPr>
          </w:p>
        </w:tc>
      </w:tr>
      <w:tr w14:paraId="7EBD4B3D">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shd w:val="clear" w:color="auto" w:fill="auto"/>
            <w:vAlign w:val="center"/>
          </w:tcPr>
          <w:p w14:paraId="5E53E2B8">
            <w:pPr>
              <w:widowControl/>
              <w:jc w:val="center"/>
              <w:rPr>
                <w:rFonts w:hint="eastAsia" w:asciiTheme="minorEastAsia" w:hAnsiTheme="minorEastAsia"/>
                <w:sz w:val="24"/>
                <w:szCs w:val="24"/>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32D84BC">
            <w:pPr>
              <w:widowControl/>
              <w:jc w:val="center"/>
              <w:rPr>
                <w:rFonts w:hint="eastAsia" w:asciiTheme="minorEastAsia" w:hAnsiTheme="minorEastAsia"/>
                <w:sz w:val="24"/>
                <w:szCs w:val="24"/>
              </w:rPr>
            </w:pPr>
            <w:r>
              <w:rPr>
                <w:rFonts w:hint="eastAsia" w:asciiTheme="minorEastAsia" w:hAnsiTheme="minorEastAsia"/>
                <w:sz w:val="24"/>
                <w:szCs w:val="24"/>
              </w:rPr>
              <w:t>生态学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1449FC9D">
            <w:pPr>
              <w:widowControl/>
              <w:jc w:val="center"/>
              <w:rPr>
                <w:rFonts w:hint="eastAsia" w:asciiTheme="minorEastAsia" w:hAnsiTheme="minorEastAsia"/>
                <w:sz w:val="24"/>
                <w:szCs w:val="24"/>
              </w:rPr>
            </w:pPr>
            <w:r>
              <w:rPr>
                <w:rFonts w:hint="eastAsia" w:asciiTheme="minorEastAsia" w:hAnsiTheme="minorEastAsia"/>
                <w:sz w:val="24"/>
                <w:szCs w:val="24"/>
              </w:rPr>
              <w:t>2021地化生类13班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56CBE1E">
            <w:pPr>
              <w:spacing w:line="240" w:lineRule="exact"/>
              <w:jc w:val="center"/>
              <w:rPr>
                <w:rFonts w:hint="eastAsia" w:asciiTheme="minorEastAsia" w:hAnsiTheme="minorEastAsia"/>
                <w:sz w:val="24"/>
                <w:szCs w:val="24"/>
              </w:rPr>
            </w:pPr>
            <w:r>
              <w:rPr>
                <w:rFonts w:hint="eastAsia" w:asciiTheme="minorEastAsia" w:hAnsiTheme="minorEastAsia"/>
                <w:sz w:val="24"/>
                <w:szCs w:val="24"/>
              </w:rPr>
              <w:t>32</w:t>
            </w:r>
          </w:p>
        </w:tc>
        <w:tc>
          <w:tcPr>
            <w:tcW w:w="766" w:type="dxa"/>
            <w:vMerge w:val="continue"/>
            <w:tcBorders>
              <w:left w:val="single" w:color="auto" w:sz="4" w:space="0"/>
              <w:bottom w:val="single" w:color="auto" w:sz="4" w:space="0"/>
              <w:right w:val="single" w:color="auto" w:sz="4" w:space="0"/>
            </w:tcBorders>
            <w:shd w:val="clear" w:color="auto" w:fill="auto"/>
            <w:vAlign w:val="center"/>
          </w:tcPr>
          <w:p w14:paraId="67C66FBE">
            <w:pPr>
              <w:spacing w:line="240" w:lineRule="exact"/>
              <w:jc w:val="center"/>
              <w:rPr>
                <w:rFonts w:hint="eastAsia"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2B9CD20">
            <w:pPr>
              <w:spacing w:line="240" w:lineRule="exact"/>
              <w:jc w:val="center"/>
              <w:rPr>
                <w:rFonts w:hint="eastAsia" w:asciiTheme="minorEastAsia" w:hAnsi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6CFF1D30">
            <w:pPr>
              <w:spacing w:line="240" w:lineRule="exact"/>
              <w:jc w:val="center"/>
              <w:rPr>
                <w:rFonts w:hint="eastAsia" w:asciiTheme="minorEastAsia" w:hAnsiTheme="minorEastAsia" w:cstheme="minorEastAsia"/>
                <w:sz w:val="24"/>
                <w:szCs w:val="24"/>
              </w:rPr>
            </w:pPr>
          </w:p>
        </w:tc>
        <w:tc>
          <w:tcPr>
            <w:tcW w:w="568" w:type="dxa"/>
            <w:tcBorders>
              <w:top w:val="single" w:color="auto" w:sz="4" w:space="0"/>
              <w:left w:val="single" w:color="auto" w:sz="4" w:space="0"/>
              <w:bottom w:val="single" w:color="auto" w:sz="4" w:space="0"/>
              <w:right w:val="single" w:color="000000" w:sz="4" w:space="0"/>
            </w:tcBorders>
            <w:vAlign w:val="center"/>
          </w:tcPr>
          <w:p w14:paraId="120FAF1B">
            <w:pPr>
              <w:spacing w:line="240" w:lineRule="exact"/>
              <w:jc w:val="center"/>
              <w:rPr>
                <w:rFonts w:hint="eastAsia" w:asciiTheme="minorEastAsia" w:hAnsiTheme="minorEastAsia" w:cstheme="minorEastAsia"/>
                <w:sz w:val="24"/>
                <w:szCs w:val="24"/>
              </w:rPr>
            </w:pPr>
          </w:p>
        </w:tc>
      </w:tr>
      <w:bookmarkEnd w:id="0"/>
      <w:tr w14:paraId="60654B8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EFC5859">
            <w:pPr>
              <w:widowControl/>
              <w:jc w:val="center"/>
              <w:rPr>
                <w:rFonts w:hint="eastAsia" w:asciiTheme="minorEastAsia" w:hAnsiTheme="minorEastAsia" w:cstheme="minorEastAsia"/>
                <w:sz w:val="24"/>
                <w:szCs w:val="24"/>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1D62B77">
            <w:pPr>
              <w:widowControl/>
              <w:jc w:val="center"/>
              <w:rPr>
                <w:rFonts w:hint="eastAsia" w:asciiTheme="minorEastAsia" w:hAnsiTheme="minorEastAsia" w:cstheme="minorEastAsia"/>
                <w:sz w:val="24"/>
                <w:szCs w:val="24"/>
              </w:rPr>
            </w:pPr>
          </w:p>
        </w:tc>
        <w:tc>
          <w:tcPr>
            <w:tcW w:w="1559" w:type="dxa"/>
            <w:tcBorders>
              <w:top w:val="single" w:color="auto" w:sz="4" w:space="0"/>
              <w:left w:val="nil"/>
              <w:bottom w:val="single" w:color="auto" w:sz="4" w:space="0"/>
              <w:right w:val="single" w:color="auto" w:sz="4" w:space="0"/>
            </w:tcBorders>
            <w:vAlign w:val="center"/>
          </w:tcPr>
          <w:p w14:paraId="404E6BF7">
            <w:pPr>
              <w:spacing w:line="240" w:lineRule="exact"/>
              <w:jc w:val="left"/>
              <w:rPr>
                <w:rFonts w:hint="eastAsia" w:asciiTheme="minorEastAsia" w:hAnsiTheme="minorEastAsia" w:cstheme="minorEastAsia"/>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14:paraId="1B90C6C3">
            <w:pPr>
              <w:spacing w:line="240" w:lineRule="exact"/>
              <w:jc w:val="center"/>
              <w:rPr>
                <w:rFonts w:hint="eastAsia" w:asciiTheme="minorEastAsia" w:hAnsiTheme="minorEastAsia" w:cstheme="minorEastAsia"/>
                <w:sz w:val="24"/>
                <w:szCs w:val="24"/>
              </w:rPr>
            </w:pPr>
          </w:p>
        </w:tc>
        <w:tc>
          <w:tcPr>
            <w:tcW w:w="766" w:type="dxa"/>
            <w:tcBorders>
              <w:top w:val="single" w:color="auto" w:sz="4" w:space="0"/>
              <w:left w:val="single" w:color="auto" w:sz="4" w:space="0"/>
              <w:bottom w:val="single" w:color="auto" w:sz="4" w:space="0"/>
              <w:right w:val="single" w:color="auto" w:sz="4" w:space="0"/>
            </w:tcBorders>
            <w:vAlign w:val="center"/>
          </w:tcPr>
          <w:p w14:paraId="1C25ED20">
            <w:pPr>
              <w:spacing w:line="240" w:lineRule="exact"/>
              <w:jc w:val="center"/>
              <w:rPr>
                <w:rFonts w:hint="eastAsia" w:asciiTheme="minorEastAsia" w:hAnsiTheme="minorEastAsia" w:cs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7606A6A2">
            <w:pPr>
              <w:spacing w:line="240" w:lineRule="exact"/>
              <w:jc w:val="center"/>
              <w:rPr>
                <w:rFonts w:hint="eastAsia" w:asciiTheme="minorEastAsia" w:hAnsiTheme="minorEastAsia" w:cs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78339606">
            <w:pPr>
              <w:spacing w:line="240" w:lineRule="exact"/>
              <w:jc w:val="center"/>
              <w:rPr>
                <w:rFonts w:hint="eastAsia" w:asciiTheme="minorEastAsia" w:hAnsiTheme="minorEastAsia" w:cstheme="minorEastAsia"/>
                <w:sz w:val="24"/>
                <w:szCs w:val="24"/>
              </w:rPr>
            </w:pPr>
          </w:p>
        </w:tc>
        <w:tc>
          <w:tcPr>
            <w:tcW w:w="568" w:type="dxa"/>
            <w:tcBorders>
              <w:top w:val="single" w:color="auto" w:sz="4" w:space="0"/>
              <w:left w:val="single" w:color="auto" w:sz="4" w:space="0"/>
              <w:bottom w:val="single" w:color="auto" w:sz="4" w:space="0"/>
              <w:right w:val="single" w:color="000000" w:sz="4" w:space="0"/>
            </w:tcBorders>
            <w:vAlign w:val="center"/>
          </w:tcPr>
          <w:p w14:paraId="6E0F6A13">
            <w:pPr>
              <w:spacing w:line="240" w:lineRule="exact"/>
              <w:jc w:val="center"/>
              <w:rPr>
                <w:rFonts w:hint="eastAsia" w:asciiTheme="minorEastAsia" w:hAnsiTheme="minorEastAsia" w:cstheme="minorEastAsia"/>
                <w:sz w:val="24"/>
                <w:szCs w:val="24"/>
              </w:rPr>
            </w:pPr>
          </w:p>
        </w:tc>
      </w:tr>
      <w:tr w14:paraId="1967CA1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90F0775">
            <w:pPr>
              <w:widowControl/>
              <w:jc w:val="center"/>
              <w:rPr>
                <w:rFonts w:hint="eastAsia" w:asciiTheme="minorEastAsia" w:hAnsiTheme="minorEastAsia" w:cstheme="minorEastAsia"/>
                <w:sz w:val="24"/>
                <w:szCs w:val="24"/>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09DDAB0">
            <w:pPr>
              <w:widowControl/>
              <w:jc w:val="center"/>
              <w:rPr>
                <w:rFonts w:hint="eastAsia" w:asciiTheme="minorEastAsia" w:hAnsiTheme="minorEastAsia" w:cstheme="minorEastAsia"/>
                <w:sz w:val="24"/>
                <w:szCs w:val="24"/>
              </w:rPr>
            </w:pPr>
          </w:p>
        </w:tc>
        <w:tc>
          <w:tcPr>
            <w:tcW w:w="1559" w:type="dxa"/>
            <w:tcBorders>
              <w:top w:val="single" w:color="auto" w:sz="4" w:space="0"/>
              <w:left w:val="nil"/>
              <w:bottom w:val="single" w:color="auto" w:sz="4" w:space="0"/>
              <w:right w:val="single" w:color="auto" w:sz="4" w:space="0"/>
            </w:tcBorders>
            <w:vAlign w:val="center"/>
          </w:tcPr>
          <w:p w14:paraId="02DB5AD9">
            <w:pPr>
              <w:spacing w:line="240" w:lineRule="exact"/>
              <w:jc w:val="left"/>
              <w:rPr>
                <w:rFonts w:hint="eastAsia" w:asciiTheme="minorEastAsia" w:hAnsiTheme="minorEastAsia" w:cstheme="minorEastAsia"/>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14:paraId="3438E032">
            <w:pPr>
              <w:spacing w:line="240" w:lineRule="exact"/>
              <w:jc w:val="center"/>
              <w:rPr>
                <w:rFonts w:hint="eastAsia" w:asciiTheme="minorEastAsia" w:hAnsiTheme="minorEastAsia" w:cstheme="minorEastAsia"/>
                <w:sz w:val="24"/>
                <w:szCs w:val="24"/>
              </w:rPr>
            </w:pPr>
          </w:p>
        </w:tc>
        <w:tc>
          <w:tcPr>
            <w:tcW w:w="766" w:type="dxa"/>
            <w:tcBorders>
              <w:top w:val="single" w:color="auto" w:sz="4" w:space="0"/>
              <w:left w:val="single" w:color="auto" w:sz="4" w:space="0"/>
              <w:bottom w:val="single" w:color="auto" w:sz="4" w:space="0"/>
              <w:right w:val="single" w:color="auto" w:sz="4" w:space="0"/>
            </w:tcBorders>
            <w:vAlign w:val="center"/>
          </w:tcPr>
          <w:p w14:paraId="04FD9BD6">
            <w:pPr>
              <w:spacing w:line="240" w:lineRule="exact"/>
              <w:jc w:val="center"/>
              <w:rPr>
                <w:rFonts w:hint="eastAsia" w:asciiTheme="minorEastAsia" w:hAnsiTheme="minorEastAsia" w:cs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105017AB">
            <w:pPr>
              <w:spacing w:line="240" w:lineRule="exact"/>
              <w:jc w:val="center"/>
              <w:rPr>
                <w:rFonts w:hint="eastAsia" w:asciiTheme="minorEastAsia" w:hAnsiTheme="minorEastAsia" w:cs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6BA8B410">
            <w:pPr>
              <w:spacing w:line="240" w:lineRule="exact"/>
              <w:jc w:val="center"/>
              <w:rPr>
                <w:rFonts w:hint="eastAsia" w:asciiTheme="minorEastAsia" w:hAnsiTheme="minorEastAsia" w:cstheme="minorEastAsia"/>
                <w:sz w:val="24"/>
                <w:szCs w:val="24"/>
              </w:rPr>
            </w:pPr>
          </w:p>
        </w:tc>
        <w:tc>
          <w:tcPr>
            <w:tcW w:w="568" w:type="dxa"/>
            <w:tcBorders>
              <w:top w:val="single" w:color="auto" w:sz="4" w:space="0"/>
              <w:left w:val="single" w:color="auto" w:sz="4" w:space="0"/>
              <w:bottom w:val="single" w:color="auto" w:sz="4" w:space="0"/>
              <w:right w:val="single" w:color="000000" w:sz="4" w:space="0"/>
            </w:tcBorders>
            <w:vAlign w:val="center"/>
          </w:tcPr>
          <w:p w14:paraId="4210CBD0">
            <w:pPr>
              <w:spacing w:line="240" w:lineRule="exact"/>
              <w:jc w:val="center"/>
              <w:rPr>
                <w:rFonts w:hint="eastAsia" w:asciiTheme="minorEastAsia" w:hAnsiTheme="minorEastAsia" w:cstheme="minorEastAsia"/>
                <w:sz w:val="24"/>
                <w:szCs w:val="24"/>
              </w:rPr>
            </w:pPr>
          </w:p>
        </w:tc>
      </w:tr>
      <w:tr w14:paraId="0AECB79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DC0EB43">
            <w:pPr>
              <w:widowControl/>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D0E3C70">
            <w:pPr>
              <w:widowControl/>
              <w:jc w:val="center"/>
              <w:rPr>
                <w:rFonts w:hint="eastAsia" w:asciiTheme="minorEastAsia" w:hAnsiTheme="minorEastAsia" w:cstheme="minorEastAsia"/>
                <w:sz w:val="24"/>
                <w:szCs w:val="24"/>
              </w:rPr>
            </w:pPr>
          </w:p>
        </w:tc>
        <w:tc>
          <w:tcPr>
            <w:tcW w:w="1559" w:type="dxa"/>
            <w:tcBorders>
              <w:top w:val="single" w:color="auto" w:sz="4" w:space="0"/>
              <w:left w:val="nil"/>
              <w:bottom w:val="single" w:color="auto" w:sz="4" w:space="0"/>
              <w:right w:val="single" w:color="auto" w:sz="4" w:space="0"/>
            </w:tcBorders>
            <w:vAlign w:val="center"/>
          </w:tcPr>
          <w:p w14:paraId="16315906">
            <w:pPr>
              <w:spacing w:line="240" w:lineRule="exact"/>
              <w:jc w:val="left"/>
              <w:rPr>
                <w:rFonts w:hint="eastAsia" w:asciiTheme="minorEastAsia" w:hAnsiTheme="minorEastAsia" w:cstheme="minorEastAsia"/>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14:paraId="7E3107D4">
            <w:pPr>
              <w:spacing w:line="240" w:lineRule="exact"/>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214</w:t>
            </w:r>
          </w:p>
        </w:tc>
        <w:tc>
          <w:tcPr>
            <w:tcW w:w="766" w:type="dxa"/>
            <w:tcBorders>
              <w:top w:val="single" w:color="auto" w:sz="4" w:space="0"/>
              <w:left w:val="single" w:color="auto" w:sz="4" w:space="0"/>
              <w:bottom w:val="single" w:color="auto" w:sz="4" w:space="0"/>
              <w:right w:val="single" w:color="auto" w:sz="4" w:space="0"/>
            </w:tcBorders>
            <w:vAlign w:val="center"/>
          </w:tcPr>
          <w:p w14:paraId="3A064940">
            <w:pPr>
              <w:spacing w:line="240" w:lineRule="exact"/>
              <w:jc w:val="center"/>
              <w:rPr>
                <w:rFonts w:hint="eastAsia" w:asciiTheme="minorEastAsia" w:hAnsiTheme="minorEastAsia" w:cs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1E34F232">
            <w:pPr>
              <w:spacing w:line="240" w:lineRule="exact"/>
              <w:jc w:val="center"/>
              <w:rPr>
                <w:rFonts w:hint="eastAsia" w:asciiTheme="minorEastAsia" w:hAnsiTheme="minorEastAsia" w:cs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703C28C0">
            <w:pPr>
              <w:spacing w:line="240" w:lineRule="exact"/>
              <w:jc w:val="center"/>
              <w:rPr>
                <w:rFonts w:hint="eastAsia" w:asciiTheme="minorEastAsia" w:hAnsiTheme="minorEastAsia" w:cstheme="minorEastAsia"/>
                <w:sz w:val="24"/>
                <w:szCs w:val="24"/>
              </w:rPr>
            </w:pPr>
          </w:p>
        </w:tc>
        <w:tc>
          <w:tcPr>
            <w:tcW w:w="568" w:type="dxa"/>
            <w:tcBorders>
              <w:top w:val="single" w:color="auto" w:sz="4" w:space="0"/>
              <w:left w:val="single" w:color="auto" w:sz="4" w:space="0"/>
              <w:bottom w:val="single" w:color="auto" w:sz="4" w:space="0"/>
              <w:right w:val="single" w:color="000000" w:sz="4" w:space="0"/>
            </w:tcBorders>
            <w:vAlign w:val="center"/>
          </w:tcPr>
          <w:p w14:paraId="4EF43D9E">
            <w:pPr>
              <w:spacing w:line="240" w:lineRule="exact"/>
              <w:jc w:val="center"/>
              <w:rPr>
                <w:rFonts w:hint="eastAsia" w:asciiTheme="minorEastAsia" w:hAnsiTheme="minorEastAsia" w:cstheme="minorEastAsia"/>
                <w:sz w:val="24"/>
                <w:szCs w:val="24"/>
              </w:rPr>
            </w:pPr>
          </w:p>
        </w:tc>
      </w:tr>
      <w:tr w14:paraId="0D3F7F0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64B992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EFCA443">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7FA08A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2E2B2DA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983864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5C45D5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93DA7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7D5E0AF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1BD7E10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43E18D7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DA67B3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D36613F">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A3DB5F5">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7A4C73">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AD3A674">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4A57F57">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C1306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E2757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AC188B6">
            <w:pPr>
              <w:spacing w:line="240" w:lineRule="exact"/>
              <w:jc w:val="center"/>
              <w:rPr>
                <w:rFonts w:hint="eastAsia" w:asciiTheme="minorEastAsia" w:hAnsiTheme="minorEastAsia" w:cstheme="minorEastAsia"/>
                <w:szCs w:val="21"/>
              </w:rPr>
            </w:pPr>
          </w:p>
        </w:tc>
      </w:tr>
      <w:tr w14:paraId="5579667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D1E9A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DFDDBD3">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EE708E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04DDBFE">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5FD50B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20EC4E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BA51A93">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7F963E1">
            <w:pPr>
              <w:spacing w:line="240" w:lineRule="exact"/>
              <w:jc w:val="center"/>
              <w:rPr>
                <w:rFonts w:hint="eastAsia" w:asciiTheme="minorEastAsia" w:hAnsiTheme="minorEastAsia" w:cstheme="minorEastAsia"/>
                <w:szCs w:val="21"/>
              </w:rPr>
            </w:pPr>
          </w:p>
        </w:tc>
      </w:tr>
      <w:tr w14:paraId="775BD8D2">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2D5D8248">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55FD5D7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999FA3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32192B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A060B7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54F2824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767E05C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5BB1D2B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4FEE259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7E2469D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75B8DF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7312F">
            <w:pPr>
              <w:widowControl/>
              <w:jc w:val="center"/>
              <w:rPr>
                <w:rFonts w:hint="eastAsia" w:asciiTheme="minorEastAsia" w:hAnsiTheme="minorEastAsia"/>
                <w:sz w:val="24"/>
                <w:szCs w:val="24"/>
              </w:rPr>
            </w:pPr>
            <w:bookmarkStart w:id="1" w:name="_Hlk200657271"/>
            <w:r>
              <w:rPr>
                <w:rFonts w:hint="eastAsia" w:asciiTheme="minorEastAsia" w:hAnsiTheme="minorEastAsia"/>
                <w:sz w:val="24"/>
                <w:szCs w:val="24"/>
              </w:rPr>
              <w:t>2019-2020（一）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D26D68D">
            <w:pPr>
              <w:widowControl/>
              <w:jc w:val="center"/>
              <w:rPr>
                <w:rFonts w:hint="eastAsia" w:asciiTheme="minorEastAsia" w:hAnsiTheme="minorEastAsia"/>
                <w:sz w:val="24"/>
                <w:szCs w:val="24"/>
              </w:rPr>
            </w:pPr>
            <w:r>
              <w:rPr>
                <w:rFonts w:hint="eastAsia" w:asciiTheme="minorEastAsia" w:hAnsiTheme="minorEastAsia"/>
                <w:sz w:val="24"/>
                <w:szCs w:val="24"/>
              </w:rPr>
              <w:t>动物生态学实验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0601D071">
            <w:pPr>
              <w:jc w:val="center"/>
              <w:rPr>
                <w:rFonts w:hint="eastAsia" w:asciiTheme="minorEastAsia" w:hAnsiTheme="minorEastAsia"/>
                <w:sz w:val="24"/>
                <w:szCs w:val="24"/>
              </w:rPr>
            </w:pPr>
            <w:r>
              <w:rPr>
                <w:rFonts w:hint="eastAsia" w:asciiTheme="minorEastAsia" w:hAnsiTheme="minorEastAsia"/>
                <w:sz w:val="24"/>
                <w:szCs w:val="24"/>
              </w:rPr>
              <w:t>2017生态学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EA64437">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B939832">
            <w:pPr>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vAlign w:val="center"/>
          </w:tcPr>
          <w:p w14:paraId="0842821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A84A01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CFE6AFF">
            <w:pPr>
              <w:spacing w:line="240" w:lineRule="exact"/>
              <w:jc w:val="center"/>
              <w:rPr>
                <w:rFonts w:hint="eastAsia" w:asciiTheme="minorEastAsia" w:hAnsiTheme="minorEastAsia" w:cstheme="minorEastAsia"/>
                <w:szCs w:val="21"/>
              </w:rPr>
            </w:pPr>
          </w:p>
        </w:tc>
      </w:tr>
      <w:tr w14:paraId="75A8F1CE">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shd w:val="clear" w:color="auto" w:fill="auto"/>
            <w:vAlign w:val="center"/>
          </w:tcPr>
          <w:p w14:paraId="6E62ABC0">
            <w:pPr>
              <w:widowControl/>
              <w:jc w:val="center"/>
              <w:rPr>
                <w:rFonts w:hint="eastAsia" w:asciiTheme="minorEastAsia" w:hAnsiTheme="minorEastAsia"/>
                <w:sz w:val="24"/>
                <w:szCs w:val="24"/>
              </w:rPr>
            </w:pPr>
            <w:r>
              <w:rPr>
                <w:rFonts w:hint="eastAsia" w:asciiTheme="minorEastAsia" w:hAnsiTheme="minorEastAsia"/>
                <w:sz w:val="24"/>
                <w:szCs w:val="24"/>
              </w:rPr>
              <w:t>2019-2020（二）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5A63CF39">
            <w:pPr>
              <w:widowControl/>
              <w:jc w:val="center"/>
              <w:rPr>
                <w:rFonts w:hint="eastAsia" w:asciiTheme="minorEastAsia" w:hAnsiTheme="minorEastAsia"/>
                <w:sz w:val="24"/>
                <w:szCs w:val="24"/>
              </w:rPr>
            </w:pPr>
            <w:r>
              <w:rPr>
                <w:rFonts w:hint="eastAsia" w:asciiTheme="minorEastAsia" w:hAnsiTheme="minorEastAsia"/>
                <w:sz w:val="24"/>
                <w:szCs w:val="24"/>
              </w:rPr>
              <w:t>生态学实验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42119BE4">
            <w:pPr>
              <w:jc w:val="center"/>
              <w:rPr>
                <w:rFonts w:hint="eastAsia" w:asciiTheme="minorEastAsia" w:hAnsiTheme="minorEastAsia"/>
                <w:sz w:val="24"/>
                <w:szCs w:val="24"/>
              </w:rPr>
            </w:pPr>
            <w:r>
              <w:rPr>
                <w:rFonts w:hint="eastAsia" w:asciiTheme="minorEastAsia" w:hAnsiTheme="minorEastAsia"/>
                <w:sz w:val="24"/>
                <w:szCs w:val="24"/>
              </w:rPr>
              <w:t>2017生物科学2班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8966008">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vMerge w:val="restart"/>
            <w:tcBorders>
              <w:top w:val="single" w:color="auto" w:sz="4" w:space="0"/>
              <w:left w:val="single" w:color="auto" w:sz="4" w:space="0"/>
              <w:right w:val="single" w:color="auto" w:sz="4" w:space="0"/>
            </w:tcBorders>
            <w:shd w:val="clear" w:color="auto" w:fill="auto"/>
            <w:vAlign w:val="center"/>
          </w:tcPr>
          <w:p w14:paraId="7BEEE373">
            <w:pPr>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vAlign w:val="center"/>
          </w:tcPr>
          <w:p w14:paraId="1698BD1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9B278B">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748F9ED">
            <w:pPr>
              <w:spacing w:line="240" w:lineRule="exact"/>
              <w:jc w:val="center"/>
              <w:rPr>
                <w:rFonts w:hint="eastAsia" w:asciiTheme="minorEastAsia" w:hAnsiTheme="minorEastAsia" w:cstheme="minorEastAsia"/>
                <w:szCs w:val="21"/>
              </w:rPr>
            </w:pPr>
          </w:p>
        </w:tc>
      </w:tr>
      <w:tr w14:paraId="6A9B00AC">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14:paraId="6D515D93">
            <w:pPr>
              <w:widowControl/>
              <w:jc w:val="center"/>
              <w:rPr>
                <w:rFonts w:hint="eastAsia" w:asciiTheme="minorEastAsia" w:hAnsiTheme="minorEastAsia"/>
                <w:sz w:val="24"/>
                <w:szCs w:val="24"/>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57FC66A">
            <w:pPr>
              <w:widowControl/>
              <w:jc w:val="center"/>
              <w:rPr>
                <w:rFonts w:hint="eastAsia" w:asciiTheme="minorEastAsia" w:hAnsiTheme="minorEastAsia"/>
                <w:sz w:val="24"/>
                <w:szCs w:val="24"/>
              </w:rPr>
            </w:pPr>
            <w:r>
              <w:rPr>
                <w:rFonts w:hint="eastAsia" w:asciiTheme="minorEastAsia" w:hAnsiTheme="minorEastAsia"/>
                <w:sz w:val="24"/>
                <w:szCs w:val="24"/>
              </w:rPr>
              <w:t>动物生态学野外实习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71EBADA4">
            <w:pPr>
              <w:jc w:val="center"/>
              <w:rPr>
                <w:rFonts w:hint="eastAsia" w:asciiTheme="minorEastAsia" w:hAnsiTheme="minorEastAsia"/>
                <w:sz w:val="24"/>
                <w:szCs w:val="24"/>
              </w:rPr>
            </w:pPr>
            <w:r>
              <w:rPr>
                <w:rFonts w:hint="eastAsia" w:asciiTheme="minorEastAsia" w:hAnsiTheme="minorEastAsia"/>
                <w:sz w:val="24"/>
                <w:szCs w:val="24"/>
              </w:rPr>
              <w:t>2017生态学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971644F">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vMerge w:val="continue"/>
            <w:tcBorders>
              <w:left w:val="single" w:color="auto" w:sz="4" w:space="0"/>
              <w:bottom w:val="single" w:color="auto" w:sz="4" w:space="0"/>
              <w:right w:val="single" w:color="auto" w:sz="4" w:space="0"/>
            </w:tcBorders>
            <w:shd w:val="clear" w:color="auto" w:fill="auto"/>
            <w:vAlign w:val="center"/>
          </w:tcPr>
          <w:p w14:paraId="0E223518">
            <w:pPr>
              <w:jc w:val="center"/>
              <w:rPr>
                <w:rFonts w:hint="eastAsia"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515BA01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318E83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D928F95">
            <w:pPr>
              <w:spacing w:line="240" w:lineRule="exact"/>
              <w:jc w:val="center"/>
              <w:rPr>
                <w:rFonts w:hint="eastAsia" w:asciiTheme="minorEastAsia" w:hAnsiTheme="minorEastAsia" w:cstheme="minorEastAsia"/>
                <w:szCs w:val="21"/>
              </w:rPr>
            </w:pPr>
          </w:p>
        </w:tc>
      </w:tr>
      <w:tr w14:paraId="319840A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75B381">
            <w:pPr>
              <w:widowControl/>
              <w:jc w:val="center"/>
              <w:rPr>
                <w:rFonts w:hint="eastAsia" w:asciiTheme="minorEastAsia" w:hAnsiTheme="minorEastAsia"/>
                <w:sz w:val="24"/>
                <w:szCs w:val="24"/>
              </w:rPr>
            </w:pPr>
            <w:r>
              <w:rPr>
                <w:rFonts w:hint="eastAsia" w:asciiTheme="minorEastAsia" w:hAnsiTheme="minorEastAsia"/>
                <w:sz w:val="24"/>
                <w:szCs w:val="24"/>
              </w:rPr>
              <w:t>2020-2021（一）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597440B7">
            <w:pPr>
              <w:widowControl/>
              <w:jc w:val="center"/>
              <w:rPr>
                <w:rFonts w:hint="eastAsia" w:asciiTheme="minorEastAsia" w:hAnsiTheme="minorEastAsia"/>
                <w:sz w:val="24"/>
                <w:szCs w:val="24"/>
              </w:rPr>
            </w:pPr>
            <w:r>
              <w:rPr>
                <w:rFonts w:hint="eastAsia" w:asciiTheme="minorEastAsia" w:hAnsiTheme="minorEastAsia"/>
                <w:sz w:val="24"/>
                <w:szCs w:val="24"/>
              </w:rPr>
              <w:t>动物生态学实验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5BE3990D">
            <w:pPr>
              <w:jc w:val="center"/>
              <w:rPr>
                <w:rFonts w:hint="eastAsia" w:asciiTheme="minorEastAsia" w:hAnsiTheme="minorEastAsia"/>
                <w:sz w:val="24"/>
                <w:szCs w:val="24"/>
              </w:rPr>
            </w:pPr>
            <w:r>
              <w:rPr>
                <w:rFonts w:hint="eastAsia" w:asciiTheme="minorEastAsia" w:hAnsiTheme="minorEastAsia"/>
                <w:sz w:val="24"/>
                <w:szCs w:val="24"/>
              </w:rPr>
              <w:t>2018生态学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5736921">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794F5EB">
            <w:pPr>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vAlign w:val="center"/>
          </w:tcPr>
          <w:p w14:paraId="28AB3DE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C72480B">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7429D45">
            <w:pPr>
              <w:spacing w:line="240" w:lineRule="exact"/>
              <w:jc w:val="center"/>
              <w:rPr>
                <w:rFonts w:hint="eastAsia" w:asciiTheme="minorEastAsia" w:hAnsiTheme="minorEastAsia" w:cstheme="minorEastAsia"/>
                <w:szCs w:val="21"/>
              </w:rPr>
            </w:pPr>
          </w:p>
        </w:tc>
      </w:tr>
      <w:tr w14:paraId="7CB5F4FB">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shd w:val="clear" w:color="auto" w:fill="auto"/>
            <w:vAlign w:val="center"/>
          </w:tcPr>
          <w:p w14:paraId="38F4FF51">
            <w:pPr>
              <w:widowControl/>
              <w:jc w:val="center"/>
              <w:rPr>
                <w:rFonts w:hint="eastAsia" w:asciiTheme="minorEastAsia" w:hAnsiTheme="minorEastAsia"/>
                <w:sz w:val="24"/>
                <w:szCs w:val="24"/>
              </w:rPr>
            </w:pPr>
            <w:r>
              <w:rPr>
                <w:rFonts w:hint="eastAsia" w:asciiTheme="minorEastAsia" w:hAnsiTheme="minorEastAsia"/>
                <w:sz w:val="24"/>
                <w:szCs w:val="24"/>
              </w:rPr>
              <w:t>2020-2021（二）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29F38631">
            <w:pPr>
              <w:widowControl/>
              <w:jc w:val="center"/>
              <w:rPr>
                <w:rFonts w:hint="eastAsia" w:asciiTheme="minorEastAsia" w:hAnsiTheme="minorEastAsia"/>
                <w:sz w:val="24"/>
                <w:szCs w:val="24"/>
              </w:rPr>
            </w:pPr>
            <w:r>
              <w:rPr>
                <w:rFonts w:hint="eastAsia" w:asciiTheme="minorEastAsia" w:hAnsiTheme="minorEastAsia"/>
                <w:sz w:val="24"/>
                <w:szCs w:val="24"/>
              </w:rPr>
              <w:t>环境监测实验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7E6FCF60">
            <w:pPr>
              <w:jc w:val="center"/>
              <w:rPr>
                <w:rFonts w:hint="eastAsia" w:asciiTheme="minorEastAsia" w:hAnsiTheme="minorEastAsia"/>
                <w:sz w:val="24"/>
                <w:szCs w:val="24"/>
              </w:rPr>
            </w:pPr>
            <w:r>
              <w:rPr>
                <w:rFonts w:hint="eastAsia" w:asciiTheme="minorEastAsia" w:hAnsiTheme="minorEastAsia"/>
                <w:sz w:val="24"/>
                <w:szCs w:val="24"/>
              </w:rPr>
              <w:t>2018生态学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273A451">
            <w:pPr>
              <w:jc w:val="center"/>
              <w:rPr>
                <w:rFonts w:hint="eastAsia" w:asciiTheme="minorEastAsia" w:hAnsiTheme="minorEastAsia"/>
                <w:sz w:val="24"/>
                <w:szCs w:val="24"/>
              </w:rPr>
            </w:pPr>
            <w:r>
              <w:rPr>
                <w:rFonts w:hint="eastAsia" w:asciiTheme="minorEastAsia" w:hAnsiTheme="minorEastAsia"/>
                <w:sz w:val="24"/>
                <w:szCs w:val="24"/>
              </w:rPr>
              <w:t>60</w:t>
            </w:r>
          </w:p>
        </w:tc>
        <w:tc>
          <w:tcPr>
            <w:tcW w:w="766" w:type="dxa"/>
            <w:vMerge w:val="restart"/>
            <w:tcBorders>
              <w:top w:val="single" w:color="auto" w:sz="4" w:space="0"/>
              <w:left w:val="single" w:color="auto" w:sz="4" w:space="0"/>
              <w:right w:val="single" w:color="auto" w:sz="4" w:space="0"/>
            </w:tcBorders>
            <w:shd w:val="clear" w:color="auto" w:fill="auto"/>
            <w:vAlign w:val="center"/>
          </w:tcPr>
          <w:p w14:paraId="49737671">
            <w:pPr>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vAlign w:val="center"/>
          </w:tcPr>
          <w:p w14:paraId="6D939DA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14BA6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D400969">
            <w:pPr>
              <w:spacing w:line="240" w:lineRule="exact"/>
              <w:jc w:val="center"/>
              <w:rPr>
                <w:rFonts w:hint="eastAsia" w:asciiTheme="minorEastAsia" w:hAnsiTheme="minorEastAsia" w:cstheme="minorEastAsia"/>
                <w:szCs w:val="21"/>
              </w:rPr>
            </w:pPr>
          </w:p>
        </w:tc>
      </w:tr>
      <w:tr w14:paraId="2FD677C5">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shd w:val="clear" w:color="auto" w:fill="auto"/>
            <w:vAlign w:val="center"/>
          </w:tcPr>
          <w:p w14:paraId="6B843A57">
            <w:pPr>
              <w:widowControl/>
              <w:jc w:val="center"/>
              <w:rPr>
                <w:rFonts w:hint="eastAsia" w:asciiTheme="minorEastAsia" w:hAnsiTheme="minorEastAsia"/>
                <w:sz w:val="24"/>
                <w:szCs w:val="24"/>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4ABF10DE">
            <w:pPr>
              <w:widowControl/>
              <w:jc w:val="center"/>
              <w:rPr>
                <w:rFonts w:hint="eastAsia" w:asciiTheme="minorEastAsia" w:hAnsiTheme="minorEastAsia"/>
                <w:sz w:val="24"/>
                <w:szCs w:val="24"/>
              </w:rPr>
            </w:pPr>
            <w:r>
              <w:rPr>
                <w:rFonts w:hint="eastAsia" w:asciiTheme="minorEastAsia" w:hAnsiTheme="minorEastAsia"/>
                <w:sz w:val="24"/>
                <w:szCs w:val="24"/>
              </w:rPr>
              <w:t>生态学实验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1EF6F8D4">
            <w:pPr>
              <w:jc w:val="center"/>
              <w:rPr>
                <w:rFonts w:hint="eastAsia" w:asciiTheme="minorEastAsia" w:hAnsiTheme="minorEastAsia"/>
                <w:sz w:val="24"/>
                <w:szCs w:val="24"/>
              </w:rPr>
            </w:pPr>
            <w:r>
              <w:rPr>
                <w:rFonts w:hint="eastAsia" w:asciiTheme="minorEastAsia" w:hAnsiTheme="minorEastAsia"/>
                <w:sz w:val="24"/>
                <w:szCs w:val="24"/>
              </w:rPr>
              <w:t>2018生物科学2班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3B4B13D">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vMerge w:val="continue"/>
            <w:tcBorders>
              <w:left w:val="single" w:color="auto" w:sz="4" w:space="0"/>
              <w:right w:val="single" w:color="auto" w:sz="4" w:space="0"/>
            </w:tcBorders>
            <w:shd w:val="clear" w:color="auto" w:fill="auto"/>
            <w:vAlign w:val="center"/>
          </w:tcPr>
          <w:p w14:paraId="46002AEE">
            <w:pPr>
              <w:jc w:val="center"/>
              <w:rPr>
                <w:rFonts w:hint="eastAsia"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0F7BC80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AB566A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309BD1">
            <w:pPr>
              <w:spacing w:line="240" w:lineRule="exact"/>
              <w:jc w:val="center"/>
              <w:rPr>
                <w:rFonts w:hint="eastAsia" w:asciiTheme="minorEastAsia" w:hAnsiTheme="minorEastAsia" w:cstheme="minorEastAsia"/>
                <w:szCs w:val="21"/>
              </w:rPr>
            </w:pPr>
          </w:p>
        </w:tc>
      </w:tr>
      <w:tr w14:paraId="45D0B35D">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14:paraId="51BD880C">
            <w:pPr>
              <w:widowControl/>
              <w:jc w:val="center"/>
              <w:rPr>
                <w:rFonts w:hint="eastAsia" w:asciiTheme="minorEastAsia" w:hAnsiTheme="minorEastAsia"/>
                <w:sz w:val="24"/>
                <w:szCs w:val="24"/>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F191923">
            <w:pPr>
              <w:widowControl/>
              <w:jc w:val="center"/>
              <w:rPr>
                <w:rFonts w:hint="eastAsia" w:asciiTheme="minorEastAsia" w:hAnsiTheme="minorEastAsia"/>
                <w:sz w:val="24"/>
                <w:szCs w:val="24"/>
              </w:rPr>
            </w:pPr>
            <w:r>
              <w:rPr>
                <w:rFonts w:hint="eastAsia" w:asciiTheme="minorEastAsia" w:hAnsiTheme="minorEastAsia"/>
                <w:sz w:val="24"/>
                <w:szCs w:val="24"/>
              </w:rPr>
              <w:t>动物生态学野外实习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30E63952">
            <w:pPr>
              <w:jc w:val="center"/>
              <w:rPr>
                <w:rFonts w:hint="eastAsia" w:asciiTheme="minorEastAsia" w:hAnsiTheme="minorEastAsia"/>
                <w:sz w:val="24"/>
                <w:szCs w:val="24"/>
              </w:rPr>
            </w:pPr>
            <w:r>
              <w:rPr>
                <w:rFonts w:hint="eastAsia" w:asciiTheme="minorEastAsia" w:hAnsiTheme="minorEastAsia"/>
                <w:sz w:val="24"/>
                <w:szCs w:val="24"/>
              </w:rPr>
              <w:t>2018生态学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B31BDF5">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vMerge w:val="continue"/>
            <w:tcBorders>
              <w:left w:val="single" w:color="auto" w:sz="4" w:space="0"/>
              <w:bottom w:val="single" w:color="auto" w:sz="4" w:space="0"/>
              <w:right w:val="single" w:color="auto" w:sz="4" w:space="0"/>
            </w:tcBorders>
            <w:shd w:val="clear" w:color="auto" w:fill="auto"/>
            <w:vAlign w:val="center"/>
          </w:tcPr>
          <w:p w14:paraId="0E511834">
            <w:pPr>
              <w:jc w:val="center"/>
              <w:rPr>
                <w:rFonts w:hint="eastAsia"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581A3F3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7B69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72371C8">
            <w:pPr>
              <w:spacing w:line="240" w:lineRule="exact"/>
              <w:jc w:val="center"/>
              <w:rPr>
                <w:rFonts w:hint="eastAsia" w:asciiTheme="minorEastAsia" w:hAnsiTheme="minorEastAsia" w:cstheme="minorEastAsia"/>
                <w:szCs w:val="21"/>
              </w:rPr>
            </w:pPr>
          </w:p>
        </w:tc>
      </w:tr>
      <w:tr w14:paraId="7F970DF5">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shd w:val="clear" w:color="auto" w:fill="auto"/>
            <w:vAlign w:val="center"/>
          </w:tcPr>
          <w:p w14:paraId="727DDFFB">
            <w:pPr>
              <w:widowControl/>
              <w:jc w:val="center"/>
              <w:rPr>
                <w:rFonts w:hint="eastAsia" w:asciiTheme="minorEastAsia" w:hAnsiTheme="minorEastAsia"/>
                <w:sz w:val="24"/>
                <w:szCs w:val="24"/>
              </w:rPr>
            </w:pPr>
            <w:r>
              <w:rPr>
                <w:rFonts w:hint="eastAsia" w:asciiTheme="minorEastAsia" w:hAnsiTheme="minorEastAsia"/>
                <w:sz w:val="24"/>
                <w:szCs w:val="24"/>
              </w:rPr>
              <w:t>2021-2022（一）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206A149">
            <w:pPr>
              <w:widowControl/>
              <w:jc w:val="center"/>
              <w:rPr>
                <w:rFonts w:hint="eastAsia" w:asciiTheme="minorEastAsia" w:hAnsiTheme="minorEastAsia"/>
                <w:sz w:val="24"/>
                <w:szCs w:val="24"/>
              </w:rPr>
            </w:pPr>
            <w:r>
              <w:rPr>
                <w:rFonts w:hint="eastAsia" w:asciiTheme="minorEastAsia" w:hAnsiTheme="minorEastAsia"/>
                <w:sz w:val="24"/>
                <w:szCs w:val="24"/>
              </w:rPr>
              <w:t>环境监测实习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33664629">
            <w:pPr>
              <w:jc w:val="center"/>
              <w:rPr>
                <w:rFonts w:hint="eastAsia" w:asciiTheme="minorEastAsia" w:hAnsiTheme="minorEastAsia"/>
                <w:sz w:val="24"/>
                <w:szCs w:val="24"/>
              </w:rPr>
            </w:pPr>
            <w:r>
              <w:rPr>
                <w:rFonts w:hint="eastAsia" w:asciiTheme="minorEastAsia" w:hAnsiTheme="minorEastAsia"/>
                <w:sz w:val="24"/>
                <w:szCs w:val="24"/>
              </w:rPr>
              <w:t>2018生态学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59E6829">
            <w:pPr>
              <w:jc w:val="center"/>
              <w:rPr>
                <w:rFonts w:hint="eastAsia" w:asciiTheme="minorEastAsia" w:hAnsiTheme="minorEastAsia"/>
                <w:sz w:val="24"/>
                <w:szCs w:val="24"/>
              </w:rPr>
            </w:pPr>
            <w:r>
              <w:rPr>
                <w:rFonts w:hint="eastAsia" w:asciiTheme="minorEastAsia" w:hAnsiTheme="minorEastAsia"/>
                <w:sz w:val="24"/>
                <w:szCs w:val="24"/>
              </w:rPr>
              <w:t>32</w:t>
            </w:r>
          </w:p>
        </w:tc>
        <w:tc>
          <w:tcPr>
            <w:tcW w:w="766" w:type="dxa"/>
            <w:vMerge w:val="restart"/>
            <w:tcBorders>
              <w:top w:val="single" w:color="auto" w:sz="4" w:space="0"/>
              <w:left w:val="single" w:color="auto" w:sz="4" w:space="0"/>
              <w:right w:val="single" w:color="auto" w:sz="4" w:space="0"/>
            </w:tcBorders>
            <w:shd w:val="clear" w:color="auto" w:fill="auto"/>
            <w:vAlign w:val="center"/>
          </w:tcPr>
          <w:p w14:paraId="590EE1DB">
            <w:pPr>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vAlign w:val="center"/>
          </w:tcPr>
          <w:p w14:paraId="2AFB7D3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CFFFEC7">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3DDD090">
            <w:pPr>
              <w:spacing w:line="240" w:lineRule="exact"/>
              <w:jc w:val="center"/>
              <w:rPr>
                <w:rFonts w:hint="eastAsia" w:asciiTheme="minorEastAsia" w:hAnsiTheme="minorEastAsia" w:cstheme="minorEastAsia"/>
                <w:szCs w:val="21"/>
              </w:rPr>
            </w:pPr>
          </w:p>
        </w:tc>
      </w:tr>
      <w:tr w14:paraId="397E6B5C">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shd w:val="clear" w:color="auto" w:fill="auto"/>
            <w:vAlign w:val="center"/>
          </w:tcPr>
          <w:p w14:paraId="60FF748D">
            <w:pPr>
              <w:widowControl/>
              <w:jc w:val="center"/>
              <w:rPr>
                <w:rFonts w:hint="eastAsia" w:asciiTheme="minorEastAsia" w:hAnsiTheme="minorEastAsia"/>
                <w:sz w:val="24"/>
                <w:szCs w:val="24"/>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43272B80">
            <w:pPr>
              <w:widowControl/>
              <w:jc w:val="center"/>
              <w:rPr>
                <w:rFonts w:hint="eastAsia" w:asciiTheme="minorEastAsia" w:hAnsiTheme="minorEastAsia"/>
                <w:sz w:val="24"/>
                <w:szCs w:val="24"/>
              </w:rPr>
            </w:pPr>
            <w:r>
              <w:rPr>
                <w:rFonts w:hint="eastAsia" w:asciiTheme="minorEastAsia" w:hAnsiTheme="minorEastAsia"/>
                <w:sz w:val="24"/>
                <w:szCs w:val="24"/>
              </w:rPr>
              <w:t>环境科学概论实习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50BCA504">
            <w:pPr>
              <w:jc w:val="center"/>
              <w:rPr>
                <w:rFonts w:hint="eastAsia" w:asciiTheme="minorEastAsia" w:hAnsiTheme="minorEastAsia"/>
                <w:sz w:val="24"/>
                <w:szCs w:val="24"/>
              </w:rPr>
            </w:pPr>
            <w:r>
              <w:rPr>
                <w:rFonts w:hint="eastAsia" w:asciiTheme="minorEastAsia" w:hAnsiTheme="minorEastAsia"/>
                <w:sz w:val="24"/>
                <w:szCs w:val="24"/>
              </w:rPr>
              <w:t>2018生态学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0136A49">
            <w:pPr>
              <w:jc w:val="center"/>
              <w:rPr>
                <w:rFonts w:hint="eastAsia" w:asciiTheme="minorEastAsia" w:hAnsiTheme="minorEastAsia"/>
                <w:sz w:val="24"/>
                <w:szCs w:val="24"/>
              </w:rPr>
            </w:pPr>
            <w:r>
              <w:rPr>
                <w:rFonts w:hint="eastAsia" w:asciiTheme="minorEastAsia" w:hAnsiTheme="minorEastAsia"/>
                <w:sz w:val="24"/>
                <w:szCs w:val="24"/>
              </w:rPr>
              <w:t>32</w:t>
            </w:r>
          </w:p>
        </w:tc>
        <w:tc>
          <w:tcPr>
            <w:tcW w:w="766" w:type="dxa"/>
            <w:vMerge w:val="continue"/>
            <w:tcBorders>
              <w:left w:val="single" w:color="auto" w:sz="4" w:space="0"/>
              <w:right w:val="single" w:color="auto" w:sz="4" w:space="0"/>
            </w:tcBorders>
            <w:shd w:val="clear" w:color="auto" w:fill="auto"/>
            <w:vAlign w:val="center"/>
          </w:tcPr>
          <w:p w14:paraId="33E15893">
            <w:pPr>
              <w:jc w:val="center"/>
              <w:rPr>
                <w:rFonts w:hint="eastAsia"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670FC22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2989907">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3337E3B">
            <w:pPr>
              <w:spacing w:line="240" w:lineRule="exact"/>
              <w:jc w:val="center"/>
              <w:rPr>
                <w:rFonts w:hint="eastAsia" w:asciiTheme="minorEastAsia" w:hAnsiTheme="minorEastAsia" w:cstheme="minorEastAsia"/>
                <w:szCs w:val="21"/>
              </w:rPr>
            </w:pPr>
          </w:p>
        </w:tc>
      </w:tr>
      <w:tr w14:paraId="3FFA7278">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14:paraId="41E97EAA">
            <w:pPr>
              <w:widowControl/>
              <w:jc w:val="center"/>
              <w:rPr>
                <w:rFonts w:hint="eastAsia" w:asciiTheme="minorEastAsia" w:hAnsiTheme="minorEastAsia"/>
                <w:sz w:val="24"/>
                <w:szCs w:val="24"/>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35AD1C38">
            <w:pPr>
              <w:widowControl/>
              <w:jc w:val="center"/>
              <w:rPr>
                <w:rFonts w:hint="eastAsia" w:asciiTheme="minorEastAsia" w:hAnsiTheme="minorEastAsia"/>
                <w:sz w:val="24"/>
                <w:szCs w:val="24"/>
              </w:rPr>
            </w:pPr>
            <w:r>
              <w:rPr>
                <w:rFonts w:hint="eastAsia" w:asciiTheme="minorEastAsia" w:hAnsiTheme="minorEastAsia"/>
                <w:sz w:val="24"/>
                <w:szCs w:val="24"/>
              </w:rPr>
              <w:t>动物生态学实验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4D206FBA">
            <w:pPr>
              <w:jc w:val="center"/>
              <w:rPr>
                <w:rFonts w:hint="eastAsia" w:asciiTheme="minorEastAsia" w:hAnsiTheme="minorEastAsia"/>
                <w:sz w:val="24"/>
                <w:szCs w:val="24"/>
              </w:rPr>
            </w:pPr>
            <w:r>
              <w:rPr>
                <w:rFonts w:hint="eastAsia" w:asciiTheme="minorEastAsia" w:hAnsiTheme="minorEastAsia"/>
                <w:sz w:val="24"/>
                <w:szCs w:val="24"/>
              </w:rPr>
              <w:t>2019生态学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06B152C">
            <w:pPr>
              <w:jc w:val="center"/>
              <w:rPr>
                <w:rFonts w:hint="eastAsia" w:asciiTheme="minorEastAsia" w:hAnsiTheme="minorEastAsia"/>
                <w:sz w:val="24"/>
                <w:szCs w:val="24"/>
              </w:rPr>
            </w:pPr>
            <w:r>
              <w:rPr>
                <w:rFonts w:hint="eastAsia" w:asciiTheme="minorEastAsia" w:hAnsiTheme="minorEastAsia"/>
                <w:sz w:val="24"/>
                <w:szCs w:val="24"/>
              </w:rPr>
              <w:t>60</w:t>
            </w:r>
          </w:p>
        </w:tc>
        <w:tc>
          <w:tcPr>
            <w:tcW w:w="766" w:type="dxa"/>
            <w:vMerge w:val="continue"/>
            <w:tcBorders>
              <w:left w:val="single" w:color="auto" w:sz="4" w:space="0"/>
              <w:bottom w:val="single" w:color="auto" w:sz="4" w:space="0"/>
              <w:right w:val="single" w:color="auto" w:sz="4" w:space="0"/>
            </w:tcBorders>
            <w:shd w:val="clear" w:color="auto" w:fill="auto"/>
            <w:vAlign w:val="center"/>
          </w:tcPr>
          <w:p w14:paraId="57183AAF">
            <w:pPr>
              <w:jc w:val="center"/>
              <w:rPr>
                <w:rFonts w:hint="eastAsia"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5790359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65093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920877D">
            <w:pPr>
              <w:spacing w:line="240" w:lineRule="exact"/>
              <w:jc w:val="center"/>
              <w:rPr>
                <w:rFonts w:hint="eastAsia" w:asciiTheme="minorEastAsia" w:hAnsiTheme="minorEastAsia" w:cstheme="minorEastAsia"/>
                <w:szCs w:val="21"/>
              </w:rPr>
            </w:pPr>
          </w:p>
        </w:tc>
      </w:tr>
      <w:tr w14:paraId="77CB8D72">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shd w:val="clear" w:color="auto" w:fill="auto"/>
            <w:vAlign w:val="center"/>
          </w:tcPr>
          <w:p w14:paraId="060637F2">
            <w:pPr>
              <w:widowControl/>
              <w:jc w:val="center"/>
              <w:rPr>
                <w:rFonts w:hint="eastAsia" w:asciiTheme="minorEastAsia" w:hAnsiTheme="minorEastAsia"/>
                <w:sz w:val="24"/>
                <w:szCs w:val="24"/>
              </w:rPr>
            </w:pPr>
            <w:r>
              <w:rPr>
                <w:rFonts w:hint="eastAsia" w:asciiTheme="minorEastAsia" w:hAnsiTheme="minorEastAsia"/>
                <w:sz w:val="24"/>
                <w:szCs w:val="24"/>
              </w:rPr>
              <w:t>2021-2022（二）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379CE3EE">
            <w:pPr>
              <w:widowControl/>
              <w:jc w:val="center"/>
              <w:rPr>
                <w:rFonts w:hint="eastAsia" w:asciiTheme="minorEastAsia" w:hAnsiTheme="minorEastAsia"/>
                <w:sz w:val="24"/>
                <w:szCs w:val="24"/>
              </w:rPr>
            </w:pPr>
            <w:r>
              <w:rPr>
                <w:rFonts w:hint="eastAsia" w:asciiTheme="minorEastAsia" w:hAnsiTheme="minorEastAsia"/>
                <w:sz w:val="24"/>
                <w:szCs w:val="24"/>
              </w:rPr>
              <w:t>动物学实验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18E0F0F6">
            <w:pPr>
              <w:jc w:val="center"/>
              <w:rPr>
                <w:rFonts w:hint="eastAsia" w:asciiTheme="minorEastAsia" w:hAnsiTheme="minorEastAsia"/>
                <w:sz w:val="24"/>
                <w:szCs w:val="24"/>
              </w:rPr>
            </w:pPr>
            <w:r>
              <w:rPr>
                <w:rFonts w:hint="eastAsia" w:asciiTheme="minorEastAsia" w:hAnsiTheme="minorEastAsia"/>
                <w:sz w:val="24"/>
                <w:szCs w:val="24"/>
              </w:rPr>
              <w:t>2020生态学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888DC7F">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vMerge w:val="restart"/>
            <w:tcBorders>
              <w:top w:val="single" w:color="auto" w:sz="4" w:space="0"/>
              <w:left w:val="single" w:color="auto" w:sz="4" w:space="0"/>
              <w:right w:val="single" w:color="auto" w:sz="4" w:space="0"/>
            </w:tcBorders>
            <w:shd w:val="clear" w:color="auto" w:fill="auto"/>
            <w:vAlign w:val="center"/>
          </w:tcPr>
          <w:p w14:paraId="057FA06C">
            <w:pPr>
              <w:jc w:val="center"/>
              <w:rPr>
                <w:rFonts w:hint="eastAsia" w:asciiTheme="minorEastAsia" w:hAnsiTheme="minorEastAsia"/>
                <w:sz w:val="24"/>
                <w:szCs w:val="24"/>
              </w:rPr>
            </w:pPr>
            <w:r>
              <w:rPr>
                <w:rFonts w:hint="eastAsia" w:asciiTheme="minorEastAsia" w:hAnsi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vAlign w:val="center"/>
          </w:tcPr>
          <w:p w14:paraId="0C3A102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895AA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2671633">
            <w:pPr>
              <w:spacing w:line="240" w:lineRule="exact"/>
              <w:jc w:val="center"/>
              <w:rPr>
                <w:rFonts w:hint="eastAsia" w:asciiTheme="minorEastAsia" w:hAnsiTheme="minorEastAsia" w:cstheme="minorEastAsia"/>
                <w:szCs w:val="21"/>
              </w:rPr>
            </w:pPr>
          </w:p>
        </w:tc>
      </w:tr>
      <w:tr w14:paraId="757801DF">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14:paraId="56FE5668">
            <w:pPr>
              <w:widowControl/>
              <w:jc w:val="center"/>
              <w:rPr>
                <w:rFonts w:hint="eastAsia" w:asciiTheme="minorEastAsia" w:hAnsiTheme="minorEastAsia"/>
                <w:sz w:val="24"/>
                <w:szCs w:val="24"/>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7645C7B1">
            <w:pPr>
              <w:widowControl/>
              <w:jc w:val="center"/>
              <w:rPr>
                <w:rFonts w:hint="eastAsia" w:asciiTheme="minorEastAsia" w:hAnsiTheme="minorEastAsia"/>
                <w:sz w:val="24"/>
                <w:szCs w:val="24"/>
              </w:rPr>
            </w:pPr>
            <w:r>
              <w:rPr>
                <w:rFonts w:hint="eastAsia" w:asciiTheme="minorEastAsia" w:hAnsiTheme="minorEastAsia"/>
                <w:sz w:val="24"/>
                <w:szCs w:val="24"/>
              </w:rPr>
              <w:t>动物生态学专业实习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6E0AD16D">
            <w:pPr>
              <w:jc w:val="center"/>
              <w:rPr>
                <w:rFonts w:hint="eastAsia" w:asciiTheme="minorEastAsia" w:hAnsiTheme="minorEastAsia"/>
                <w:sz w:val="24"/>
                <w:szCs w:val="24"/>
              </w:rPr>
            </w:pPr>
            <w:r>
              <w:rPr>
                <w:rFonts w:hint="eastAsia" w:asciiTheme="minorEastAsia" w:hAnsiTheme="minorEastAsia"/>
                <w:sz w:val="24"/>
                <w:szCs w:val="24"/>
              </w:rPr>
              <w:t>2019生态学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01133D1">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vMerge w:val="continue"/>
            <w:tcBorders>
              <w:left w:val="single" w:color="auto" w:sz="4" w:space="0"/>
              <w:bottom w:val="single" w:color="auto" w:sz="4" w:space="0"/>
              <w:right w:val="single" w:color="auto" w:sz="4" w:space="0"/>
            </w:tcBorders>
            <w:shd w:val="clear" w:color="auto" w:fill="auto"/>
            <w:vAlign w:val="center"/>
          </w:tcPr>
          <w:p w14:paraId="1EFD9E16">
            <w:pPr>
              <w:jc w:val="center"/>
              <w:rPr>
                <w:rFonts w:hint="eastAsia"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02A67E9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85272F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E106178">
            <w:pPr>
              <w:spacing w:line="240" w:lineRule="exact"/>
              <w:jc w:val="center"/>
              <w:rPr>
                <w:rFonts w:hint="eastAsia" w:asciiTheme="minorEastAsia" w:hAnsiTheme="minorEastAsia" w:cstheme="minorEastAsia"/>
                <w:szCs w:val="21"/>
              </w:rPr>
            </w:pPr>
          </w:p>
        </w:tc>
      </w:tr>
      <w:tr w14:paraId="09F397EC">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shd w:val="clear" w:color="auto" w:fill="auto"/>
            <w:vAlign w:val="center"/>
          </w:tcPr>
          <w:p w14:paraId="17ECBA94">
            <w:pPr>
              <w:widowControl/>
              <w:jc w:val="center"/>
              <w:rPr>
                <w:rFonts w:hint="eastAsia" w:asciiTheme="minorEastAsia" w:hAnsiTheme="minorEastAsia"/>
                <w:sz w:val="24"/>
                <w:szCs w:val="24"/>
              </w:rPr>
            </w:pPr>
            <w:r>
              <w:rPr>
                <w:rFonts w:hint="eastAsia" w:asciiTheme="minorEastAsia" w:hAnsiTheme="minorEastAsia"/>
                <w:sz w:val="24"/>
                <w:szCs w:val="24"/>
              </w:rPr>
              <w:t>2022-2023（一）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FBE8F43">
            <w:pPr>
              <w:widowControl/>
              <w:jc w:val="center"/>
              <w:rPr>
                <w:rFonts w:hint="eastAsia" w:asciiTheme="minorEastAsia" w:hAnsiTheme="minorEastAsia"/>
                <w:sz w:val="24"/>
                <w:szCs w:val="24"/>
              </w:rPr>
            </w:pPr>
            <w:r>
              <w:rPr>
                <w:rFonts w:hint="eastAsia" w:asciiTheme="minorEastAsia" w:hAnsiTheme="minorEastAsia"/>
                <w:sz w:val="24"/>
                <w:szCs w:val="24"/>
              </w:rPr>
              <w:t>环境监测实验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7C8AF2D3">
            <w:pPr>
              <w:jc w:val="center"/>
              <w:rPr>
                <w:rFonts w:hint="eastAsia" w:asciiTheme="minorEastAsia" w:hAnsiTheme="minorEastAsia"/>
                <w:sz w:val="24"/>
                <w:szCs w:val="24"/>
              </w:rPr>
            </w:pPr>
            <w:r>
              <w:rPr>
                <w:rFonts w:hint="eastAsia" w:asciiTheme="minorEastAsia" w:hAnsiTheme="minorEastAsia"/>
                <w:sz w:val="24"/>
                <w:szCs w:val="24"/>
              </w:rPr>
              <w:t>2019生态学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99281A9">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vMerge w:val="restart"/>
            <w:tcBorders>
              <w:top w:val="single" w:color="auto" w:sz="4" w:space="0"/>
              <w:left w:val="single" w:color="auto" w:sz="4" w:space="0"/>
              <w:right w:val="single" w:color="auto" w:sz="4" w:space="0"/>
            </w:tcBorders>
            <w:shd w:val="clear" w:color="auto" w:fill="auto"/>
            <w:vAlign w:val="center"/>
          </w:tcPr>
          <w:p w14:paraId="048517B9">
            <w:pPr>
              <w:jc w:val="center"/>
              <w:rPr>
                <w:rFonts w:hint="eastAsia" w:asciiTheme="minorEastAsia" w:hAnsiTheme="minorEastAsia"/>
                <w:sz w:val="24"/>
                <w:szCs w:val="24"/>
              </w:rPr>
            </w:pPr>
            <w:r>
              <w:rPr>
                <w:rFonts w:hint="eastAsia" w:asciiTheme="minorEastAsia" w:hAnsiTheme="minorEastAsia"/>
                <w:sz w:val="24"/>
                <w:szCs w:val="24"/>
              </w:rPr>
              <w:t>B</w:t>
            </w:r>
          </w:p>
        </w:tc>
        <w:tc>
          <w:tcPr>
            <w:tcW w:w="879" w:type="dxa"/>
            <w:tcBorders>
              <w:top w:val="single" w:color="auto" w:sz="4" w:space="0"/>
              <w:left w:val="single" w:color="auto" w:sz="4" w:space="0"/>
              <w:bottom w:val="single" w:color="auto" w:sz="4" w:space="0"/>
              <w:right w:val="single" w:color="auto" w:sz="4" w:space="0"/>
            </w:tcBorders>
            <w:vAlign w:val="center"/>
          </w:tcPr>
          <w:p w14:paraId="00EBDA4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21362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281D29">
            <w:pPr>
              <w:spacing w:line="240" w:lineRule="exact"/>
              <w:jc w:val="center"/>
              <w:rPr>
                <w:rFonts w:hint="eastAsia" w:asciiTheme="minorEastAsia" w:hAnsiTheme="minorEastAsia" w:cstheme="minorEastAsia"/>
                <w:szCs w:val="21"/>
              </w:rPr>
            </w:pPr>
          </w:p>
        </w:tc>
      </w:tr>
      <w:tr w14:paraId="506E2C0D">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14:paraId="6117ED08">
            <w:pPr>
              <w:widowControl/>
              <w:jc w:val="center"/>
              <w:rPr>
                <w:rFonts w:hint="eastAsia" w:asciiTheme="minorEastAsia" w:hAnsiTheme="minorEastAsia"/>
                <w:sz w:val="24"/>
                <w:szCs w:val="24"/>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DED43DD">
            <w:pPr>
              <w:widowControl/>
              <w:jc w:val="center"/>
              <w:rPr>
                <w:rFonts w:hint="eastAsia" w:asciiTheme="minorEastAsia" w:hAnsiTheme="minorEastAsia"/>
                <w:sz w:val="24"/>
                <w:szCs w:val="24"/>
              </w:rPr>
            </w:pPr>
            <w:r>
              <w:rPr>
                <w:rFonts w:hint="eastAsia" w:asciiTheme="minorEastAsia" w:hAnsiTheme="minorEastAsia"/>
                <w:sz w:val="24"/>
                <w:szCs w:val="24"/>
              </w:rPr>
              <w:t>动物生态学实验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42516E12">
            <w:pPr>
              <w:jc w:val="center"/>
              <w:rPr>
                <w:rFonts w:hint="eastAsia" w:asciiTheme="minorEastAsia" w:hAnsiTheme="minorEastAsia"/>
                <w:sz w:val="24"/>
                <w:szCs w:val="24"/>
              </w:rPr>
            </w:pPr>
            <w:r>
              <w:rPr>
                <w:rFonts w:hint="eastAsia" w:asciiTheme="minorEastAsia" w:hAnsiTheme="minorEastAsia"/>
                <w:sz w:val="24"/>
                <w:szCs w:val="24"/>
              </w:rPr>
              <w:t>2020生态学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8F87AE3">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vMerge w:val="continue"/>
            <w:tcBorders>
              <w:left w:val="single" w:color="auto" w:sz="4" w:space="0"/>
              <w:bottom w:val="single" w:color="auto" w:sz="4" w:space="0"/>
              <w:right w:val="single" w:color="auto" w:sz="4" w:space="0"/>
            </w:tcBorders>
            <w:shd w:val="clear" w:color="auto" w:fill="auto"/>
            <w:vAlign w:val="center"/>
          </w:tcPr>
          <w:p w14:paraId="7F8F21D7">
            <w:pPr>
              <w:jc w:val="center"/>
              <w:rPr>
                <w:rFonts w:hint="eastAsia" w:asciiTheme="minorEastAsia" w:hAnsi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31122AF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1073B4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D7A85DD">
            <w:pPr>
              <w:spacing w:line="240" w:lineRule="exact"/>
              <w:jc w:val="center"/>
              <w:rPr>
                <w:rFonts w:hint="eastAsia" w:asciiTheme="minorEastAsia" w:hAnsiTheme="minorEastAsia" w:cstheme="minorEastAsia"/>
                <w:szCs w:val="21"/>
              </w:rPr>
            </w:pPr>
          </w:p>
        </w:tc>
      </w:tr>
      <w:tr w14:paraId="32A120D8">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9CD47A">
            <w:pPr>
              <w:widowControl/>
              <w:jc w:val="center"/>
              <w:rPr>
                <w:rFonts w:hint="eastAsia" w:asciiTheme="minorEastAsia" w:hAnsiTheme="minorEastAsia"/>
                <w:sz w:val="24"/>
                <w:szCs w:val="24"/>
              </w:rPr>
            </w:pPr>
            <w:r>
              <w:rPr>
                <w:rFonts w:hint="eastAsia" w:asciiTheme="minorEastAsia" w:hAnsiTheme="minorEastAsia"/>
                <w:sz w:val="24"/>
                <w:szCs w:val="24"/>
              </w:rPr>
              <w:t>2022-2023（二）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7490196B">
            <w:pPr>
              <w:widowControl/>
              <w:jc w:val="center"/>
              <w:rPr>
                <w:rFonts w:hint="eastAsia" w:asciiTheme="minorEastAsia" w:hAnsiTheme="minorEastAsia"/>
                <w:sz w:val="24"/>
                <w:szCs w:val="24"/>
              </w:rPr>
            </w:pPr>
            <w:r>
              <w:rPr>
                <w:rFonts w:hint="eastAsia" w:asciiTheme="minorEastAsia" w:hAnsiTheme="minorEastAsia"/>
                <w:sz w:val="24"/>
                <w:szCs w:val="24"/>
              </w:rPr>
              <w:t>动物学实验</w:t>
            </w:r>
          </w:p>
        </w:tc>
        <w:tc>
          <w:tcPr>
            <w:tcW w:w="1559" w:type="dxa"/>
            <w:tcBorders>
              <w:top w:val="single" w:color="auto" w:sz="4" w:space="0"/>
              <w:left w:val="nil"/>
              <w:bottom w:val="single" w:color="auto" w:sz="4" w:space="0"/>
              <w:right w:val="single" w:color="auto" w:sz="4" w:space="0"/>
            </w:tcBorders>
            <w:shd w:val="clear" w:color="auto" w:fill="auto"/>
            <w:vAlign w:val="center"/>
          </w:tcPr>
          <w:p w14:paraId="572C1A8D">
            <w:pPr>
              <w:jc w:val="center"/>
              <w:rPr>
                <w:rFonts w:hint="eastAsia" w:asciiTheme="minorEastAsia" w:hAnsiTheme="minorEastAsia"/>
                <w:sz w:val="24"/>
                <w:szCs w:val="24"/>
              </w:rPr>
            </w:pPr>
            <w:r>
              <w:rPr>
                <w:rFonts w:hint="eastAsia" w:asciiTheme="minorEastAsia" w:hAnsiTheme="minorEastAsia"/>
                <w:sz w:val="24"/>
                <w:szCs w:val="24"/>
              </w:rPr>
              <w:t>2021生态学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20376A7">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9EBBFEE">
            <w:pPr>
              <w:jc w:val="center"/>
              <w:rPr>
                <w:rFonts w:hint="eastAsia" w:asciiTheme="minorEastAsia" w:hAnsiTheme="minorEastAsia"/>
                <w:sz w:val="24"/>
                <w:szCs w:val="24"/>
              </w:rPr>
            </w:pPr>
            <w:r>
              <w:rPr>
                <w:rFonts w:hint="eastAsia" w:asciiTheme="minorEastAsia" w:hAnsiTheme="minorEastAsia"/>
                <w:sz w:val="24"/>
                <w:szCs w:val="24"/>
              </w:rPr>
              <w:t>B</w:t>
            </w:r>
          </w:p>
        </w:tc>
        <w:tc>
          <w:tcPr>
            <w:tcW w:w="879" w:type="dxa"/>
            <w:tcBorders>
              <w:top w:val="single" w:color="auto" w:sz="4" w:space="0"/>
              <w:left w:val="single" w:color="auto" w:sz="4" w:space="0"/>
              <w:bottom w:val="single" w:color="auto" w:sz="4" w:space="0"/>
              <w:right w:val="single" w:color="auto" w:sz="4" w:space="0"/>
            </w:tcBorders>
            <w:vAlign w:val="center"/>
          </w:tcPr>
          <w:p w14:paraId="142EF07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7CAF6D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06D77FD">
            <w:pPr>
              <w:spacing w:line="240" w:lineRule="exact"/>
              <w:jc w:val="center"/>
              <w:rPr>
                <w:rFonts w:hint="eastAsia" w:asciiTheme="minorEastAsia" w:hAnsiTheme="minorEastAsia" w:cstheme="minorEastAsia"/>
                <w:szCs w:val="21"/>
              </w:rPr>
            </w:pPr>
          </w:p>
        </w:tc>
      </w:tr>
      <w:tr w14:paraId="2C9EF05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A75C2BA">
            <w:pPr>
              <w:widowControl/>
              <w:jc w:val="center"/>
              <w:rPr>
                <w:rFonts w:hint="eastAsia" w:asciiTheme="minorEastAsia" w:hAnsiTheme="minorEastAsia" w:cstheme="minorEastAsia"/>
                <w:sz w:val="24"/>
                <w:szCs w:val="24"/>
              </w:rPr>
            </w:pPr>
            <w:r>
              <w:rPr>
                <w:rFonts w:hint="eastAsia" w:asciiTheme="minorEastAsia" w:hAnsiTheme="minorEastAsia"/>
                <w:sz w:val="24"/>
                <w:szCs w:val="24"/>
              </w:rPr>
              <w:t>2023-2024（二）</w:t>
            </w:r>
          </w:p>
        </w:tc>
        <w:tc>
          <w:tcPr>
            <w:tcW w:w="2835" w:type="dxa"/>
            <w:tcBorders>
              <w:top w:val="single" w:color="auto" w:sz="4" w:space="0"/>
              <w:left w:val="single" w:color="auto" w:sz="4" w:space="0"/>
              <w:bottom w:val="single" w:color="auto" w:sz="4" w:space="0"/>
              <w:right w:val="single" w:color="000000" w:sz="4" w:space="0"/>
            </w:tcBorders>
            <w:vAlign w:val="center"/>
          </w:tcPr>
          <w:p w14:paraId="42BC459E">
            <w:pPr>
              <w:widowControl/>
              <w:jc w:val="center"/>
              <w:rPr>
                <w:rFonts w:hint="eastAsia" w:asciiTheme="minorEastAsia" w:hAnsiTheme="minorEastAsia" w:cstheme="minorEastAsia"/>
                <w:sz w:val="24"/>
                <w:szCs w:val="24"/>
              </w:rPr>
            </w:pPr>
            <w:r>
              <w:rPr>
                <w:rFonts w:hint="eastAsia" w:asciiTheme="minorEastAsia" w:hAnsiTheme="minorEastAsia"/>
                <w:sz w:val="24"/>
                <w:szCs w:val="24"/>
              </w:rPr>
              <w:t>动物学实验</w:t>
            </w:r>
          </w:p>
        </w:tc>
        <w:tc>
          <w:tcPr>
            <w:tcW w:w="1559" w:type="dxa"/>
            <w:tcBorders>
              <w:top w:val="single" w:color="auto" w:sz="4" w:space="0"/>
              <w:left w:val="nil"/>
              <w:bottom w:val="single" w:color="auto" w:sz="4" w:space="0"/>
              <w:right w:val="single" w:color="auto" w:sz="4" w:space="0"/>
            </w:tcBorders>
            <w:vAlign w:val="center"/>
          </w:tcPr>
          <w:p w14:paraId="4BC79564">
            <w:pPr>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2022生态学</w:t>
            </w:r>
          </w:p>
        </w:tc>
        <w:tc>
          <w:tcPr>
            <w:tcW w:w="765" w:type="dxa"/>
            <w:tcBorders>
              <w:top w:val="single" w:color="auto" w:sz="4" w:space="0"/>
              <w:left w:val="single" w:color="auto" w:sz="4" w:space="0"/>
              <w:bottom w:val="single" w:color="auto" w:sz="4" w:space="0"/>
              <w:right w:val="single" w:color="auto" w:sz="4" w:space="0"/>
            </w:tcBorders>
            <w:vAlign w:val="center"/>
          </w:tcPr>
          <w:p w14:paraId="42BAF2BF">
            <w:pPr>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30</w:t>
            </w:r>
          </w:p>
        </w:tc>
        <w:tc>
          <w:tcPr>
            <w:tcW w:w="766" w:type="dxa"/>
            <w:tcBorders>
              <w:top w:val="single" w:color="auto" w:sz="4" w:space="0"/>
              <w:left w:val="single" w:color="auto" w:sz="4" w:space="0"/>
              <w:bottom w:val="single" w:color="auto" w:sz="4" w:space="0"/>
              <w:right w:val="single" w:color="auto" w:sz="4" w:space="0"/>
            </w:tcBorders>
            <w:vAlign w:val="center"/>
          </w:tcPr>
          <w:p w14:paraId="18FF65ED">
            <w:pPr>
              <w:jc w:val="center"/>
              <w:rPr>
                <w:rFonts w:hint="eastAsia" w:asciiTheme="minorEastAsia" w:hAnsiTheme="minorEastAsia" w:cstheme="minorEastAsia"/>
                <w:sz w:val="24"/>
                <w:szCs w:val="24"/>
              </w:rPr>
            </w:pPr>
            <w:r>
              <w:rPr>
                <w:rFonts w:hint="eastAsia" w:asciiTheme="minorEastAsia" w:hAnsiTheme="minorEastAsia" w:cstheme="minorEastAsia"/>
                <w:sz w:val="24"/>
                <w:szCs w:val="24"/>
              </w:rPr>
              <w:t>A</w:t>
            </w:r>
          </w:p>
        </w:tc>
        <w:tc>
          <w:tcPr>
            <w:tcW w:w="879" w:type="dxa"/>
            <w:tcBorders>
              <w:top w:val="single" w:color="auto" w:sz="4" w:space="0"/>
              <w:left w:val="single" w:color="auto" w:sz="4" w:space="0"/>
              <w:bottom w:val="single" w:color="auto" w:sz="4" w:space="0"/>
              <w:right w:val="single" w:color="auto" w:sz="4" w:space="0"/>
            </w:tcBorders>
            <w:vAlign w:val="center"/>
          </w:tcPr>
          <w:p w14:paraId="18F5F51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EC82B7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38C308">
            <w:pPr>
              <w:spacing w:line="240" w:lineRule="exact"/>
              <w:jc w:val="center"/>
              <w:rPr>
                <w:rFonts w:hint="eastAsia" w:asciiTheme="minorEastAsia" w:hAnsiTheme="minorEastAsia" w:cstheme="minorEastAsia"/>
                <w:szCs w:val="21"/>
              </w:rPr>
            </w:pPr>
          </w:p>
        </w:tc>
      </w:tr>
      <w:tr w14:paraId="76A020CE">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6876D254">
            <w:pPr>
              <w:widowControl/>
              <w:jc w:val="center"/>
              <w:rPr>
                <w:rFonts w:hint="eastAsia" w:asciiTheme="minorEastAsia" w:hAnsiTheme="minorEastAsia" w:cstheme="minorEastAsia"/>
                <w:sz w:val="24"/>
                <w:szCs w:val="24"/>
              </w:rPr>
            </w:pPr>
            <w:r>
              <w:rPr>
                <w:rFonts w:hint="eastAsia" w:asciiTheme="minorEastAsia" w:hAnsiTheme="minorEastAsia"/>
                <w:sz w:val="24"/>
                <w:szCs w:val="24"/>
              </w:rPr>
              <w:t>2024-2025（一）</w:t>
            </w:r>
          </w:p>
        </w:tc>
        <w:tc>
          <w:tcPr>
            <w:tcW w:w="2835" w:type="dxa"/>
            <w:tcBorders>
              <w:top w:val="single" w:color="auto" w:sz="4" w:space="0"/>
              <w:left w:val="single" w:color="auto" w:sz="4" w:space="0"/>
              <w:bottom w:val="single" w:color="auto" w:sz="4" w:space="0"/>
              <w:right w:val="single" w:color="000000" w:sz="4" w:space="0"/>
            </w:tcBorders>
            <w:vAlign w:val="center"/>
          </w:tcPr>
          <w:p w14:paraId="316FDE79">
            <w:pPr>
              <w:widowControl/>
              <w:jc w:val="center"/>
              <w:rPr>
                <w:rFonts w:hint="eastAsia" w:asciiTheme="minorEastAsia" w:hAnsiTheme="minorEastAsia"/>
                <w:sz w:val="24"/>
                <w:szCs w:val="24"/>
              </w:rPr>
            </w:pPr>
            <w:r>
              <w:rPr>
                <w:rFonts w:hint="eastAsia" w:asciiTheme="minorEastAsia" w:hAnsiTheme="minorEastAsia"/>
                <w:sz w:val="24"/>
                <w:szCs w:val="24"/>
              </w:rPr>
              <w:t>环境监测实验</w:t>
            </w:r>
          </w:p>
        </w:tc>
        <w:tc>
          <w:tcPr>
            <w:tcW w:w="1559" w:type="dxa"/>
            <w:tcBorders>
              <w:top w:val="single" w:color="auto" w:sz="4" w:space="0"/>
              <w:left w:val="nil"/>
              <w:bottom w:val="single" w:color="auto" w:sz="4" w:space="0"/>
              <w:right w:val="single" w:color="auto" w:sz="4" w:space="0"/>
            </w:tcBorders>
            <w:vAlign w:val="center"/>
          </w:tcPr>
          <w:p w14:paraId="2BB68866">
            <w:pPr>
              <w:jc w:val="center"/>
              <w:rPr>
                <w:rFonts w:hint="eastAsia" w:asciiTheme="minorEastAsia" w:hAnsiTheme="minorEastAsia"/>
                <w:sz w:val="24"/>
                <w:szCs w:val="24"/>
              </w:rPr>
            </w:pPr>
            <w:r>
              <w:rPr>
                <w:rFonts w:hint="eastAsia" w:asciiTheme="minorEastAsia" w:hAnsiTheme="minorEastAsia"/>
                <w:sz w:val="24"/>
                <w:szCs w:val="24"/>
              </w:rPr>
              <w:t>2021生态学</w:t>
            </w:r>
          </w:p>
        </w:tc>
        <w:tc>
          <w:tcPr>
            <w:tcW w:w="765" w:type="dxa"/>
            <w:tcBorders>
              <w:top w:val="single" w:color="auto" w:sz="4" w:space="0"/>
              <w:left w:val="single" w:color="auto" w:sz="4" w:space="0"/>
              <w:bottom w:val="single" w:color="auto" w:sz="4" w:space="0"/>
              <w:right w:val="single" w:color="auto" w:sz="4" w:space="0"/>
            </w:tcBorders>
            <w:vAlign w:val="center"/>
          </w:tcPr>
          <w:p w14:paraId="149B6CA0">
            <w:pPr>
              <w:jc w:val="center"/>
              <w:rPr>
                <w:rFonts w:hint="eastAsia" w:asciiTheme="minorEastAsia" w:hAnsiTheme="minorEastAsia"/>
                <w:sz w:val="24"/>
                <w:szCs w:val="24"/>
              </w:rPr>
            </w:pPr>
            <w:r>
              <w:rPr>
                <w:rFonts w:hint="eastAsia" w:asciiTheme="minorEastAsia" w:hAnsiTheme="minorEastAsia"/>
                <w:sz w:val="24"/>
                <w:szCs w:val="24"/>
              </w:rPr>
              <w:t>30</w:t>
            </w:r>
          </w:p>
        </w:tc>
        <w:tc>
          <w:tcPr>
            <w:tcW w:w="766" w:type="dxa"/>
            <w:vMerge w:val="restart"/>
            <w:tcBorders>
              <w:top w:val="single" w:color="auto" w:sz="4" w:space="0"/>
              <w:left w:val="single" w:color="auto" w:sz="4" w:space="0"/>
              <w:right w:val="single" w:color="auto" w:sz="4" w:space="0"/>
            </w:tcBorders>
            <w:vAlign w:val="center"/>
          </w:tcPr>
          <w:p w14:paraId="29A2F91D">
            <w:pPr>
              <w:jc w:val="center"/>
              <w:rPr>
                <w:rFonts w:hint="eastAsia" w:asciiTheme="minorEastAsia" w:hAnsiTheme="minorEastAsia" w:cs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6C3B8FD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0A482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97EF594">
            <w:pPr>
              <w:spacing w:line="240" w:lineRule="exact"/>
              <w:jc w:val="center"/>
              <w:rPr>
                <w:rFonts w:hint="eastAsia" w:asciiTheme="minorEastAsia" w:hAnsiTheme="minorEastAsia" w:cstheme="minorEastAsia"/>
                <w:szCs w:val="21"/>
              </w:rPr>
            </w:pPr>
          </w:p>
        </w:tc>
      </w:tr>
      <w:tr w14:paraId="79BEFAFE">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78176A35">
            <w:pPr>
              <w:widowControl/>
              <w:jc w:val="center"/>
              <w:rPr>
                <w:rFonts w:hint="eastAsia" w:asciiTheme="minorEastAsia" w:hAnsiTheme="minorEastAsia" w:cstheme="minorEastAsia"/>
                <w:sz w:val="24"/>
                <w:szCs w:val="24"/>
              </w:rPr>
            </w:pPr>
          </w:p>
        </w:tc>
        <w:tc>
          <w:tcPr>
            <w:tcW w:w="2835" w:type="dxa"/>
            <w:tcBorders>
              <w:top w:val="single" w:color="auto" w:sz="4" w:space="0"/>
              <w:left w:val="single" w:color="auto" w:sz="4" w:space="0"/>
              <w:bottom w:val="single" w:color="auto" w:sz="4" w:space="0"/>
              <w:right w:val="single" w:color="000000" w:sz="4" w:space="0"/>
            </w:tcBorders>
            <w:vAlign w:val="center"/>
          </w:tcPr>
          <w:p w14:paraId="35525855">
            <w:pPr>
              <w:widowControl/>
              <w:jc w:val="center"/>
              <w:rPr>
                <w:rFonts w:hint="eastAsia" w:asciiTheme="minorEastAsia" w:hAnsiTheme="minorEastAsia"/>
                <w:sz w:val="24"/>
                <w:szCs w:val="24"/>
              </w:rPr>
            </w:pPr>
            <w:r>
              <w:rPr>
                <w:rFonts w:hint="eastAsia" w:asciiTheme="minorEastAsia" w:hAnsiTheme="minorEastAsia"/>
                <w:sz w:val="24"/>
                <w:szCs w:val="24"/>
              </w:rPr>
              <w:t>动物生态学实验</w:t>
            </w:r>
          </w:p>
        </w:tc>
        <w:tc>
          <w:tcPr>
            <w:tcW w:w="1559" w:type="dxa"/>
            <w:tcBorders>
              <w:top w:val="single" w:color="auto" w:sz="4" w:space="0"/>
              <w:left w:val="nil"/>
              <w:bottom w:val="single" w:color="auto" w:sz="4" w:space="0"/>
              <w:right w:val="single" w:color="auto" w:sz="4" w:space="0"/>
            </w:tcBorders>
            <w:vAlign w:val="center"/>
          </w:tcPr>
          <w:p w14:paraId="33139011">
            <w:pPr>
              <w:jc w:val="center"/>
              <w:rPr>
                <w:rFonts w:hint="eastAsia" w:asciiTheme="minorEastAsia" w:hAnsiTheme="minorEastAsia"/>
                <w:sz w:val="24"/>
                <w:szCs w:val="24"/>
              </w:rPr>
            </w:pPr>
            <w:r>
              <w:rPr>
                <w:rFonts w:hint="eastAsia" w:asciiTheme="minorEastAsia" w:hAnsiTheme="minorEastAsia"/>
                <w:sz w:val="24"/>
                <w:szCs w:val="24"/>
              </w:rPr>
              <w:t>2022生态学</w:t>
            </w:r>
          </w:p>
        </w:tc>
        <w:tc>
          <w:tcPr>
            <w:tcW w:w="765" w:type="dxa"/>
            <w:tcBorders>
              <w:top w:val="single" w:color="auto" w:sz="4" w:space="0"/>
              <w:left w:val="single" w:color="auto" w:sz="4" w:space="0"/>
              <w:bottom w:val="single" w:color="auto" w:sz="4" w:space="0"/>
              <w:right w:val="single" w:color="auto" w:sz="4" w:space="0"/>
            </w:tcBorders>
            <w:vAlign w:val="center"/>
          </w:tcPr>
          <w:p w14:paraId="108AB831">
            <w:pPr>
              <w:jc w:val="center"/>
              <w:rPr>
                <w:rFonts w:hint="eastAsia" w:asciiTheme="minorEastAsia" w:hAnsiTheme="minorEastAsia"/>
                <w:sz w:val="24"/>
                <w:szCs w:val="24"/>
              </w:rPr>
            </w:pPr>
            <w:r>
              <w:rPr>
                <w:rFonts w:hint="eastAsia" w:asciiTheme="minorEastAsia" w:hAnsiTheme="minorEastAsia"/>
                <w:sz w:val="24"/>
                <w:szCs w:val="24"/>
              </w:rPr>
              <w:t>27</w:t>
            </w:r>
          </w:p>
        </w:tc>
        <w:tc>
          <w:tcPr>
            <w:tcW w:w="766" w:type="dxa"/>
            <w:vMerge w:val="continue"/>
            <w:tcBorders>
              <w:left w:val="single" w:color="auto" w:sz="4" w:space="0"/>
              <w:bottom w:val="single" w:color="auto" w:sz="4" w:space="0"/>
              <w:right w:val="single" w:color="auto" w:sz="4" w:space="0"/>
            </w:tcBorders>
            <w:vAlign w:val="center"/>
          </w:tcPr>
          <w:p w14:paraId="34C8E560">
            <w:pPr>
              <w:jc w:val="center"/>
              <w:rPr>
                <w:rFonts w:hint="eastAsia" w:asciiTheme="minorEastAsia" w:hAnsiTheme="minorEastAsia" w:cs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1A1468D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06FF9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386E9AA">
            <w:pPr>
              <w:spacing w:line="240" w:lineRule="exact"/>
              <w:jc w:val="center"/>
              <w:rPr>
                <w:rFonts w:hint="eastAsia" w:asciiTheme="minorEastAsia" w:hAnsiTheme="minorEastAsia" w:cstheme="minorEastAsia"/>
                <w:szCs w:val="21"/>
              </w:rPr>
            </w:pPr>
          </w:p>
        </w:tc>
      </w:tr>
      <w:bookmarkEnd w:id="1"/>
      <w:tr w14:paraId="47E4787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EAFD31E">
            <w:pPr>
              <w:widowControl/>
              <w:jc w:val="center"/>
              <w:rPr>
                <w:rFonts w:hint="eastAsia" w:asciiTheme="minorEastAsia" w:hAnsiTheme="minorEastAsia" w:cstheme="minorEastAsia"/>
                <w:sz w:val="24"/>
                <w:szCs w:val="24"/>
              </w:rPr>
            </w:pPr>
          </w:p>
        </w:tc>
        <w:tc>
          <w:tcPr>
            <w:tcW w:w="2835" w:type="dxa"/>
            <w:tcBorders>
              <w:top w:val="single" w:color="auto" w:sz="4" w:space="0"/>
              <w:left w:val="single" w:color="auto" w:sz="4" w:space="0"/>
              <w:bottom w:val="single" w:color="auto" w:sz="4" w:space="0"/>
              <w:right w:val="single" w:color="000000" w:sz="4" w:space="0"/>
            </w:tcBorders>
            <w:vAlign w:val="center"/>
          </w:tcPr>
          <w:p w14:paraId="2A42EEA8">
            <w:pPr>
              <w:widowControl/>
              <w:jc w:val="center"/>
              <w:rPr>
                <w:rFonts w:hint="eastAsia" w:asciiTheme="minorEastAsia" w:hAnsiTheme="minorEastAsia"/>
                <w:sz w:val="24"/>
                <w:szCs w:val="24"/>
              </w:rPr>
            </w:pPr>
          </w:p>
        </w:tc>
        <w:tc>
          <w:tcPr>
            <w:tcW w:w="1559" w:type="dxa"/>
            <w:tcBorders>
              <w:top w:val="single" w:color="auto" w:sz="4" w:space="0"/>
              <w:left w:val="nil"/>
              <w:bottom w:val="single" w:color="auto" w:sz="4" w:space="0"/>
              <w:right w:val="single" w:color="auto" w:sz="4" w:space="0"/>
            </w:tcBorders>
            <w:vAlign w:val="center"/>
          </w:tcPr>
          <w:p w14:paraId="64CA64D1">
            <w:pPr>
              <w:jc w:val="center"/>
              <w:rPr>
                <w:rFonts w:hint="eastAsia" w:asciiTheme="minorEastAsia" w:hAnsiTheme="minorEastAsia"/>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14:paraId="438A9233">
            <w:pPr>
              <w:jc w:val="center"/>
              <w:rPr>
                <w:rFonts w:hint="eastAsia" w:asciiTheme="minorEastAsia" w:hAnsiTheme="minorEastAsia"/>
                <w:sz w:val="24"/>
                <w:szCs w:val="24"/>
              </w:rPr>
            </w:pPr>
          </w:p>
        </w:tc>
        <w:tc>
          <w:tcPr>
            <w:tcW w:w="766" w:type="dxa"/>
            <w:tcBorders>
              <w:top w:val="single" w:color="auto" w:sz="4" w:space="0"/>
              <w:left w:val="single" w:color="auto" w:sz="4" w:space="0"/>
              <w:bottom w:val="single" w:color="auto" w:sz="4" w:space="0"/>
              <w:right w:val="single" w:color="auto" w:sz="4" w:space="0"/>
            </w:tcBorders>
            <w:vAlign w:val="center"/>
          </w:tcPr>
          <w:p w14:paraId="36177410">
            <w:pPr>
              <w:jc w:val="center"/>
              <w:rPr>
                <w:rFonts w:hint="eastAsia" w:asciiTheme="minorEastAsia" w:hAnsiTheme="minorEastAsia" w:cs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3CCC52D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593EC5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6DD6E7D">
            <w:pPr>
              <w:spacing w:line="240" w:lineRule="exact"/>
              <w:jc w:val="center"/>
              <w:rPr>
                <w:rFonts w:hint="eastAsia" w:asciiTheme="minorEastAsia" w:hAnsiTheme="minorEastAsia" w:cstheme="minorEastAsia"/>
                <w:szCs w:val="21"/>
              </w:rPr>
            </w:pPr>
          </w:p>
        </w:tc>
      </w:tr>
      <w:tr w14:paraId="7EA2D798">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2ED6862">
            <w:pPr>
              <w:widowControl/>
              <w:jc w:val="center"/>
              <w:rPr>
                <w:rFonts w:hint="eastAsia" w:asciiTheme="minorEastAsia" w:hAnsiTheme="minorEastAsia"/>
                <w:sz w:val="24"/>
                <w:szCs w:val="24"/>
              </w:rPr>
            </w:pPr>
            <w:r>
              <w:rPr>
                <w:rFonts w:hint="eastAsia" w:asciiTheme="minorEastAsia" w:hAnsiTheme="minorEastAsia"/>
                <w:sz w:val="24"/>
                <w:szCs w:val="24"/>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08CA4F92">
            <w:pPr>
              <w:widowControl/>
              <w:jc w:val="center"/>
              <w:rPr>
                <w:rFonts w:hint="eastAsia" w:asciiTheme="minorEastAsia" w:hAnsiTheme="minorEastAsia"/>
                <w:sz w:val="24"/>
                <w:szCs w:val="24"/>
              </w:rPr>
            </w:pPr>
          </w:p>
        </w:tc>
        <w:tc>
          <w:tcPr>
            <w:tcW w:w="1559" w:type="dxa"/>
            <w:tcBorders>
              <w:top w:val="single" w:color="auto" w:sz="4" w:space="0"/>
              <w:left w:val="nil"/>
              <w:bottom w:val="single" w:color="auto" w:sz="4" w:space="0"/>
              <w:right w:val="single" w:color="auto" w:sz="4" w:space="0"/>
            </w:tcBorders>
            <w:vAlign w:val="center"/>
          </w:tcPr>
          <w:p w14:paraId="545B50F4">
            <w:pPr>
              <w:jc w:val="center"/>
              <w:rPr>
                <w:rFonts w:hint="eastAsia" w:asciiTheme="minorEastAsia" w:hAnsiTheme="minorEastAsia"/>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14:paraId="4E3D9454">
            <w:pPr>
              <w:jc w:val="center"/>
              <w:rPr>
                <w:rFonts w:hint="eastAsia" w:asciiTheme="minorEastAsia" w:hAnsiTheme="minorEastAsia"/>
                <w:sz w:val="24"/>
                <w:szCs w:val="24"/>
              </w:rPr>
            </w:pPr>
            <w:r>
              <w:rPr>
                <w:rFonts w:hint="eastAsia" w:asciiTheme="minorEastAsia" w:hAnsiTheme="minorEastAsia"/>
                <w:sz w:val="24"/>
                <w:szCs w:val="24"/>
              </w:rPr>
              <w:t>601</w:t>
            </w:r>
          </w:p>
        </w:tc>
        <w:tc>
          <w:tcPr>
            <w:tcW w:w="766" w:type="dxa"/>
            <w:tcBorders>
              <w:top w:val="single" w:color="auto" w:sz="4" w:space="0"/>
              <w:left w:val="single" w:color="auto" w:sz="4" w:space="0"/>
              <w:bottom w:val="single" w:color="auto" w:sz="4" w:space="0"/>
              <w:right w:val="single" w:color="auto" w:sz="4" w:space="0"/>
            </w:tcBorders>
            <w:vAlign w:val="center"/>
          </w:tcPr>
          <w:p w14:paraId="2B7045BD">
            <w:pPr>
              <w:jc w:val="center"/>
              <w:rPr>
                <w:rFonts w:hint="eastAsia" w:asciiTheme="minorEastAsia" w:hAnsiTheme="minorEastAsia" w:cstheme="minorEastAsia"/>
                <w:sz w:val="24"/>
                <w:szCs w:val="24"/>
              </w:rPr>
            </w:pPr>
          </w:p>
        </w:tc>
        <w:tc>
          <w:tcPr>
            <w:tcW w:w="879" w:type="dxa"/>
            <w:tcBorders>
              <w:top w:val="single" w:color="auto" w:sz="4" w:space="0"/>
              <w:left w:val="single" w:color="auto" w:sz="4" w:space="0"/>
              <w:bottom w:val="single" w:color="auto" w:sz="4" w:space="0"/>
              <w:right w:val="single" w:color="auto" w:sz="4" w:space="0"/>
            </w:tcBorders>
            <w:vAlign w:val="center"/>
          </w:tcPr>
          <w:p w14:paraId="0D303AB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E49CDF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06F086B">
            <w:pPr>
              <w:spacing w:line="240" w:lineRule="exact"/>
              <w:jc w:val="center"/>
              <w:rPr>
                <w:rFonts w:hint="eastAsia" w:asciiTheme="minorEastAsia" w:hAnsiTheme="minorEastAsia" w:cstheme="minorEastAsia"/>
                <w:szCs w:val="21"/>
              </w:rPr>
            </w:pPr>
          </w:p>
        </w:tc>
      </w:tr>
      <w:tr w14:paraId="5667391D">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835E38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B8B7DD7">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510703C5">
            <w:pPr>
              <w:spacing w:line="360" w:lineRule="exact"/>
              <w:rPr>
                <w:rFonts w:ascii="仿宋_GB2312" w:eastAsia="仿宋_GB2312"/>
                <w:b/>
                <w:bCs/>
                <w:szCs w:val="21"/>
              </w:rPr>
            </w:pPr>
            <w:r>
              <w:rPr>
                <w:rFonts w:hint="eastAsia" w:ascii="仿宋_GB2312" w:eastAsia="仿宋_GB2312"/>
                <w:b/>
                <w:bCs/>
                <w:szCs w:val="21"/>
              </w:rPr>
              <w:t>（1）2020-2022年，指导教育实习岗前培训共计28人</w:t>
            </w:r>
          </w:p>
          <w:p w14:paraId="15288E89">
            <w:pPr>
              <w:spacing w:line="360" w:lineRule="exact"/>
              <w:rPr>
                <w:rFonts w:ascii="仿宋_GB2312" w:eastAsia="仿宋_GB2312"/>
                <w:szCs w:val="21"/>
              </w:rPr>
            </w:pPr>
            <w:r>
              <w:rPr>
                <w:rFonts w:hint="eastAsia" w:ascii="仿宋_GB2312" w:eastAsia="仿宋_GB2312"/>
                <w:szCs w:val="21"/>
              </w:rPr>
              <w:t>2020年：黄艳、</w:t>
            </w:r>
            <w:r>
              <w:rPr>
                <w:rFonts w:ascii="仿宋_GB2312" w:eastAsia="仿宋_GB2312"/>
                <w:szCs w:val="21"/>
              </w:rPr>
              <w:t>霍箴</w:t>
            </w:r>
            <w:r>
              <w:rPr>
                <w:rFonts w:hint="eastAsia" w:ascii="仿宋_GB2312" w:eastAsia="仿宋_GB2312"/>
                <w:szCs w:val="21"/>
              </w:rPr>
              <w:t>、郎雨萌、郭迎澳、穆欢、蔡易霖、徐宝庆</w:t>
            </w:r>
          </w:p>
          <w:p w14:paraId="4FF0DBCF">
            <w:pPr>
              <w:spacing w:line="360" w:lineRule="exact"/>
              <w:rPr>
                <w:rFonts w:ascii="仿宋_GB2312" w:eastAsia="仿宋_GB2312"/>
                <w:szCs w:val="21"/>
              </w:rPr>
            </w:pPr>
            <w:r>
              <w:rPr>
                <w:rFonts w:hint="eastAsia" w:ascii="仿宋_GB2312" w:eastAsia="仿宋_GB2312"/>
                <w:szCs w:val="21"/>
              </w:rPr>
              <w:t>2021年：吴晓霞、彭韵如、黄婧茹、罗丽文、陶涛、苏奕芸、段晓帆、李亦婷、巫慧玲</w:t>
            </w:r>
          </w:p>
          <w:p w14:paraId="662D7D52">
            <w:pPr>
              <w:spacing w:line="360" w:lineRule="exact"/>
              <w:rPr>
                <w:rFonts w:ascii="仿宋_GB2312" w:eastAsia="仿宋_GB2312"/>
                <w:szCs w:val="21"/>
              </w:rPr>
            </w:pPr>
            <w:r>
              <w:rPr>
                <w:rFonts w:hint="eastAsia" w:ascii="仿宋_GB2312" w:eastAsia="仿宋_GB2312"/>
                <w:szCs w:val="21"/>
              </w:rPr>
              <w:t>2022年：黎佳佳、赖晓颖、姚德铭、韩珂、刘丹梅、叶真利、李晓、孙萧、蒋周屹</w:t>
            </w:r>
          </w:p>
          <w:p w14:paraId="7A2DACEB">
            <w:pPr>
              <w:numPr>
                <w:ilvl w:val="0"/>
                <w:numId w:val="1"/>
              </w:numPr>
              <w:spacing w:line="360" w:lineRule="exact"/>
              <w:rPr>
                <w:rFonts w:ascii="仿宋_GB2312" w:eastAsia="仿宋_GB2312"/>
                <w:b/>
                <w:bCs/>
                <w:szCs w:val="21"/>
              </w:rPr>
            </w:pPr>
            <w:r>
              <w:rPr>
                <w:rFonts w:hint="eastAsia" w:ascii="仿宋_GB2312" w:eastAsia="仿宋_GB2312"/>
                <w:b/>
                <w:bCs/>
                <w:szCs w:val="21"/>
              </w:rPr>
              <w:t>指导2021-2022届本科毕业论文共计13篇（小计：13*6=78学时）</w:t>
            </w:r>
          </w:p>
          <w:p w14:paraId="454FB66C">
            <w:pPr>
              <w:spacing w:line="360" w:lineRule="exact"/>
              <w:rPr>
                <w:rFonts w:ascii="仿宋_GB2312" w:eastAsia="仿宋_GB2312"/>
                <w:szCs w:val="21"/>
              </w:rPr>
            </w:pPr>
            <w:r>
              <w:rPr>
                <w:rFonts w:hint="eastAsia" w:ascii="仿宋_GB2312" w:eastAsia="仿宋_GB2312"/>
                <w:szCs w:val="21"/>
              </w:rPr>
              <w:t>2021届：曾久彧、李璐怡、郑雨薇</w:t>
            </w:r>
          </w:p>
          <w:p w14:paraId="1E161B3D">
            <w:pPr>
              <w:spacing w:line="360" w:lineRule="exact"/>
              <w:rPr>
                <w:rFonts w:ascii="仿宋_GB2312" w:eastAsia="仿宋_GB2312"/>
                <w:szCs w:val="21"/>
              </w:rPr>
            </w:pPr>
            <w:r>
              <w:rPr>
                <w:rFonts w:hint="eastAsia" w:ascii="仿宋_GB2312" w:eastAsia="仿宋_GB2312"/>
                <w:szCs w:val="21"/>
              </w:rPr>
              <w:t>2022届：张羽新、左子椰、鲍俊玉、关悦、崔硕、顾雨洁</w:t>
            </w:r>
          </w:p>
          <w:p w14:paraId="511FAA02">
            <w:pPr>
              <w:spacing w:line="360" w:lineRule="exact"/>
              <w:rPr>
                <w:rFonts w:ascii="仿宋_GB2312" w:eastAsia="仿宋_GB2312"/>
                <w:szCs w:val="21"/>
              </w:rPr>
            </w:pPr>
            <w:r>
              <w:rPr>
                <w:rFonts w:hint="eastAsia" w:ascii="仿宋_GB2312" w:eastAsia="仿宋_GB2312"/>
                <w:szCs w:val="21"/>
              </w:rPr>
              <w:t>2023届：李想、周雅暄、张玉强、程晓愉</w:t>
            </w:r>
          </w:p>
          <w:p w14:paraId="46C9E711">
            <w:pPr>
              <w:spacing w:line="360" w:lineRule="exact"/>
              <w:rPr>
                <w:rFonts w:ascii="仿宋_GB2312" w:eastAsia="仿宋_GB2312"/>
                <w:szCs w:val="21"/>
              </w:rPr>
            </w:pPr>
            <w:r>
              <w:rPr>
                <w:rFonts w:hint="eastAsia" w:ascii="仿宋_GB2312" w:eastAsia="仿宋_GB2312"/>
                <w:b/>
                <w:bCs/>
                <w:szCs w:val="21"/>
              </w:rPr>
              <w:t>（3）指导本科生创新创业项目2项（省级1项校级1项）（小计：12+24=36学时）</w:t>
            </w:r>
          </w:p>
          <w:p w14:paraId="4AB256EF">
            <w:pPr>
              <w:spacing w:line="360" w:lineRule="exact"/>
              <w:rPr>
                <w:rFonts w:ascii="仿宋_GB2312" w:eastAsia="仿宋_GB2312"/>
                <w:szCs w:val="21"/>
              </w:rPr>
            </w:pPr>
            <w:r>
              <w:rPr>
                <w:rFonts w:hint="eastAsia" w:ascii="仿宋_GB2312" w:eastAsia="仿宋_GB2312"/>
                <w:szCs w:val="21"/>
              </w:rPr>
              <w:t>鲍俊玉等，省级创新项目（S202011658048），已结题</w:t>
            </w:r>
          </w:p>
          <w:p w14:paraId="68A3851D">
            <w:pPr>
              <w:spacing w:line="360" w:lineRule="exact"/>
              <w:rPr>
                <w:rFonts w:ascii="仿宋_GB2312" w:eastAsia="仿宋_GB2312"/>
                <w:szCs w:val="21"/>
              </w:rPr>
            </w:pPr>
            <w:r>
              <w:rPr>
                <w:rFonts w:hint="eastAsia" w:ascii="仿宋_GB2312" w:eastAsia="仿宋_GB2312"/>
                <w:szCs w:val="21"/>
              </w:rPr>
              <w:t>郑雨薇等，校级创新项目（cxcyxj2020112），已结题</w:t>
            </w:r>
          </w:p>
          <w:p w14:paraId="64368B51">
            <w:pPr>
              <w:spacing w:line="240" w:lineRule="exact"/>
              <w:rPr>
                <w:rFonts w:hint="eastAsia" w:asciiTheme="minorEastAsia" w:hAnsiTheme="minorEastAsia" w:cstheme="minorEastAsia"/>
                <w:szCs w:val="21"/>
              </w:rPr>
            </w:pPr>
          </w:p>
        </w:tc>
      </w:tr>
    </w:tbl>
    <w:p w14:paraId="51676BA9">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3A4A5D30">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079A01F9">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5E649AF3">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51E5C8F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75B6CFD">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09712E2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56038A8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60E5E4A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6E82FBA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31FCBC4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7CF2F9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26127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143207D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1905A9DF">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54994B2C">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17E5AA3C">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60C06BB4">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50F0C32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3F7BF5E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1194877E">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0A1E9C95">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369AF4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8755A7C">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91D02EA">
            <w:pPr>
              <w:widowControl/>
              <w:spacing w:line="360" w:lineRule="exact"/>
              <w:jc w:val="left"/>
              <w:rPr>
                <w:rFonts w:hint="eastAsia" w:asciiTheme="minorEastAsia" w:hAnsiTheme="minorEastAsia" w:cstheme="minorEastAsia"/>
                <w:b/>
                <w:bCs/>
                <w:kern w:val="0"/>
                <w:szCs w:val="21"/>
              </w:rPr>
            </w:pPr>
          </w:p>
        </w:tc>
      </w:tr>
      <w:tr w14:paraId="3E0C12DA">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095281D8">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3D4BE6ED">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23E6F96D">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6EFB9094">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43E670A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7A7BBBD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7E2CBE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52B617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2EA67EC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4459E5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7C5E6C5">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E32DECC">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99F9AC">
            <w:pPr>
              <w:widowControl/>
              <w:spacing w:line="360" w:lineRule="exact"/>
              <w:jc w:val="left"/>
              <w:rPr>
                <w:rFonts w:hint="eastAsia" w:asciiTheme="minorEastAsia" w:hAnsiTheme="minorEastAsia" w:cstheme="minorEastAsia"/>
                <w:b/>
                <w:bCs/>
                <w:kern w:val="0"/>
                <w:szCs w:val="21"/>
              </w:rPr>
            </w:pPr>
          </w:p>
        </w:tc>
      </w:tr>
      <w:tr w14:paraId="2ED49E1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03C071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9E8EB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7A5278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65EA594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6A7006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6C6C8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72FD3F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788396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6B29AAA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885197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52FD9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BBD92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C87E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438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464F8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DC208E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07DBC436">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502F3A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2D4941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E5645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EB308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54881E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9ACA17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BBE3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1BE33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DE9430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8BD08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70C84CD">
            <w:pPr>
              <w:widowControl/>
              <w:spacing w:line="360" w:lineRule="exact"/>
              <w:jc w:val="left"/>
              <w:rPr>
                <w:rFonts w:hint="eastAsia" w:asciiTheme="minorEastAsia" w:hAnsiTheme="minorEastAsia" w:cstheme="minorEastAsia"/>
                <w:kern w:val="0"/>
                <w:szCs w:val="21"/>
              </w:rPr>
            </w:pPr>
          </w:p>
        </w:tc>
      </w:tr>
      <w:tr w14:paraId="5C1203A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4EEB09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3F8F36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009ECE4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675D1A9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79D108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33310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90304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3CC89C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8CE977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896B4C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8A34296">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A3E691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752166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331799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B676A7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A22CBD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63F2334B">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DA6B5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F94FA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716B35B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8F831E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49F39F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B7FAAC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BC732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3FA063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9CC59F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A3721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C5C48F3">
            <w:pPr>
              <w:widowControl/>
              <w:spacing w:line="360" w:lineRule="exact"/>
              <w:jc w:val="left"/>
              <w:rPr>
                <w:rFonts w:hint="eastAsia" w:asciiTheme="minorEastAsia" w:hAnsiTheme="minorEastAsia" w:cstheme="minorEastAsia"/>
                <w:kern w:val="0"/>
                <w:szCs w:val="21"/>
              </w:rPr>
            </w:pPr>
          </w:p>
        </w:tc>
      </w:tr>
      <w:tr w14:paraId="3EFD7DD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96C4F6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2F7C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7D4E3B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0D31231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311B54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09273C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70719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DC153B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CB6685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CCEB32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0BBCF0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0026D6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82AE54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0AB844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3F4E8A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DD08A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645866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E6E8F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295B7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24A3AE6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674A7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3A07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E71F9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570EDC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85F524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BE5076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C58B89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2ADE346">
            <w:pPr>
              <w:widowControl/>
              <w:spacing w:line="360" w:lineRule="exact"/>
              <w:jc w:val="left"/>
              <w:rPr>
                <w:rFonts w:hint="eastAsia" w:asciiTheme="minorEastAsia" w:hAnsiTheme="minorEastAsia" w:cstheme="minorEastAsia"/>
                <w:kern w:val="0"/>
                <w:szCs w:val="21"/>
              </w:rPr>
            </w:pPr>
          </w:p>
        </w:tc>
      </w:tr>
      <w:tr w14:paraId="56F84C6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8DD13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CA00B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22EE321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7036DD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4999F61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282F5E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51F4F3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D2EDDB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9FC0B6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4D125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8C5F48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D4336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169E6E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E8FBDB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E985D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063737DC">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F66AE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714F3A1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07753E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7EF92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CDA02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29B45A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9CB9A2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2E530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D89D9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C6736B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EAAEE96">
            <w:pPr>
              <w:widowControl/>
              <w:spacing w:line="360" w:lineRule="exact"/>
              <w:jc w:val="left"/>
              <w:rPr>
                <w:rFonts w:hint="eastAsia" w:asciiTheme="minorEastAsia" w:hAnsiTheme="minorEastAsia" w:cstheme="minorEastAsia"/>
                <w:kern w:val="0"/>
                <w:szCs w:val="21"/>
              </w:rPr>
            </w:pPr>
          </w:p>
        </w:tc>
      </w:tr>
      <w:tr w14:paraId="44990D2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B6F064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5D50ACFB">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B08F53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21B35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78BAC97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0D0A07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EA8F0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18FDC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3CD137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D7070F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DAB22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94CEB35">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6E8057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E260BA1">
            <w:pPr>
              <w:widowControl/>
              <w:spacing w:line="360" w:lineRule="exact"/>
              <w:jc w:val="left"/>
              <w:rPr>
                <w:rFonts w:hint="eastAsia" w:asciiTheme="minorEastAsia" w:hAnsiTheme="minorEastAsia" w:cstheme="minorEastAsia"/>
                <w:kern w:val="0"/>
                <w:szCs w:val="21"/>
              </w:rPr>
            </w:pPr>
          </w:p>
        </w:tc>
      </w:tr>
      <w:tr w14:paraId="4904D01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E9B9A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7292F0D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A2EBF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3E8799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730A99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78BCF4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3F3DE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DA009F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FAC29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ABAE72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F431A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C4BAF8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E9AA90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E539EED">
            <w:pPr>
              <w:widowControl/>
              <w:spacing w:line="360" w:lineRule="exact"/>
              <w:jc w:val="left"/>
              <w:rPr>
                <w:rFonts w:hint="eastAsia" w:asciiTheme="minorEastAsia" w:hAnsiTheme="minorEastAsia" w:cstheme="minorEastAsia"/>
                <w:kern w:val="0"/>
                <w:szCs w:val="21"/>
              </w:rPr>
            </w:pPr>
          </w:p>
        </w:tc>
      </w:tr>
      <w:tr w14:paraId="110D192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8AF4A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7D9969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517350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4FD61F6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647FF10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B4EC3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7B6BDA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7895E99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2A2FE5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0A92CB46">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C8CEA7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50A92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19F000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BD04C5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D65AB7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E8B66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04D7F6D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256D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72DFCD1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ECCA1C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6764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287AE9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0E4DE46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5D4079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D7080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FF3F3C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DB2647">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E58529A">
            <w:pPr>
              <w:widowControl/>
              <w:spacing w:line="360" w:lineRule="exact"/>
              <w:jc w:val="left"/>
              <w:rPr>
                <w:rFonts w:hint="eastAsia" w:asciiTheme="minorEastAsia" w:hAnsiTheme="minorEastAsia" w:cstheme="minorEastAsia"/>
                <w:kern w:val="0"/>
                <w:szCs w:val="21"/>
              </w:rPr>
            </w:pPr>
          </w:p>
        </w:tc>
      </w:tr>
      <w:tr w14:paraId="0152954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07100E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A3C68A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6A8679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43E7404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1999D96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3E3731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67480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E72BAF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27C6BD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A42724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226A65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FC9542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9AEBE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FC771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555951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8368E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3FFC20F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6888DE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7FB799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4185B64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1AE86F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F7C0B3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C72F3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86C5DC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0575A1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228DFC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51EB07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56380EA">
            <w:pPr>
              <w:widowControl/>
              <w:spacing w:line="360" w:lineRule="exact"/>
              <w:jc w:val="left"/>
              <w:rPr>
                <w:rFonts w:hint="eastAsia" w:asciiTheme="minorEastAsia" w:hAnsiTheme="minorEastAsia" w:cstheme="minorEastAsia"/>
                <w:kern w:val="0"/>
                <w:szCs w:val="21"/>
              </w:rPr>
            </w:pPr>
          </w:p>
        </w:tc>
      </w:tr>
      <w:tr w14:paraId="16A9ED2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460F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7DD2D074">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B93F61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1654A54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48545A5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71BCB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054F1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5B5D92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58FD7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D00BC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05CFCA9">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A559F1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1C4D19B">
            <w:pPr>
              <w:widowControl/>
              <w:spacing w:line="360" w:lineRule="exact"/>
              <w:jc w:val="left"/>
              <w:rPr>
                <w:rFonts w:hint="eastAsia" w:asciiTheme="minorEastAsia" w:hAnsiTheme="minorEastAsia" w:cstheme="minorEastAsia"/>
                <w:kern w:val="0"/>
                <w:szCs w:val="21"/>
              </w:rPr>
            </w:pPr>
          </w:p>
        </w:tc>
      </w:tr>
      <w:tr w14:paraId="5AD1FEE0">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FFB63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3A1210E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21F4B3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6594E9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CC3252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5759BB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BE3A50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373FE1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28B3314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D7700C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965E0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544C59">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101BD90">
            <w:pPr>
              <w:widowControl/>
              <w:spacing w:line="360" w:lineRule="exact"/>
              <w:jc w:val="left"/>
              <w:rPr>
                <w:rFonts w:hint="eastAsia" w:asciiTheme="minorEastAsia" w:hAnsiTheme="minorEastAsia" w:cstheme="minorEastAsia"/>
                <w:kern w:val="0"/>
                <w:szCs w:val="21"/>
              </w:rPr>
            </w:pPr>
          </w:p>
        </w:tc>
      </w:tr>
      <w:tr w14:paraId="5F566CF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2BAEB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7DB80E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7AEDA5A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09F952F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3CF15A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229A8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340AB6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42FCB5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73D1D80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545A6BC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BE4768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6A2C67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DA5C03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ACCD6B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03CCD7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1A03AC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4AFC548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D430C7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20421A2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2F1493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D92AC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EDE7B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583CAF8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2B27F4D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6E99C0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B14696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91D581C">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C9F806">
            <w:pPr>
              <w:widowControl/>
              <w:spacing w:line="360" w:lineRule="exact"/>
              <w:jc w:val="left"/>
              <w:rPr>
                <w:rFonts w:hint="eastAsia" w:asciiTheme="minorEastAsia" w:hAnsiTheme="minorEastAsia" w:cstheme="minorEastAsia"/>
                <w:kern w:val="0"/>
                <w:szCs w:val="21"/>
              </w:rPr>
            </w:pPr>
          </w:p>
        </w:tc>
      </w:tr>
      <w:tr w14:paraId="7055BFC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7A2BB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7908873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7383D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239BF5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1390EB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F5EBC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96309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07784B7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2CF488A6">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C2B0F6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AFB177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DBF4442">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DAA7BA1">
            <w:pPr>
              <w:widowControl/>
              <w:spacing w:line="360" w:lineRule="exact"/>
              <w:jc w:val="left"/>
              <w:rPr>
                <w:rFonts w:hint="eastAsia" w:asciiTheme="minorEastAsia" w:hAnsiTheme="minorEastAsia" w:cstheme="minorEastAsia"/>
                <w:kern w:val="0"/>
                <w:szCs w:val="21"/>
              </w:rPr>
            </w:pPr>
          </w:p>
        </w:tc>
      </w:tr>
    </w:tbl>
    <w:p w14:paraId="24AC2664">
      <w:pPr>
        <w:rPr>
          <w:rFonts w:hint="eastAsia" w:asciiTheme="minorEastAsia" w:hAnsiTheme="minorEastAsia" w:cstheme="minorEastAsia"/>
        </w:rPr>
      </w:pPr>
    </w:p>
    <w:p w14:paraId="7B499B2C">
      <w:pPr>
        <w:rPr>
          <w:rFonts w:hint="eastAsia" w:ascii="宋体" w:hAnsi="宋体" w:eastAsia="宋体" w:cs="宋体"/>
          <w:kern w:val="0"/>
          <w:sz w:val="24"/>
          <w:szCs w:val="24"/>
        </w:rPr>
      </w:pPr>
    </w:p>
    <w:p w14:paraId="51D2E6D0">
      <w:pPr>
        <w:rPr>
          <w:rFonts w:hint="eastAsia"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0E902FDA">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22ED8EE8">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8928CCB">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4C8882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2BFBC87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75459C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0A9760F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C70142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2C34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3869584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3C6BE99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12ED2B3D">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2FA06D6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21FB42FF">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6930294D">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D5BD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50A94463">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08B1586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1699BB2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22AE203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D177FCE">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98ECBCA">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62CE8F0">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13F10FE3">
            <w:pPr>
              <w:widowControl/>
              <w:spacing w:line="360" w:lineRule="exact"/>
              <w:jc w:val="left"/>
              <w:rPr>
                <w:rFonts w:hint="eastAsia" w:asciiTheme="minorEastAsia" w:hAnsiTheme="minorEastAsia" w:cstheme="minorEastAsia"/>
                <w:b/>
                <w:bCs/>
                <w:kern w:val="0"/>
                <w:szCs w:val="21"/>
              </w:rPr>
            </w:pPr>
          </w:p>
        </w:tc>
      </w:tr>
      <w:tr w14:paraId="4F0F40CF">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3F45E7B6">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D6F7FF">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0CF4EB66">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2AF761FA">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6F7676F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2EBE654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593F36C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924FA5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4AA475C1">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22465604">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F5E965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AB98A79">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6B023745">
            <w:pPr>
              <w:widowControl/>
              <w:spacing w:line="360" w:lineRule="exact"/>
              <w:jc w:val="left"/>
              <w:rPr>
                <w:rFonts w:hint="eastAsia" w:asciiTheme="minorEastAsia" w:hAnsiTheme="minorEastAsia" w:cstheme="minorEastAsia"/>
                <w:b/>
                <w:bCs/>
                <w:kern w:val="0"/>
                <w:szCs w:val="21"/>
              </w:rPr>
            </w:pPr>
          </w:p>
        </w:tc>
      </w:tr>
      <w:tr w14:paraId="5B5894BA">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1736310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1503754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40B693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3744D77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70A94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BECC2D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4FA554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72A6ECC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08D6293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1AF71EBC">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562D549">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B9D13D6">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40EA2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84A27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34445563">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04E8EF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10CE988F">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0BF53B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26FC061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2D82CC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DF6535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DE73BA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6AE7EE0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5EA348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3913D044">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829A136">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01A6CA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0C7534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9D2BA5D">
            <w:pPr>
              <w:widowControl/>
              <w:spacing w:line="320" w:lineRule="exact"/>
              <w:jc w:val="left"/>
              <w:rPr>
                <w:rFonts w:hint="eastAsia" w:asciiTheme="minorEastAsia" w:hAnsiTheme="minorEastAsia" w:cstheme="minorEastAsia"/>
                <w:kern w:val="0"/>
                <w:sz w:val="24"/>
                <w:szCs w:val="24"/>
              </w:rPr>
            </w:pPr>
          </w:p>
        </w:tc>
      </w:tr>
      <w:tr w14:paraId="7EA452F0">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3C8C8D9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7720661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0F88B5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4A05870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511AFBC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38E28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856E62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8C7435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5F6F92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653812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C8D9FE9">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403C8E14">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E236656">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F19DF9C">
            <w:pPr>
              <w:widowControl/>
              <w:spacing w:line="320" w:lineRule="exact"/>
              <w:jc w:val="left"/>
              <w:rPr>
                <w:rFonts w:hint="eastAsia" w:asciiTheme="minorEastAsia" w:hAnsiTheme="minorEastAsia" w:cstheme="minorEastAsia"/>
                <w:kern w:val="0"/>
                <w:sz w:val="24"/>
                <w:szCs w:val="24"/>
              </w:rPr>
            </w:pPr>
          </w:p>
        </w:tc>
      </w:tr>
      <w:tr w14:paraId="35724AA3">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10EB74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2C99DC76">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5AB612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3ABAE2A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2E9716A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54DA46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EA87D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60DDA44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31F36B8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6270843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18DF779">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E5B923C">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A05C0E4">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9C5D466">
            <w:pPr>
              <w:widowControl/>
              <w:spacing w:line="320" w:lineRule="exact"/>
              <w:jc w:val="left"/>
              <w:rPr>
                <w:rFonts w:hint="eastAsia" w:asciiTheme="minorEastAsia" w:hAnsiTheme="minorEastAsia" w:cstheme="minorEastAsia"/>
                <w:kern w:val="0"/>
                <w:sz w:val="24"/>
                <w:szCs w:val="24"/>
              </w:rPr>
            </w:pPr>
          </w:p>
        </w:tc>
      </w:tr>
      <w:tr w14:paraId="1FF1555A">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7CA613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0A3A758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7FBB56F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1033D68">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0457A151">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0D44E6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5BD1C00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18C0C63B">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36817850">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23B7C1C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86431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6D31E88">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C4708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7C2FE97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51C25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E757F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D25EC3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42E45CF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4DCE444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7D1EDAA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48A9C55B">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B91488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6F994CF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729C63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48A51D6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1656C2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2AF20FEC">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35993B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84EE05">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CAC14CB">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0A658CF">
            <w:pPr>
              <w:widowControl/>
              <w:spacing w:line="320" w:lineRule="exact"/>
              <w:jc w:val="left"/>
              <w:rPr>
                <w:rFonts w:hint="eastAsia" w:asciiTheme="minorEastAsia" w:hAnsiTheme="minorEastAsia" w:cstheme="minorEastAsia"/>
                <w:kern w:val="0"/>
                <w:sz w:val="24"/>
                <w:szCs w:val="24"/>
              </w:rPr>
            </w:pPr>
          </w:p>
        </w:tc>
      </w:tr>
      <w:tr w14:paraId="74CF86C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4050AD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407D2787">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624EF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27B58C8">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109B35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C3203C5">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5C79461">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49411CB">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F7BA0AA">
            <w:pPr>
              <w:widowControl/>
              <w:spacing w:line="320" w:lineRule="exact"/>
              <w:jc w:val="left"/>
              <w:rPr>
                <w:rFonts w:hint="eastAsia" w:asciiTheme="minorEastAsia" w:hAnsiTheme="minorEastAsia" w:cstheme="minorEastAsia"/>
                <w:kern w:val="0"/>
                <w:sz w:val="24"/>
                <w:szCs w:val="24"/>
              </w:rPr>
            </w:pPr>
          </w:p>
        </w:tc>
      </w:tr>
      <w:tr w14:paraId="2404D2A9">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8726538">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37A208F5">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5E3E834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F3E562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357C6545">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045E40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448CF56">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846C8F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E98B92D">
            <w:pPr>
              <w:widowControl/>
              <w:spacing w:line="320" w:lineRule="exact"/>
              <w:jc w:val="left"/>
              <w:rPr>
                <w:rFonts w:hint="eastAsia" w:asciiTheme="minorEastAsia" w:hAnsiTheme="minorEastAsia" w:cstheme="minorEastAsia"/>
                <w:kern w:val="0"/>
                <w:sz w:val="24"/>
                <w:szCs w:val="24"/>
              </w:rPr>
            </w:pPr>
          </w:p>
        </w:tc>
      </w:tr>
      <w:tr w14:paraId="08463E9E">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681252A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21FA4995">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0</w:t>
            </w:r>
          </w:p>
        </w:tc>
        <w:tc>
          <w:tcPr>
            <w:tcW w:w="725" w:type="dxa"/>
            <w:tcBorders>
              <w:top w:val="nil"/>
              <w:left w:val="nil"/>
              <w:bottom w:val="single" w:color="auto" w:sz="4" w:space="0"/>
              <w:right w:val="single" w:color="auto" w:sz="4" w:space="0"/>
            </w:tcBorders>
            <w:shd w:val="clear" w:color="auto" w:fill="auto"/>
            <w:noWrap/>
            <w:vAlign w:val="center"/>
          </w:tcPr>
          <w:p w14:paraId="19E59C58">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18AB8CD3">
            <w:pPr>
              <w:widowControl/>
              <w:spacing w:line="320" w:lineRule="exact"/>
              <w:jc w:val="left"/>
              <w:rPr>
                <w:rFonts w:hint="eastAsia" w:asciiTheme="minorEastAsia" w:hAnsiTheme="minorEastAsia" w:cstheme="minorEastAsia"/>
                <w:kern w:val="0"/>
                <w:sz w:val="24"/>
                <w:szCs w:val="24"/>
              </w:rPr>
            </w:pPr>
          </w:p>
        </w:tc>
      </w:tr>
      <w:tr w14:paraId="038464FA">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09DCDD3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791F21B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3A5DD6DB">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3D0853D2">
            <w:pPr>
              <w:widowControl/>
              <w:spacing w:line="320" w:lineRule="exact"/>
              <w:jc w:val="left"/>
              <w:rPr>
                <w:rFonts w:hint="eastAsia" w:asciiTheme="minorEastAsia" w:hAnsiTheme="minorEastAsia" w:cstheme="minorEastAsia"/>
                <w:kern w:val="0"/>
                <w:sz w:val="24"/>
                <w:szCs w:val="24"/>
              </w:rPr>
            </w:pPr>
          </w:p>
        </w:tc>
      </w:tr>
      <w:tr w14:paraId="0B84C2EC">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09227B7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0AE6C03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51681A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21D52B6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EE06B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7F3697CB">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6C6A528F">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5EE360E">
      <w:pPr>
        <w:spacing w:line="360" w:lineRule="exact"/>
        <w:rPr>
          <w:rFonts w:hint="eastAsia" w:ascii="宋体" w:hAnsi="宋体" w:eastAsia="宋体" w:cs="宋体"/>
          <w:kern w:val="0"/>
          <w:sz w:val="24"/>
          <w:szCs w:val="24"/>
        </w:rPr>
      </w:pPr>
    </w:p>
    <w:p w14:paraId="5E9C8589">
      <w:pPr>
        <w:spacing w:line="360" w:lineRule="exact"/>
      </w:pPr>
      <w:r>
        <w:rPr>
          <w:rFonts w:hint="eastAsia" w:ascii="宋体" w:hAnsi="宋体" w:eastAsia="宋体" w:cs="宋体"/>
          <w:kern w:val="0"/>
          <w:sz w:val="24"/>
          <w:szCs w:val="24"/>
        </w:rPr>
        <w:t>二级单位审核者签名：                     职能部门审核者签名：</w:t>
      </w:r>
    </w:p>
    <w:p w14:paraId="35BBB96E"/>
    <w:p w14:paraId="7DC57092">
      <w:pPr>
        <w:widowControl/>
        <w:jc w:val="left"/>
      </w:pPr>
      <w:r>
        <w:br w:type="page"/>
      </w:r>
    </w:p>
    <w:p w14:paraId="1A7C996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201A72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9161B19">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4CB1992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1ACA7E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7B28789">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27067035">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D0B68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79A6DA1B">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10A4462">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51EE1FC5">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7459CF0">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04A26AE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5EBA682">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1C5FC8D5">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A853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19E9B1D">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E4A0A5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44C488D">
            <w:pPr>
              <w:rPr>
                <w:rFonts w:hint="eastAsia" w:cs="宋体" w:asciiTheme="minorEastAsia" w:hAnsiTheme="minorEastAsia"/>
                <w:kern w:val="0"/>
                <w:szCs w:val="21"/>
              </w:rPr>
            </w:pPr>
          </w:p>
          <w:p w14:paraId="0D882098">
            <w:pPr>
              <w:rPr>
                <w:rFonts w:hint="eastAsia" w:cs="宋体" w:asciiTheme="minorEastAsia" w:hAnsiTheme="minorEastAsia"/>
                <w:kern w:val="0"/>
                <w:szCs w:val="21"/>
              </w:rPr>
            </w:pPr>
          </w:p>
        </w:tc>
        <w:tc>
          <w:tcPr>
            <w:tcW w:w="3119" w:type="dxa"/>
          </w:tcPr>
          <w:p w14:paraId="3A5712C1">
            <w:pPr>
              <w:rPr>
                <w:rFonts w:hint="eastAsia" w:cs="宋体" w:asciiTheme="minorEastAsia" w:hAnsiTheme="minorEastAsia"/>
                <w:kern w:val="0"/>
                <w:szCs w:val="21"/>
              </w:rPr>
            </w:pPr>
          </w:p>
        </w:tc>
        <w:tc>
          <w:tcPr>
            <w:tcW w:w="708" w:type="dxa"/>
          </w:tcPr>
          <w:p w14:paraId="39773E0C">
            <w:pPr>
              <w:rPr>
                <w:rFonts w:hint="eastAsia" w:cs="宋体" w:asciiTheme="minorEastAsia" w:hAnsiTheme="minorEastAsia"/>
                <w:kern w:val="0"/>
                <w:szCs w:val="21"/>
              </w:rPr>
            </w:pPr>
          </w:p>
        </w:tc>
        <w:tc>
          <w:tcPr>
            <w:tcW w:w="709" w:type="dxa"/>
          </w:tcPr>
          <w:p w14:paraId="2E941439">
            <w:pPr>
              <w:rPr>
                <w:rFonts w:hint="eastAsia" w:cs="宋体" w:asciiTheme="minorEastAsia" w:hAnsiTheme="minorEastAsia"/>
                <w:kern w:val="0"/>
                <w:szCs w:val="21"/>
              </w:rPr>
            </w:pPr>
          </w:p>
        </w:tc>
        <w:tc>
          <w:tcPr>
            <w:tcW w:w="1418" w:type="dxa"/>
          </w:tcPr>
          <w:p w14:paraId="01D89B96">
            <w:pPr>
              <w:rPr>
                <w:rFonts w:hint="eastAsia" w:cs="宋体" w:asciiTheme="minorEastAsia" w:hAnsiTheme="minorEastAsia"/>
                <w:kern w:val="0"/>
                <w:szCs w:val="21"/>
              </w:rPr>
            </w:pPr>
          </w:p>
        </w:tc>
        <w:tc>
          <w:tcPr>
            <w:tcW w:w="1417" w:type="dxa"/>
            <w:tcBorders>
              <w:right w:val="single" w:color="auto" w:sz="4" w:space="0"/>
            </w:tcBorders>
          </w:tcPr>
          <w:p w14:paraId="6DD58AE7">
            <w:pPr>
              <w:rPr>
                <w:rFonts w:hint="eastAsia" w:cs="宋体" w:asciiTheme="minorEastAsia" w:hAnsiTheme="minorEastAsia"/>
                <w:kern w:val="0"/>
                <w:szCs w:val="21"/>
              </w:rPr>
            </w:pPr>
          </w:p>
        </w:tc>
        <w:tc>
          <w:tcPr>
            <w:tcW w:w="1134" w:type="dxa"/>
            <w:tcBorders>
              <w:right w:val="single" w:color="auto" w:sz="4" w:space="0"/>
            </w:tcBorders>
          </w:tcPr>
          <w:p w14:paraId="343EAFB7">
            <w:pPr>
              <w:rPr>
                <w:rFonts w:hint="eastAsia" w:cs="宋体" w:asciiTheme="minorEastAsia" w:hAnsiTheme="minorEastAsia"/>
                <w:kern w:val="0"/>
                <w:szCs w:val="21"/>
              </w:rPr>
            </w:pPr>
          </w:p>
        </w:tc>
        <w:tc>
          <w:tcPr>
            <w:tcW w:w="532" w:type="dxa"/>
            <w:tcBorders>
              <w:left w:val="single" w:color="auto" w:sz="4" w:space="0"/>
            </w:tcBorders>
          </w:tcPr>
          <w:p w14:paraId="63E7CA55">
            <w:pPr>
              <w:rPr>
                <w:rFonts w:hint="eastAsia" w:cs="宋体" w:asciiTheme="minorEastAsia" w:hAnsiTheme="minorEastAsia"/>
                <w:kern w:val="0"/>
                <w:szCs w:val="21"/>
              </w:rPr>
            </w:pPr>
          </w:p>
        </w:tc>
      </w:tr>
    </w:tbl>
    <w:p w14:paraId="097AFE21">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4EA476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4E73E1A6">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49B392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67018A2">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656DC25C">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EC6368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26196E">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31AA62A2">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096BA3D">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6173AAB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D6A5381">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631247D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F5AE3FD">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CE9356D">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62FD9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90C0F77">
            <w:pPr>
              <w:jc w:val="center"/>
              <w:rPr>
                <w:rFonts w:hint="eastAsia" w:cs="宋体" w:asciiTheme="minorEastAsia" w:hAnsiTheme="minorEastAsia"/>
                <w:kern w:val="0"/>
                <w:szCs w:val="21"/>
              </w:rPr>
            </w:pPr>
          </w:p>
          <w:p w14:paraId="2EBA02D3">
            <w:pPr>
              <w:jc w:val="center"/>
              <w:rPr>
                <w:rFonts w:hint="eastAsia" w:cs="宋体" w:asciiTheme="minorEastAsia" w:hAnsiTheme="minorEastAsia"/>
                <w:kern w:val="0"/>
                <w:szCs w:val="21"/>
              </w:rPr>
            </w:pPr>
          </w:p>
        </w:tc>
        <w:tc>
          <w:tcPr>
            <w:tcW w:w="4111" w:type="dxa"/>
            <w:vAlign w:val="center"/>
          </w:tcPr>
          <w:p w14:paraId="310B3424">
            <w:pPr>
              <w:jc w:val="center"/>
              <w:rPr>
                <w:rFonts w:hint="eastAsia" w:cs="宋体" w:asciiTheme="minorEastAsia" w:hAnsiTheme="minorEastAsia"/>
                <w:kern w:val="0"/>
                <w:szCs w:val="21"/>
              </w:rPr>
            </w:pPr>
          </w:p>
        </w:tc>
        <w:tc>
          <w:tcPr>
            <w:tcW w:w="709" w:type="dxa"/>
            <w:vAlign w:val="center"/>
          </w:tcPr>
          <w:p w14:paraId="15DC1A9A">
            <w:pPr>
              <w:jc w:val="center"/>
              <w:rPr>
                <w:rFonts w:hint="eastAsia" w:cs="宋体" w:asciiTheme="minorEastAsia" w:hAnsiTheme="minorEastAsia"/>
                <w:kern w:val="0"/>
                <w:szCs w:val="21"/>
              </w:rPr>
            </w:pPr>
          </w:p>
        </w:tc>
        <w:tc>
          <w:tcPr>
            <w:tcW w:w="1417" w:type="dxa"/>
            <w:vAlign w:val="center"/>
          </w:tcPr>
          <w:p w14:paraId="37F55166">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59408C85">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1C5BBBAF">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63BFB99">
            <w:pPr>
              <w:jc w:val="center"/>
              <w:rPr>
                <w:rFonts w:hint="eastAsia" w:cs="宋体" w:asciiTheme="minorEastAsia" w:hAnsiTheme="minorEastAsia"/>
                <w:kern w:val="0"/>
                <w:szCs w:val="21"/>
              </w:rPr>
            </w:pPr>
          </w:p>
        </w:tc>
      </w:tr>
    </w:tbl>
    <w:p w14:paraId="34C9100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735E5E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2079953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3ED27C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66240A8">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0257169F">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620B7DF8">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DEC736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23132A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14D927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7F9E20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86058B2">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33762B4">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5183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BFFA7B9">
            <w:pPr>
              <w:jc w:val="center"/>
              <w:rPr>
                <w:rFonts w:hint="eastAsia" w:cs="宋体" w:asciiTheme="minorEastAsia" w:hAnsiTheme="minorEastAsia"/>
                <w:kern w:val="0"/>
                <w:szCs w:val="21"/>
              </w:rPr>
            </w:pPr>
          </w:p>
          <w:p w14:paraId="09D240E6">
            <w:pPr>
              <w:jc w:val="center"/>
              <w:rPr>
                <w:rFonts w:hint="eastAsia" w:cs="宋体" w:asciiTheme="minorEastAsia" w:hAnsiTheme="minorEastAsia"/>
                <w:kern w:val="0"/>
                <w:szCs w:val="21"/>
              </w:rPr>
            </w:pPr>
          </w:p>
        </w:tc>
        <w:tc>
          <w:tcPr>
            <w:tcW w:w="4253" w:type="dxa"/>
            <w:vAlign w:val="center"/>
          </w:tcPr>
          <w:p w14:paraId="62105F1D">
            <w:pPr>
              <w:jc w:val="center"/>
              <w:rPr>
                <w:rFonts w:hint="eastAsia" w:cs="宋体" w:asciiTheme="minorEastAsia" w:hAnsiTheme="minorEastAsia"/>
                <w:kern w:val="0"/>
                <w:szCs w:val="21"/>
              </w:rPr>
            </w:pPr>
          </w:p>
        </w:tc>
        <w:tc>
          <w:tcPr>
            <w:tcW w:w="850" w:type="dxa"/>
            <w:vAlign w:val="center"/>
          </w:tcPr>
          <w:p w14:paraId="291DD825">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78F9B98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1F4FC285">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E624A2">
            <w:pPr>
              <w:jc w:val="center"/>
              <w:rPr>
                <w:rFonts w:hint="eastAsia" w:cs="宋体" w:asciiTheme="minorEastAsia" w:hAnsiTheme="minorEastAsia"/>
                <w:kern w:val="0"/>
                <w:szCs w:val="21"/>
              </w:rPr>
            </w:pPr>
          </w:p>
        </w:tc>
      </w:tr>
    </w:tbl>
    <w:p w14:paraId="0DEF0D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0762F1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6E0567E">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6EF79D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9E99AE5">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1E8414D">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161DCF10">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109D531C">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E8A18C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2E5B90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1F80B8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3DDEBB0">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3A7B600">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3FDE99A">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50FCAF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C5C4875">
            <w:pPr>
              <w:jc w:val="center"/>
              <w:rPr>
                <w:rFonts w:hint="eastAsia" w:cs="宋体" w:asciiTheme="minorEastAsia" w:hAnsiTheme="minorEastAsia"/>
                <w:kern w:val="0"/>
                <w:szCs w:val="21"/>
              </w:rPr>
            </w:pPr>
          </w:p>
          <w:p w14:paraId="6B548459">
            <w:pPr>
              <w:jc w:val="center"/>
              <w:rPr>
                <w:rFonts w:hint="eastAsia" w:cs="宋体" w:asciiTheme="minorEastAsia" w:hAnsiTheme="minorEastAsia"/>
                <w:kern w:val="0"/>
                <w:szCs w:val="21"/>
              </w:rPr>
            </w:pPr>
          </w:p>
        </w:tc>
        <w:tc>
          <w:tcPr>
            <w:tcW w:w="3119" w:type="dxa"/>
            <w:vAlign w:val="center"/>
          </w:tcPr>
          <w:p w14:paraId="24662DFD">
            <w:pPr>
              <w:jc w:val="center"/>
              <w:rPr>
                <w:rFonts w:hint="eastAsia" w:cs="宋体" w:asciiTheme="minorEastAsia" w:hAnsiTheme="minorEastAsia"/>
                <w:kern w:val="0"/>
                <w:szCs w:val="21"/>
              </w:rPr>
            </w:pPr>
          </w:p>
        </w:tc>
        <w:tc>
          <w:tcPr>
            <w:tcW w:w="1559" w:type="dxa"/>
            <w:vAlign w:val="center"/>
          </w:tcPr>
          <w:p w14:paraId="7EFF0CDC">
            <w:pPr>
              <w:jc w:val="center"/>
              <w:rPr>
                <w:rFonts w:hint="eastAsia" w:cs="宋体" w:asciiTheme="minorEastAsia" w:hAnsiTheme="minorEastAsia"/>
                <w:kern w:val="0"/>
                <w:szCs w:val="21"/>
              </w:rPr>
            </w:pPr>
          </w:p>
        </w:tc>
        <w:tc>
          <w:tcPr>
            <w:tcW w:w="1417" w:type="dxa"/>
            <w:vAlign w:val="center"/>
          </w:tcPr>
          <w:p w14:paraId="199D5ED7">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54C2EF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16B2201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4A868100">
            <w:pPr>
              <w:jc w:val="center"/>
              <w:rPr>
                <w:rFonts w:hint="eastAsia" w:cs="宋体" w:asciiTheme="minorEastAsia" w:hAnsiTheme="minorEastAsia"/>
                <w:kern w:val="0"/>
                <w:szCs w:val="21"/>
              </w:rPr>
            </w:pPr>
          </w:p>
        </w:tc>
      </w:tr>
    </w:tbl>
    <w:p w14:paraId="69EB64F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4B90C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068E1B46">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22B59E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A1B637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7C46BE2">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356B7CCB">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79F3A5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28EA14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4CD1F8B">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C3FE4A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6A3477C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79E39FF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C7C0FE2">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E7A2C7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007AEA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1C376E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23CEE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C8927D5">
            <w:pPr>
              <w:jc w:val="center"/>
              <w:rPr>
                <w:rFonts w:hint="eastAsia" w:cs="宋体" w:asciiTheme="minorEastAsia" w:hAnsiTheme="minorEastAsia"/>
                <w:kern w:val="0"/>
                <w:szCs w:val="21"/>
              </w:rPr>
            </w:pPr>
          </w:p>
          <w:p w14:paraId="24C9EC40">
            <w:pPr>
              <w:jc w:val="center"/>
              <w:rPr>
                <w:rFonts w:hint="eastAsia" w:cs="宋体" w:asciiTheme="minorEastAsia" w:hAnsiTheme="minorEastAsia"/>
                <w:kern w:val="0"/>
                <w:szCs w:val="21"/>
              </w:rPr>
            </w:pPr>
          </w:p>
        </w:tc>
        <w:tc>
          <w:tcPr>
            <w:tcW w:w="3119" w:type="dxa"/>
            <w:vAlign w:val="center"/>
          </w:tcPr>
          <w:p w14:paraId="71790CDE">
            <w:pPr>
              <w:jc w:val="center"/>
              <w:rPr>
                <w:rFonts w:hint="eastAsia" w:cs="宋体" w:asciiTheme="minorEastAsia" w:hAnsiTheme="minorEastAsia"/>
                <w:kern w:val="0"/>
                <w:szCs w:val="21"/>
              </w:rPr>
            </w:pPr>
          </w:p>
        </w:tc>
        <w:tc>
          <w:tcPr>
            <w:tcW w:w="708" w:type="dxa"/>
            <w:vAlign w:val="center"/>
          </w:tcPr>
          <w:p w14:paraId="4BEF94A3">
            <w:pPr>
              <w:jc w:val="center"/>
              <w:rPr>
                <w:rFonts w:hint="eastAsia" w:cs="宋体" w:asciiTheme="minorEastAsia" w:hAnsiTheme="minorEastAsia"/>
                <w:kern w:val="0"/>
                <w:szCs w:val="21"/>
              </w:rPr>
            </w:pPr>
          </w:p>
        </w:tc>
        <w:tc>
          <w:tcPr>
            <w:tcW w:w="851" w:type="dxa"/>
            <w:vAlign w:val="center"/>
          </w:tcPr>
          <w:p w14:paraId="412611F3">
            <w:pPr>
              <w:jc w:val="center"/>
              <w:rPr>
                <w:rFonts w:hint="eastAsia" w:cs="宋体" w:asciiTheme="minorEastAsia" w:hAnsiTheme="minorEastAsia"/>
                <w:kern w:val="0"/>
                <w:szCs w:val="21"/>
              </w:rPr>
            </w:pPr>
          </w:p>
        </w:tc>
        <w:tc>
          <w:tcPr>
            <w:tcW w:w="1417" w:type="dxa"/>
            <w:vAlign w:val="center"/>
          </w:tcPr>
          <w:p w14:paraId="6C8B5DDB">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399C9ECF">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885359A">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9663CF2">
            <w:pPr>
              <w:jc w:val="center"/>
              <w:rPr>
                <w:rFonts w:hint="eastAsia" w:cs="宋体" w:asciiTheme="minorEastAsia" w:hAnsiTheme="minorEastAsia"/>
                <w:kern w:val="0"/>
                <w:szCs w:val="21"/>
              </w:rPr>
            </w:pPr>
          </w:p>
        </w:tc>
      </w:tr>
    </w:tbl>
    <w:p w14:paraId="168CDB07">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3F260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4BB63DA">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264661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46E466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58FC712">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7D4B55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63E709F">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4737AA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D35FC70">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2B223A5E">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B25EE4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9331A98">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8901C47">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6B9988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C0B773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EE8DBD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909DB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13A340">
            <w:pPr>
              <w:jc w:val="center"/>
              <w:rPr>
                <w:rFonts w:hint="eastAsia" w:cs="宋体" w:asciiTheme="minorEastAsia" w:hAnsiTheme="minorEastAsia"/>
                <w:kern w:val="0"/>
                <w:szCs w:val="21"/>
              </w:rPr>
            </w:pPr>
          </w:p>
          <w:p w14:paraId="0D6AD19A">
            <w:pPr>
              <w:jc w:val="center"/>
              <w:rPr>
                <w:rFonts w:hint="eastAsia" w:cs="宋体" w:asciiTheme="minorEastAsia" w:hAnsiTheme="minorEastAsia"/>
                <w:kern w:val="0"/>
                <w:szCs w:val="21"/>
              </w:rPr>
            </w:pPr>
          </w:p>
        </w:tc>
        <w:tc>
          <w:tcPr>
            <w:tcW w:w="3119" w:type="dxa"/>
            <w:vAlign w:val="center"/>
          </w:tcPr>
          <w:p w14:paraId="55F7C474">
            <w:pPr>
              <w:jc w:val="center"/>
              <w:rPr>
                <w:rFonts w:hint="eastAsia" w:cs="宋体" w:asciiTheme="minorEastAsia" w:hAnsiTheme="minorEastAsia"/>
                <w:kern w:val="0"/>
                <w:szCs w:val="21"/>
              </w:rPr>
            </w:pPr>
          </w:p>
        </w:tc>
        <w:tc>
          <w:tcPr>
            <w:tcW w:w="708" w:type="dxa"/>
            <w:vAlign w:val="center"/>
          </w:tcPr>
          <w:p w14:paraId="1D38893C">
            <w:pPr>
              <w:jc w:val="center"/>
              <w:rPr>
                <w:rFonts w:hint="eastAsia" w:cs="宋体" w:asciiTheme="minorEastAsia" w:hAnsiTheme="minorEastAsia"/>
                <w:kern w:val="0"/>
                <w:szCs w:val="21"/>
              </w:rPr>
            </w:pPr>
          </w:p>
        </w:tc>
        <w:tc>
          <w:tcPr>
            <w:tcW w:w="851" w:type="dxa"/>
            <w:vAlign w:val="center"/>
          </w:tcPr>
          <w:p w14:paraId="1CF57646">
            <w:pPr>
              <w:jc w:val="center"/>
              <w:rPr>
                <w:rFonts w:hint="eastAsia" w:cs="宋体" w:asciiTheme="minorEastAsia" w:hAnsiTheme="minorEastAsia"/>
                <w:kern w:val="0"/>
                <w:szCs w:val="21"/>
              </w:rPr>
            </w:pPr>
          </w:p>
        </w:tc>
        <w:tc>
          <w:tcPr>
            <w:tcW w:w="1417" w:type="dxa"/>
            <w:vAlign w:val="center"/>
          </w:tcPr>
          <w:p w14:paraId="0FC72D1B">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671A17D5">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6F113AF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31007DA">
            <w:pPr>
              <w:jc w:val="center"/>
              <w:rPr>
                <w:rFonts w:hint="eastAsia" w:cs="宋体" w:asciiTheme="minorEastAsia" w:hAnsiTheme="minorEastAsia"/>
                <w:kern w:val="0"/>
                <w:szCs w:val="21"/>
              </w:rPr>
            </w:pPr>
          </w:p>
        </w:tc>
      </w:tr>
    </w:tbl>
    <w:p w14:paraId="2A4554F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5F49FEF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D8FC0B">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571486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4C678A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D0FB0B4">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1DFAC3E8">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A5EF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2591E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FE8F59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722013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E9460C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D51CA6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5CE7AB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D46287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78AB48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F3D207F">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DE8A4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9779DBB">
            <w:pPr>
              <w:jc w:val="center"/>
              <w:rPr>
                <w:rFonts w:hint="eastAsia" w:cs="宋体" w:asciiTheme="minorEastAsia" w:hAnsiTheme="minorEastAsia"/>
                <w:kern w:val="0"/>
                <w:szCs w:val="21"/>
              </w:rPr>
            </w:pPr>
          </w:p>
          <w:p w14:paraId="0CEAFD9B">
            <w:pPr>
              <w:jc w:val="center"/>
              <w:rPr>
                <w:rFonts w:hint="eastAsia" w:cs="宋体" w:asciiTheme="minorEastAsia" w:hAnsiTheme="minorEastAsia"/>
                <w:kern w:val="0"/>
                <w:szCs w:val="21"/>
              </w:rPr>
            </w:pPr>
          </w:p>
        </w:tc>
        <w:tc>
          <w:tcPr>
            <w:tcW w:w="3119" w:type="dxa"/>
            <w:vAlign w:val="center"/>
          </w:tcPr>
          <w:p w14:paraId="2E0FE1A6">
            <w:pPr>
              <w:jc w:val="center"/>
              <w:rPr>
                <w:rFonts w:hint="eastAsia" w:cs="宋体" w:asciiTheme="minorEastAsia" w:hAnsiTheme="minorEastAsia"/>
                <w:kern w:val="0"/>
                <w:szCs w:val="21"/>
              </w:rPr>
            </w:pPr>
          </w:p>
        </w:tc>
        <w:tc>
          <w:tcPr>
            <w:tcW w:w="708" w:type="dxa"/>
            <w:vAlign w:val="center"/>
          </w:tcPr>
          <w:p w14:paraId="32507BF1">
            <w:pPr>
              <w:jc w:val="center"/>
              <w:rPr>
                <w:rFonts w:hint="eastAsia" w:cs="宋体" w:asciiTheme="minorEastAsia" w:hAnsiTheme="minorEastAsia"/>
                <w:kern w:val="0"/>
                <w:szCs w:val="21"/>
              </w:rPr>
            </w:pPr>
          </w:p>
        </w:tc>
        <w:tc>
          <w:tcPr>
            <w:tcW w:w="851" w:type="dxa"/>
            <w:vAlign w:val="center"/>
          </w:tcPr>
          <w:p w14:paraId="54AF8FD6">
            <w:pPr>
              <w:jc w:val="center"/>
              <w:rPr>
                <w:rFonts w:hint="eastAsia" w:cs="宋体" w:asciiTheme="minorEastAsia" w:hAnsiTheme="minorEastAsia"/>
                <w:kern w:val="0"/>
                <w:szCs w:val="21"/>
              </w:rPr>
            </w:pPr>
          </w:p>
        </w:tc>
        <w:tc>
          <w:tcPr>
            <w:tcW w:w="1417" w:type="dxa"/>
            <w:vAlign w:val="center"/>
          </w:tcPr>
          <w:p w14:paraId="6E2DE2ED">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7167844C">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B4B4E86">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310285A">
            <w:pPr>
              <w:jc w:val="center"/>
              <w:rPr>
                <w:rFonts w:hint="eastAsia" w:cs="宋体" w:asciiTheme="minorEastAsia" w:hAnsiTheme="minorEastAsia"/>
                <w:kern w:val="0"/>
                <w:szCs w:val="21"/>
              </w:rPr>
            </w:pPr>
          </w:p>
        </w:tc>
      </w:tr>
    </w:tbl>
    <w:p w14:paraId="0100036B">
      <w:pPr>
        <w:rPr>
          <w:rFonts w:hint="eastAsia" w:cs="宋体" w:asciiTheme="minorEastAsia" w:hAnsiTheme="minorEastAsia"/>
          <w:kern w:val="0"/>
          <w:szCs w:val="21"/>
        </w:rPr>
      </w:pPr>
    </w:p>
    <w:p w14:paraId="788FC4F5">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3E83E7D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74F369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561D348">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1E313E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922D5AC">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086C0BAB">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4084CF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D7DF2F4">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3DE563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39DE162">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7ADC33EE">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6CC12EA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4A281DAD">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00761AC">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363AC59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7BA53D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22E885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AD22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233FC96">
            <w:pPr>
              <w:jc w:val="center"/>
              <w:rPr>
                <w:rFonts w:hint="eastAsia" w:cs="宋体" w:asciiTheme="minorEastAsia" w:hAnsiTheme="minorEastAsia"/>
                <w:kern w:val="0"/>
                <w:szCs w:val="21"/>
              </w:rPr>
            </w:pPr>
          </w:p>
          <w:p w14:paraId="7F6DFA67">
            <w:pPr>
              <w:jc w:val="center"/>
              <w:rPr>
                <w:rFonts w:hint="eastAsia" w:cs="宋体" w:asciiTheme="minorEastAsia" w:hAnsiTheme="minorEastAsia"/>
                <w:kern w:val="0"/>
                <w:szCs w:val="21"/>
              </w:rPr>
            </w:pPr>
          </w:p>
        </w:tc>
        <w:tc>
          <w:tcPr>
            <w:tcW w:w="3078" w:type="dxa"/>
            <w:vAlign w:val="center"/>
          </w:tcPr>
          <w:p w14:paraId="392C418C">
            <w:pPr>
              <w:jc w:val="center"/>
              <w:rPr>
                <w:rFonts w:hint="eastAsia" w:cs="宋体" w:asciiTheme="minorEastAsia" w:hAnsiTheme="minorEastAsia"/>
                <w:kern w:val="0"/>
                <w:szCs w:val="21"/>
              </w:rPr>
            </w:pPr>
          </w:p>
        </w:tc>
        <w:tc>
          <w:tcPr>
            <w:tcW w:w="704" w:type="dxa"/>
            <w:vAlign w:val="center"/>
          </w:tcPr>
          <w:p w14:paraId="71DB62B6">
            <w:pPr>
              <w:jc w:val="center"/>
              <w:rPr>
                <w:rFonts w:hint="eastAsia" w:cs="宋体" w:asciiTheme="minorEastAsia" w:hAnsiTheme="minorEastAsia"/>
                <w:kern w:val="0"/>
                <w:szCs w:val="21"/>
              </w:rPr>
            </w:pPr>
          </w:p>
        </w:tc>
        <w:tc>
          <w:tcPr>
            <w:tcW w:w="845" w:type="dxa"/>
            <w:vAlign w:val="center"/>
          </w:tcPr>
          <w:p w14:paraId="0866CB91">
            <w:pPr>
              <w:jc w:val="center"/>
              <w:rPr>
                <w:rFonts w:hint="eastAsia" w:cs="宋体" w:asciiTheme="minorEastAsia" w:hAnsiTheme="minorEastAsia"/>
                <w:kern w:val="0"/>
                <w:szCs w:val="21"/>
              </w:rPr>
            </w:pPr>
          </w:p>
        </w:tc>
        <w:tc>
          <w:tcPr>
            <w:tcW w:w="1759" w:type="dxa"/>
            <w:vAlign w:val="center"/>
          </w:tcPr>
          <w:p w14:paraId="6A9C3F6F">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073A634A">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5FFB8D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E6206D7">
            <w:pPr>
              <w:jc w:val="center"/>
              <w:rPr>
                <w:rFonts w:hint="eastAsia" w:cs="宋体" w:asciiTheme="minorEastAsia" w:hAnsiTheme="minorEastAsia"/>
                <w:kern w:val="0"/>
                <w:szCs w:val="21"/>
              </w:rPr>
            </w:pPr>
          </w:p>
        </w:tc>
      </w:tr>
    </w:tbl>
    <w:p w14:paraId="5A142B4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81FBB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2CD46BE">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22F003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6476189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219B6CB9">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62A6AA5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EE15067">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14D64AE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C03237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F74F0B0">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442630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61DE149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FC94AF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84D923E">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20B89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6CD480A7">
            <w:pPr>
              <w:rPr>
                <w:rFonts w:hint="eastAsia" w:cs="宋体" w:asciiTheme="minorEastAsia" w:hAnsiTheme="minorEastAsia"/>
                <w:kern w:val="0"/>
                <w:szCs w:val="21"/>
              </w:rPr>
            </w:pPr>
          </w:p>
          <w:p w14:paraId="2F587EC8">
            <w:pPr>
              <w:rPr>
                <w:rFonts w:hint="eastAsia" w:cs="宋体" w:asciiTheme="minorEastAsia" w:hAnsiTheme="minorEastAsia"/>
                <w:kern w:val="0"/>
                <w:szCs w:val="21"/>
              </w:rPr>
            </w:pPr>
          </w:p>
        </w:tc>
        <w:tc>
          <w:tcPr>
            <w:tcW w:w="3091" w:type="dxa"/>
          </w:tcPr>
          <w:p w14:paraId="710478B9">
            <w:pPr>
              <w:rPr>
                <w:rFonts w:hint="eastAsia" w:cs="宋体" w:asciiTheme="minorEastAsia" w:hAnsiTheme="minorEastAsia"/>
                <w:kern w:val="0"/>
                <w:szCs w:val="21"/>
              </w:rPr>
            </w:pPr>
          </w:p>
        </w:tc>
        <w:tc>
          <w:tcPr>
            <w:tcW w:w="705" w:type="dxa"/>
          </w:tcPr>
          <w:p w14:paraId="539848A4">
            <w:pPr>
              <w:rPr>
                <w:rFonts w:hint="eastAsia" w:cs="宋体" w:asciiTheme="minorEastAsia" w:hAnsiTheme="minorEastAsia"/>
                <w:kern w:val="0"/>
                <w:szCs w:val="21"/>
              </w:rPr>
            </w:pPr>
          </w:p>
        </w:tc>
        <w:tc>
          <w:tcPr>
            <w:tcW w:w="1737" w:type="dxa"/>
          </w:tcPr>
          <w:p w14:paraId="1427AA1A">
            <w:pPr>
              <w:rPr>
                <w:rFonts w:hint="eastAsia" w:cs="宋体" w:asciiTheme="minorEastAsia" w:hAnsiTheme="minorEastAsia"/>
                <w:kern w:val="0"/>
                <w:szCs w:val="21"/>
              </w:rPr>
            </w:pPr>
          </w:p>
        </w:tc>
        <w:tc>
          <w:tcPr>
            <w:tcW w:w="1843" w:type="dxa"/>
            <w:tcBorders>
              <w:right w:val="single" w:color="auto" w:sz="4" w:space="0"/>
            </w:tcBorders>
          </w:tcPr>
          <w:p w14:paraId="50B557D9">
            <w:pPr>
              <w:rPr>
                <w:rFonts w:hint="eastAsia" w:cs="宋体" w:asciiTheme="minorEastAsia" w:hAnsiTheme="minorEastAsia"/>
                <w:kern w:val="0"/>
                <w:szCs w:val="21"/>
              </w:rPr>
            </w:pPr>
          </w:p>
        </w:tc>
        <w:tc>
          <w:tcPr>
            <w:tcW w:w="1134" w:type="dxa"/>
            <w:tcBorders>
              <w:right w:val="single" w:color="auto" w:sz="4" w:space="0"/>
            </w:tcBorders>
          </w:tcPr>
          <w:p w14:paraId="57F806B5">
            <w:pPr>
              <w:rPr>
                <w:rFonts w:hint="eastAsia" w:cs="宋体" w:asciiTheme="minorEastAsia" w:hAnsiTheme="minorEastAsia"/>
                <w:kern w:val="0"/>
                <w:szCs w:val="21"/>
              </w:rPr>
            </w:pPr>
          </w:p>
        </w:tc>
        <w:tc>
          <w:tcPr>
            <w:tcW w:w="532" w:type="dxa"/>
            <w:tcBorders>
              <w:left w:val="single" w:color="auto" w:sz="4" w:space="0"/>
            </w:tcBorders>
          </w:tcPr>
          <w:p w14:paraId="612636A7">
            <w:pPr>
              <w:rPr>
                <w:rFonts w:hint="eastAsia" w:cs="宋体" w:asciiTheme="minorEastAsia" w:hAnsiTheme="minorEastAsia"/>
                <w:kern w:val="0"/>
                <w:szCs w:val="21"/>
              </w:rPr>
            </w:pPr>
          </w:p>
        </w:tc>
      </w:tr>
    </w:tbl>
    <w:p w14:paraId="5FB5FF3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7DB1E2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40DBA53">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27FE69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C5CC4EB">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7DFB4535">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2B9AFA4A">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7380C26B">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AF8566">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19D5DB7">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4D21102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8752D0B">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24DAB0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48A80A6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A50FB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4583BE3">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03EF10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66100B28">
            <w:pPr>
              <w:jc w:val="center"/>
              <w:rPr>
                <w:rFonts w:hint="eastAsia" w:cs="宋体" w:asciiTheme="minorEastAsia" w:hAnsiTheme="minorEastAsia"/>
                <w:kern w:val="0"/>
                <w:szCs w:val="21"/>
              </w:rPr>
            </w:pPr>
          </w:p>
          <w:p w14:paraId="1088E0AA">
            <w:pPr>
              <w:jc w:val="center"/>
              <w:rPr>
                <w:rFonts w:hint="eastAsia" w:cs="宋体" w:asciiTheme="minorEastAsia" w:hAnsiTheme="minorEastAsia"/>
                <w:kern w:val="0"/>
                <w:szCs w:val="21"/>
              </w:rPr>
            </w:pPr>
          </w:p>
        </w:tc>
        <w:tc>
          <w:tcPr>
            <w:tcW w:w="3104" w:type="dxa"/>
            <w:vAlign w:val="center"/>
          </w:tcPr>
          <w:p w14:paraId="6E1F9925">
            <w:pPr>
              <w:jc w:val="center"/>
              <w:rPr>
                <w:rFonts w:hint="eastAsia" w:cs="宋体" w:asciiTheme="minorEastAsia" w:hAnsiTheme="minorEastAsia"/>
                <w:kern w:val="0"/>
                <w:szCs w:val="21"/>
              </w:rPr>
            </w:pPr>
          </w:p>
        </w:tc>
        <w:tc>
          <w:tcPr>
            <w:tcW w:w="866" w:type="dxa"/>
            <w:vAlign w:val="center"/>
          </w:tcPr>
          <w:p w14:paraId="4D4313E8">
            <w:pPr>
              <w:jc w:val="center"/>
              <w:rPr>
                <w:rFonts w:hint="eastAsia" w:cs="宋体" w:asciiTheme="minorEastAsia" w:hAnsiTheme="minorEastAsia"/>
                <w:kern w:val="0"/>
                <w:szCs w:val="21"/>
              </w:rPr>
            </w:pPr>
          </w:p>
        </w:tc>
        <w:tc>
          <w:tcPr>
            <w:tcW w:w="689" w:type="dxa"/>
            <w:vAlign w:val="center"/>
          </w:tcPr>
          <w:p w14:paraId="215F81AD">
            <w:pPr>
              <w:jc w:val="center"/>
              <w:rPr>
                <w:rFonts w:hint="eastAsia" w:cs="宋体" w:asciiTheme="minorEastAsia" w:hAnsiTheme="minorEastAsia"/>
                <w:kern w:val="0"/>
                <w:szCs w:val="21"/>
              </w:rPr>
            </w:pPr>
          </w:p>
        </w:tc>
        <w:tc>
          <w:tcPr>
            <w:tcW w:w="1721" w:type="dxa"/>
            <w:vAlign w:val="center"/>
          </w:tcPr>
          <w:p w14:paraId="67FE8DE1">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2B95EE3F">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31E1A3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858C309">
            <w:pPr>
              <w:jc w:val="center"/>
              <w:rPr>
                <w:rFonts w:hint="eastAsia" w:cs="宋体" w:asciiTheme="minorEastAsia" w:hAnsiTheme="minorEastAsia"/>
                <w:kern w:val="0"/>
                <w:szCs w:val="21"/>
              </w:rPr>
            </w:pPr>
          </w:p>
        </w:tc>
      </w:tr>
    </w:tbl>
    <w:p w14:paraId="49B0B12B">
      <w:pPr>
        <w:rPr>
          <w:rFonts w:hint="eastAsia" w:cs="宋体" w:asciiTheme="minorEastAsia" w:hAnsiTheme="minorEastAsia"/>
          <w:kern w:val="0"/>
          <w:szCs w:val="21"/>
        </w:rPr>
      </w:pPr>
    </w:p>
    <w:p w14:paraId="1A89977D">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35E2FEF2">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2B855A39">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40F2DD48">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605B5344">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A96513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63B75C76">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0C6309C4">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4E7A5116">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45858B4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F3C741D">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3D3F502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2F594E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1FE9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346EA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72A49F7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3085BAA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15562AE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5B7B28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1348FF79">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27D864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5495D412">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422CDF1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25D23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A1A5778">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F9AA1B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4A3B8EF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69E8D2F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F1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ABCA35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1D25F94">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EA95B9F">
            <w:pPr>
              <w:widowControl/>
              <w:jc w:val="left"/>
              <w:rPr>
                <w:rFonts w:hint="eastAsia" w:ascii="仿宋_GB2312" w:hAnsi="宋体" w:eastAsia="仿宋_GB2312" w:cs="宋体"/>
                <w:b/>
                <w:bCs/>
                <w:kern w:val="0"/>
                <w:szCs w:val="21"/>
              </w:rPr>
            </w:pPr>
          </w:p>
        </w:tc>
      </w:tr>
      <w:tr w14:paraId="0B197E9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768D2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1111C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E4545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54836A6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509626F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B61D65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36927D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42B3C13">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9AC893C">
            <w:pPr>
              <w:widowControl/>
              <w:jc w:val="left"/>
              <w:rPr>
                <w:rFonts w:hint="eastAsia" w:ascii="仿宋_GB2312" w:hAnsi="宋体" w:eastAsia="仿宋_GB2312" w:cs="宋体"/>
                <w:b/>
                <w:bCs/>
                <w:kern w:val="0"/>
                <w:szCs w:val="21"/>
              </w:rPr>
            </w:pPr>
          </w:p>
        </w:tc>
      </w:tr>
      <w:tr w14:paraId="582CEE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C1A3EBE">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5E601B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3DC017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4A3169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64B4DE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9C5C6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52759E">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D76DA03">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3964DA1">
            <w:pPr>
              <w:widowControl/>
              <w:jc w:val="left"/>
              <w:rPr>
                <w:rFonts w:hint="eastAsia" w:ascii="仿宋_GB2312" w:hAnsi="宋体" w:eastAsia="仿宋_GB2312" w:cs="宋体"/>
                <w:b/>
                <w:bCs/>
                <w:kern w:val="0"/>
                <w:szCs w:val="21"/>
              </w:rPr>
            </w:pPr>
          </w:p>
        </w:tc>
      </w:tr>
      <w:tr w14:paraId="3FDAE9F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BC37FB">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5BC7D4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B1E4E7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64B48D2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D9924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0C00F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28D209A">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B2881F3">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C0DFE1F">
            <w:pPr>
              <w:widowControl/>
              <w:jc w:val="left"/>
              <w:rPr>
                <w:rFonts w:hint="eastAsia" w:ascii="仿宋_GB2312" w:hAnsi="宋体" w:eastAsia="仿宋_GB2312" w:cs="宋体"/>
                <w:b/>
                <w:bCs/>
                <w:kern w:val="0"/>
                <w:szCs w:val="21"/>
              </w:rPr>
            </w:pPr>
          </w:p>
        </w:tc>
      </w:tr>
      <w:tr w14:paraId="11F16EC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C4E8890">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BD9E25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70CDF2C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7E6E8C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607BD35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96840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F7D2EF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07F22C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866FC7F">
            <w:pPr>
              <w:widowControl/>
              <w:jc w:val="left"/>
              <w:rPr>
                <w:rFonts w:hint="eastAsia" w:ascii="仿宋_GB2312" w:hAnsi="宋体" w:eastAsia="仿宋_GB2312" w:cs="宋体"/>
                <w:b/>
                <w:bCs/>
                <w:kern w:val="0"/>
                <w:szCs w:val="21"/>
              </w:rPr>
            </w:pPr>
          </w:p>
        </w:tc>
      </w:tr>
      <w:tr w14:paraId="3B8578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348B9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8DB411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E5DA1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91B75E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4D87958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57F6D9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49C6A76">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AD0F93">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D3B6B06">
            <w:pPr>
              <w:widowControl/>
              <w:jc w:val="left"/>
              <w:rPr>
                <w:rFonts w:hint="eastAsia" w:ascii="仿宋_GB2312" w:hAnsi="宋体" w:eastAsia="仿宋_GB2312" w:cs="宋体"/>
                <w:b/>
                <w:bCs/>
                <w:kern w:val="0"/>
                <w:szCs w:val="21"/>
              </w:rPr>
            </w:pPr>
          </w:p>
        </w:tc>
      </w:tr>
      <w:tr w14:paraId="1789B4A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A7B365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3DF8E7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268C77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8B9EDF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FEAD14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6A911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94DF1F6">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E48178D">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EBC4400">
            <w:pPr>
              <w:widowControl/>
              <w:jc w:val="left"/>
              <w:rPr>
                <w:rFonts w:hint="eastAsia" w:ascii="仿宋_GB2312" w:hAnsi="宋体" w:eastAsia="仿宋_GB2312" w:cs="宋体"/>
                <w:b/>
                <w:bCs/>
                <w:kern w:val="0"/>
                <w:szCs w:val="21"/>
              </w:rPr>
            </w:pPr>
          </w:p>
        </w:tc>
      </w:tr>
      <w:tr w14:paraId="5B6632FE">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8E43FDD">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72C8EC">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992ABB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6AD2B59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08C6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496A53C">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24DAF3C">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94872BB">
            <w:pPr>
              <w:widowControl/>
              <w:jc w:val="left"/>
              <w:rPr>
                <w:rFonts w:hint="eastAsia" w:ascii="仿宋_GB2312" w:hAnsi="宋体" w:eastAsia="仿宋_GB2312" w:cs="宋体"/>
                <w:b/>
                <w:bCs/>
                <w:kern w:val="0"/>
                <w:szCs w:val="21"/>
              </w:rPr>
            </w:pPr>
          </w:p>
        </w:tc>
      </w:tr>
      <w:tr w14:paraId="0DDD1A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ABF29EA">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2B7E89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34621E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3348530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78A69FA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B473DD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71BD38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18F5A0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37EADC4">
            <w:pPr>
              <w:widowControl/>
              <w:jc w:val="left"/>
              <w:rPr>
                <w:rFonts w:hint="eastAsia" w:ascii="仿宋_GB2312" w:hAnsi="宋体" w:eastAsia="仿宋_GB2312" w:cs="宋体"/>
                <w:b/>
                <w:bCs/>
                <w:kern w:val="0"/>
                <w:szCs w:val="21"/>
              </w:rPr>
            </w:pPr>
          </w:p>
        </w:tc>
      </w:tr>
      <w:tr w14:paraId="5BC1C5E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4ED30D">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9039428">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95794E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1FF747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C70196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8B2D2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51105C">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9ED5A50">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1AE6E14">
            <w:pPr>
              <w:widowControl/>
              <w:jc w:val="left"/>
              <w:rPr>
                <w:rFonts w:hint="eastAsia" w:ascii="仿宋_GB2312" w:hAnsi="宋体" w:eastAsia="仿宋_GB2312" w:cs="宋体"/>
                <w:b/>
                <w:bCs/>
                <w:kern w:val="0"/>
                <w:szCs w:val="21"/>
              </w:rPr>
            </w:pPr>
          </w:p>
        </w:tc>
      </w:tr>
      <w:tr w14:paraId="6CB27A4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3D1806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737378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C59D62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4D7AC65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7A185F8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414DEE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FB76A3A">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A732304">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E131250">
            <w:pPr>
              <w:widowControl/>
              <w:jc w:val="left"/>
              <w:rPr>
                <w:rFonts w:hint="eastAsia" w:ascii="仿宋_GB2312" w:hAnsi="宋体" w:eastAsia="仿宋_GB2312" w:cs="宋体"/>
                <w:b/>
                <w:bCs/>
                <w:kern w:val="0"/>
                <w:szCs w:val="21"/>
              </w:rPr>
            </w:pPr>
          </w:p>
        </w:tc>
      </w:tr>
      <w:tr w14:paraId="570D750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0AC3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0A25F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3E60808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172E98A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A3E7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7E5005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74B29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986E5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95759D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4FFA9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94E4E2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3C18DDF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1086E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9543C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85631E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DC4B05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DAD3858">
            <w:pPr>
              <w:widowControl/>
              <w:jc w:val="left"/>
              <w:rPr>
                <w:rFonts w:hint="eastAsia" w:ascii="宋体" w:hAnsi="宋体" w:eastAsia="宋体" w:cs="宋体"/>
                <w:kern w:val="0"/>
                <w:sz w:val="24"/>
                <w:szCs w:val="24"/>
              </w:rPr>
            </w:pPr>
          </w:p>
        </w:tc>
      </w:tr>
      <w:tr w14:paraId="4CFE54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71F6194">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9EF52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1D4FA72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3CC449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E6FD19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C7351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F4C7A8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405C909">
            <w:pPr>
              <w:widowControl/>
              <w:jc w:val="left"/>
              <w:rPr>
                <w:rFonts w:hint="eastAsia" w:ascii="宋体" w:hAnsi="宋体" w:eastAsia="宋体" w:cs="宋体"/>
                <w:kern w:val="0"/>
                <w:sz w:val="24"/>
                <w:szCs w:val="24"/>
              </w:rPr>
            </w:pPr>
          </w:p>
        </w:tc>
      </w:tr>
      <w:tr w14:paraId="52998FE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3F9EAF5">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5B7A18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60BCA0C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F71630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F1418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16CFD5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D40C0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82DDD8F">
            <w:pPr>
              <w:widowControl/>
              <w:jc w:val="left"/>
              <w:rPr>
                <w:rFonts w:hint="eastAsia" w:ascii="宋体" w:hAnsi="宋体" w:eastAsia="宋体" w:cs="宋体"/>
                <w:kern w:val="0"/>
                <w:sz w:val="24"/>
                <w:szCs w:val="24"/>
              </w:rPr>
            </w:pPr>
          </w:p>
        </w:tc>
      </w:tr>
      <w:tr w14:paraId="5390C1C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831E89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DB566C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13351D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77AAB12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A5C352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E6F4A4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E8108A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73551D1">
            <w:pPr>
              <w:widowControl/>
              <w:jc w:val="left"/>
              <w:rPr>
                <w:rFonts w:hint="eastAsia" w:ascii="宋体" w:hAnsi="宋体" w:eastAsia="宋体" w:cs="宋体"/>
                <w:kern w:val="0"/>
                <w:sz w:val="24"/>
                <w:szCs w:val="24"/>
              </w:rPr>
            </w:pPr>
          </w:p>
        </w:tc>
      </w:tr>
      <w:tr w14:paraId="70A70EF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365C248">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1DB34B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71818A4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11A271B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F0CA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A6ADD5">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67B140">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107BB3F">
            <w:pPr>
              <w:widowControl/>
              <w:jc w:val="left"/>
              <w:rPr>
                <w:rFonts w:hint="eastAsia" w:ascii="宋体" w:hAnsi="宋体" w:eastAsia="宋体" w:cs="宋体"/>
                <w:kern w:val="0"/>
                <w:sz w:val="24"/>
                <w:szCs w:val="24"/>
              </w:rPr>
            </w:pPr>
          </w:p>
        </w:tc>
      </w:tr>
      <w:tr w14:paraId="796B7DA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F5101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B7702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1FA4A85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DA4F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437D29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C95DE5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807FF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8B9C2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766EE7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C0B5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B1036E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5817857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1968645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4DD972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FD56B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8F47B4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6293F1D">
            <w:pPr>
              <w:widowControl/>
              <w:jc w:val="left"/>
              <w:rPr>
                <w:rFonts w:hint="eastAsia" w:ascii="宋体" w:hAnsi="宋体" w:eastAsia="宋体" w:cs="宋体"/>
                <w:kern w:val="0"/>
                <w:sz w:val="24"/>
                <w:szCs w:val="24"/>
              </w:rPr>
            </w:pPr>
          </w:p>
        </w:tc>
      </w:tr>
      <w:tr w14:paraId="60AC19A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2D7F8A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6B87F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24D0D3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101C19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6B9A7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A108E7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835FB30">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9F254CC">
            <w:pPr>
              <w:widowControl/>
              <w:jc w:val="left"/>
              <w:rPr>
                <w:rFonts w:hint="eastAsia" w:ascii="宋体" w:hAnsi="宋体" w:eastAsia="宋体" w:cs="宋体"/>
                <w:kern w:val="0"/>
                <w:sz w:val="24"/>
                <w:szCs w:val="24"/>
              </w:rPr>
            </w:pPr>
          </w:p>
        </w:tc>
      </w:tr>
      <w:tr w14:paraId="3685A75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6226E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17BBE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6352444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6612919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71691F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8F7FD0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CB217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742716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B047E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DB5A70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07136E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2551423">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4F26E1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0376270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66C2D8C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C0349D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33DCF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B1149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6F1641">
            <w:pPr>
              <w:widowControl/>
              <w:jc w:val="left"/>
              <w:rPr>
                <w:rFonts w:hint="eastAsia" w:ascii="宋体" w:hAnsi="宋体" w:eastAsia="宋体" w:cs="宋体"/>
                <w:kern w:val="0"/>
                <w:sz w:val="24"/>
                <w:szCs w:val="24"/>
              </w:rPr>
            </w:pPr>
          </w:p>
        </w:tc>
      </w:tr>
      <w:tr w14:paraId="73FE4AA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CD6D69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8F27CF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9B23A4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573528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4319B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19CAA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E81792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811EEC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3028D94">
            <w:pPr>
              <w:widowControl/>
              <w:jc w:val="left"/>
              <w:rPr>
                <w:rFonts w:hint="eastAsia" w:ascii="宋体" w:hAnsi="宋体" w:eastAsia="宋体" w:cs="宋体"/>
                <w:kern w:val="0"/>
                <w:sz w:val="24"/>
                <w:szCs w:val="24"/>
              </w:rPr>
            </w:pPr>
          </w:p>
        </w:tc>
      </w:tr>
      <w:tr w14:paraId="57A48C5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D827AA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1A822E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5091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7FF9058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F57080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8DAEC1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1A05DD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03CC40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38AF29">
            <w:pPr>
              <w:widowControl/>
              <w:jc w:val="left"/>
              <w:rPr>
                <w:rFonts w:hint="eastAsia" w:ascii="宋体" w:hAnsi="宋体" w:eastAsia="宋体" w:cs="宋体"/>
                <w:kern w:val="0"/>
                <w:sz w:val="24"/>
                <w:szCs w:val="24"/>
              </w:rPr>
            </w:pPr>
          </w:p>
        </w:tc>
      </w:tr>
      <w:tr w14:paraId="6AA77CA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EA8B447">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918FD5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EBC65A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3C955A9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8C21EC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A23F87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100835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BC6A3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6439B3F">
            <w:pPr>
              <w:widowControl/>
              <w:jc w:val="left"/>
              <w:rPr>
                <w:rFonts w:hint="eastAsia" w:ascii="宋体" w:hAnsi="宋体" w:eastAsia="宋体" w:cs="宋体"/>
                <w:kern w:val="0"/>
                <w:sz w:val="24"/>
                <w:szCs w:val="24"/>
              </w:rPr>
            </w:pPr>
          </w:p>
        </w:tc>
      </w:tr>
      <w:tr w14:paraId="4A07FC8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665F86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0F8145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830F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1A7C3A6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AD881F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EFEBBB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D7362C6">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A107D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2B7A37F">
            <w:pPr>
              <w:widowControl/>
              <w:jc w:val="left"/>
              <w:rPr>
                <w:rFonts w:hint="eastAsia" w:ascii="宋体" w:hAnsi="宋体" w:eastAsia="宋体" w:cs="宋体"/>
                <w:kern w:val="0"/>
                <w:sz w:val="24"/>
                <w:szCs w:val="24"/>
              </w:rPr>
            </w:pPr>
          </w:p>
        </w:tc>
      </w:tr>
      <w:tr w14:paraId="43E2B90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F6EB1A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4A18CB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49FFB7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087D989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5535C0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9FD5DF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80AB12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D3A4E7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0E17217">
            <w:pPr>
              <w:widowControl/>
              <w:jc w:val="left"/>
              <w:rPr>
                <w:rFonts w:hint="eastAsia" w:ascii="宋体" w:hAnsi="宋体" w:eastAsia="宋体" w:cs="宋体"/>
                <w:kern w:val="0"/>
                <w:sz w:val="24"/>
                <w:szCs w:val="24"/>
              </w:rPr>
            </w:pPr>
          </w:p>
        </w:tc>
      </w:tr>
      <w:tr w14:paraId="6FF05E8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BE1A8EB">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B1A3BF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487BC25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EDC036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697BB1A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95A493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7B70FF5">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EBE91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95A154F">
            <w:pPr>
              <w:widowControl/>
              <w:jc w:val="left"/>
              <w:rPr>
                <w:rFonts w:hint="eastAsia" w:ascii="宋体" w:hAnsi="宋体" w:eastAsia="宋体" w:cs="宋体"/>
                <w:kern w:val="0"/>
                <w:sz w:val="24"/>
                <w:szCs w:val="24"/>
              </w:rPr>
            </w:pPr>
          </w:p>
        </w:tc>
      </w:tr>
      <w:tr w14:paraId="54AA733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366366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3430363">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CE5B65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3903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4F32BAA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83021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6F69B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236CA4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FBB061">
            <w:pPr>
              <w:widowControl/>
              <w:jc w:val="left"/>
              <w:rPr>
                <w:rFonts w:hint="eastAsia" w:ascii="宋体" w:hAnsi="宋体" w:eastAsia="宋体" w:cs="宋体"/>
                <w:kern w:val="0"/>
                <w:sz w:val="24"/>
                <w:szCs w:val="24"/>
              </w:rPr>
            </w:pPr>
          </w:p>
        </w:tc>
      </w:tr>
      <w:tr w14:paraId="144781A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A13207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AD0FEA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EC6E1F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2ED8175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3303AD6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1F677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D0F20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4E2FB4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2CE6D65">
            <w:pPr>
              <w:widowControl/>
              <w:jc w:val="left"/>
              <w:rPr>
                <w:rFonts w:hint="eastAsia" w:ascii="宋体" w:hAnsi="宋体" w:eastAsia="宋体" w:cs="宋体"/>
                <w:kern w:val="0"/>
                <w:sz w:val="24"/>
                <w:szCs w:val="24"/>
              </w:rPr>
            </w:pPr>
          </w:p>
        </w:tc>
      </w:tr>
      <w:tr w14:paraId="7BD1DEC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46965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D02BFA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D7E618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547029F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E0601B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7C399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BA68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158A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2F4E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1E73E3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D5B550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3D9A8F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0033C0C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5C7783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FF17E3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E83024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2FB4DF6">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DEAACF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EFB187C">
            <w:pPr>
              <w:widowControl/>
              <w:jc w:val="left"/>
              <w:rPr>
                <w:rFonts w:hint="eastAsia" w:ascii="宋体" w:hAnsi="宋体" w:eastAsia="宋体" w:cs="宋体"/>
                <w:kern w:val="0"/>
                <w:sz w:val="24"/>
                <w:szCs w:val="24"/>
              </w:rPr>
            </w:pPr>
          </w:p>
        </w:tc>
      </w:tr>
      <w:tr w14:paraId="5CFFDAE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F499BEA">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5EF5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78E0C51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1F606D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3671D10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76BFE3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5043835">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DED13E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B209BA4">
            <w:pPr>
              <w:widowControl/>
              <w:jc w:val="left"/>
              <w:rPr>
                <w:rFonts w:hint="eastAsia" w:ascii="宋体" w:hAnsi="宋体" w:eastAsia="宋体" w:cs="宋体"/>
                <w:kern w:val="0"/>
                <w:sz w:val="24"/>
                <w:szCs w:val="24"/>
              </w:rPr>
            </w:pPr>
          </w:p>
        </w:tc>
      </w:tr>
    </w:tbl>
    <w:p w14:paraId="5E7E120E"/>
    <w:p w14:paraId="25879521"/>
    <w:p w14:paraId="5D70D7FF"/>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280C05B9">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4D1B36A4">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9747BF3">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44635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0AA51333">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E3D5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E49DE1">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2689A811">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0A015A2A">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0ECA3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414544FD">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59D34">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4C3CB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06567C8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3EF31D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0FC76F1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70FE748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CC8C2A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CE013E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B6938C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B4D1E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39E4BAF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D59BB10">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01CC96F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0C7D7EC">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B344F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16891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A7197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2C89A80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7FEEEC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1C106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AE28C5">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15ECFE2">
            <w:pPr>
              <w:widowControl/>
              <w:spacing w:line="280" w:lineRule="exact"/>
              <w:jc w:val="left"/>
              <w:rPr>
                <w:rFonts w:hint="eastAsia" w:ascii="宋体" w:hAnsi="宋体" w:eastAsia="宋体" w:cs="宋体"/>
                <w:kern w:val="0"/>
                <w:sz w:val="24"/>
                <w:szCs w:val="24"/>
              </w:rPr>
            </w:pPr>
          </w:p>
        </w:tc>
      </w:tr>
      <w:tr w14:paraId="5221F36A">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666A23D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0EEAC78">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F5B24D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6A18DF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ECF531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42B3221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D30E2C4">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7785B7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F589042">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3A31322">
            <w:pPr>
              <w:widowControl/>
              <w:spacing w:line="280" w:lineRule="exact"/>
              <w:jc w:val="left"/>
              <w:rPr>
                <w:rFonts w:hint="eastAsia" w:ascii="宋体" w:hAnsi="宋体" w:eastAsia="宋体" w:cs="宋体"/>
                <w:kern w:val="0"/>
                <w:sz w:val="24"/>
                <w:szCs w:val="24"/>
              </w:rPr>
            </w:pPr>
          </w:p>
        </w:tc>
      </w:tr>
      <w:tr w14:paraId="6C1CD07B">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7B841148">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497E6F4">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283D26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62C1A0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54F053F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2D3070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4C048AB">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FB08E68">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353ED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5D65F8F">
            <w:pPr>
              <w:widowControl/>
              <w:spacing w:line="280" w:lineRule="exact"/>
              <w:jc w:val="left"/>
              <w:rPr>
                <w:rFonts w:hint="eastAsia" w:ascii="宋体" w:hAnsi="宋体" w:eastAsia="宋体" w:cs="宋体"/>
                <w:kern w:val="0"/>
                <w:sz w:val="24"/>
                <w:szCs w:val="24"/>
              </w:rPr>
            </w:pPr>
          </w:p>
        </w:tc>
      </w:tr>
      <w:tr w14:paraId="72E31D44">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2876EF3A">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5C4575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85690B3">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BF9E79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3D36470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6650846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9F3621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906F8E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B887D82">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439CCD">
            <w:pPr>
              <w:widowControl/>
              <w:spacing w:line="280" w:lineRule="exact"/>
              <w:jc w:val="left"/>
              <w:rPr>
                <w:rFonts w:hint="eastAsia" w:ascii="宋体" w:hAnsi="宋体" w:eastAsia="宋体" w:cs="宋体"/>
                <w:kern w:val="0"/>
                <w:sz w:val="24"/>
                <w:szCs w:val="24"/>
              </w:rPr>
            </w:pPr>
          </w:p>
        </w:tc>
      </w:tr>
      <w:tr w14:paraId="70665BBC">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0DE6ADC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5A51FF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0AC8A99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4F1FC62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1102738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616F15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93459C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865580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2EFB101">
            <w:pPr>
              <w:widowControl/>
              <w:spacing w:line="280" w:lineRule="exact"/>
              <w:jc w:val="left"/>
              <w:rPr>
                <w:rFonts w:hint="eastAsia" w:ascii="宋体" w:hAnsi="宋体" w:eastAsia="宋体" w:cs="宋体"/>
                <w:kern w:val="0"/>
                <w:sz w:val="24"/>
                <w:szCs w:val="24"/>
              </w:rPr>
            </w:pPr>
          </w:p>
        </w:tc>
      </w:tr>
      <w:tr w14:paraId="5818E538">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1DA3C8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4C51AD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74776E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24DF31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218779A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65526A6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25CA06B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270143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C345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E49B98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D5F9D0D">
            <w:pPr>
              <w:widowControl/>
              <w:spacing w:line="280" w:lineRule="exact"/>
              <w:jc w:val="left"/>
              <w:rPr>
                <w:rFonts w:hint="eastAsia" w:ascii="宋体" w:hAnsi="宋体" w:eastAsia="宋体" w:cs="宋体"/>
                <w:kern w:val="0"/>
                <w:sz w:val="24"/>
                <w:szCs w:val="24"/>
              </w:rPr>
            </w:pPr>
          </w:p>
        </w:tc>
      </w:tr>
      <w:tr w14:paraId="039D1EC0">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4E1E8BF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4EBFE17">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C7F61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D76D6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7C8C0AC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385C3AB">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B02F1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0B797E">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240C572">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9E364C1">
            <w:pPr>
              <w:widowControl/>
              <w:spacing w:line="280" w:lineRule="exact"/>
              <w:jc w:val="left"/>
              <w:rPr>
                <w:rFonts w:hint="eastAsia" w:ascii="宋体" w:hAnsi="宋体" w:eastAsia="宋体" w:cs="宋体"/>
                <w:kern w:val="0"/>
                <w:sz w:val="24"/>
                <w:szCs w:val="24"/>
              </w:rPr>
            </w:pPr>
          </w:p>
        </w:tc>
      </w:tr>
      <w:tr w14:paraId="45D30DAF">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3DB16F0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AFD8A74">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BB56A5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9BD82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644E5E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5C34DA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2C0D57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ACB69F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ABFF52">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96EAC42">
            <w:pPr>
              <w:widowControl/>
              <w:spacing w:line="280" w:lineRule="exact"/>
              <w:jc w:val="left"/>
              <w:rPr>
                <w:rFonts w:hint="eastAsia" w:ascii="宋体" w:hAnsi="宋体" w:eastAsia="宋体" w:cs="宋体"/>
                <w:kern w:val="0"/>
                <w:sz w:val="24"/>
                <w:szCs w:val="24"/>
              </w:rPr>
            </w:pPr>
          </w:p>
        </w:tc>
      </w:tr>
      <w:tr w14:paraId="0CF48FE3">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4CC0C4C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A499D6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5271D4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89A14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6A24079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034462A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18A8ED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B96C1F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19B4AC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D90F430">
            <w:pPr>
              <w:widowControl/>
              <w:spacing w:line="280" w:lineRule="exact"/>
              <w:jc w:val="left"/>
              <w:rPr>
                <w:rFonts w:hint="eastAsia" w:ascii="宋体" w:hAnsi="宋体" w:eastAsia="宋体" w:cs="宋体"/>
                <w:kern w:val="0"/>
                <w:sz w:val="24"/>
                <w:szCs w:val="24"/>
              </w:rPr>
            </w:pPr>
          </w:p>
        </w:tc>
      </w:tr>
      <w:tr w14:paraId="5A816BF5">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1D409EA8">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313466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581DB0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1BC790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67CDBF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6F0E557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3F1877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3E6431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3A86395">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E0114A3">
            <w:pPr>
              <w:widowControl/>
              <w:spacing w:line="280" w:lineRule="exact"/>
              <w:jc w:val="left"/>
              <w:rPr>
                <w:rFonts w:hint="eastAsia" w:ascii="宋体" w:hAnsi="宋体" w:eastAsia="宋体" w:cs="宋体"/>
                <w:kern w:val="0"/>
                <w:sz w:val="24"/>
                <w:szCs w:val="24"/>
              </w:rPr>
            </w:pPr>
          </w:p>
        </w:tc>
      </w:tr>
      <w:tr w14:paraId="7F6EF46F">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32177F6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A80683E">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B2BDE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1D0C54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D2582C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3177C84">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10949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22241D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745E4FF">
            <w:pPr>
              <w:widowControl/>
              <w:spacing w:line="280" w:lineRule="exact"/>
              <w:jc w:val="left"/>
              <w:rPr>
                <w:rFonts w:hint="eastAsia" w:ascii="宋体" w:hAnsi="宋体" w:eastAsia="宋体" w:cs="宋体"/>
                <w:kern w:val="0"/>
                <w:sz w:val="24"/>
                <w:szCs w:val="24"/>
              </w:rPr>
            </w:pPr>
          </w:p>
        </w:tc>
      </w:tr>
      <w:tr w14:paraId="5D29D1FD">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5EA43272">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5C301D7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3CE69D0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762387C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C1D0D3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1191306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9FBB4F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859583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69B226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884C2F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838FC0A">
            <w:pPr>
              <w:widowControl/>
              <w:spacing w:line="280" w:lineRule="exact"/>
              <w:jc w:val="left"/>
              <w:rPr>
                <w:rFonts w:hint="eastAsia" w:ascii="宋体" w:hAnsi="宋体" w:eastAsia="宋体" w:cs="宋体"/>
                <w:kern w:val="0"/>
                <w:sz w:val="24"/>
                <w:szCs w:val="24"/>
              </w:rPr>
            </w:pPr>
          </w:p>
        </w:tc>
      </w:tr>
      <w:tr w14:paraId="6753D259">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2869C641">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CE7824D">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87ECA3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321998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0B0C4E5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722698E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DC4B75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EB9CA1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88A8D28">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655DEDE">
            <w:pPr>
              <w:widowControl/>
              <w:spacing w:line="280" w:lineRule="exact"/>
              <w:jc w:val="left"/>
              <w:rPr>
                <w:rFonts w:hint="eastAsia" w:ascii="宋体" w:hAnsi="宋体" w:eastAsia="宋体" w:cs="宋体"/>
                <w:kern w:val="0"/>
                <w:sz w:val="24"/>
                <w:szCs w:val="24"/>
              </w:rPr>
            </w:pPr>
          </w:p>
        </w:tc>
      </w:tr>
      <w:tr w14:paraId="6ED98B29">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15B9892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9CFA1CB">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7EAF8D">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021A70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611026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7596A50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F45E3D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741C6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1778C8B">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2576C11">
            <w:pPr>
              <w:widowControl/>
              <w:spacing w:line="280" w:lineRule="exact"/>
              <w:jc w:val="left"/>
              <w:rPr>
                <w:rFonts w:hint="eastAsia" w:ascii="宋体" w:hAnsi="宋体" w:eastAsia="宋体" w:cs="宋体"/>
                <w:kern w:val="0"/>
                <w:sz w:val="24"/>
                <w:szCs w:val="24"/>
              </w:rPr>
            </w:pPr>
          </w:p>
        </w:tc>
      </w:tr>
      <w:tr w14:paraId="33D1FE85">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2ABC8C9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E69A45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5D370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8194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25385A7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7DF471C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5BEEA7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835B02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EB452C4">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6D7E751">
            <w:pPr>
              <w:widowControl/>
              <w:spacing w:line="280" w:lineRule="exact"/>
              <w:jc w:val="left"/>
              <w:rPr>
                <w:rFonts w:hint="eastAsia" w:ascii="宋体" w:hAnsi="宋体" w:eastAsia="宋体" w:cs="宋体"/>
                <w:kern w:val="0"/>
                <w:sz w:val="24"/>
                <w:szCs w:val="24"/>
              </w:rPr>
            </w:pPr>
          </w:p>
        </w:tc>
      </w:tr>
      <w:tr w14:paraId="38728280">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1A1E03F8">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8AF7CB">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A50F12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E4026C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1E1D8B2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6E70E4C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04D524">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071D138">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74370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A6FA750">
            <w:pPr>
              <w:widowControl/>
              <w:spacing w:line="280" w:lineRule="exact"/>
              <w:jc w:val="left"/>
              <w:rPr>
                <w:rFonts w:hint="eastAsia" w:ascii="宋体" w:hAnsi="宋体" w:eastAsia="宋体" w:cs="宋体"/>
                <w:kern w:val="0"/>
                <w:sz w:val="24"/>
                <w:szCs w:val="24"/>
              </w:rPr>
            </w:pPr>
          </w:p>
        </w:tc>
      </w:tr>
      <w:tr w14:paraId="33F7EFE9">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C054B8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2306560">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5ADBEB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557B083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6BF7F31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236690B">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C6885D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0E26CF4">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97AB82A">
            <w:pPr>
              <w:widowControl/>
              <w:spacing w:line="280" w:lineRule="exact"/>
              <w:jc w:val="left"/>
              <w:rPr>
                <w:rFonts w:hint="eastAsia" w:ascii="宋体" w:hAnsi="宋体" w:eastAsia="宋体" w:cs="宋体"/>
                <w:kern w:val="0"/>
                <w:sz w:val="24"/>
                <w:szCs w:val="24"/>
              </w:rPr>
            </w:pPr>
          </w:p>
        </w:tc>
      </w:tr>
      <w:tr w14:paraId="317FA19E">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9BB9084">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3BA3EDBF">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1AE4916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4DAAEE2A">
            <w:pPr>
              <w:widowControl/>
              <w:jc w:val="center"/>
              <w:rPr>
                <w:rFonts w:hint="eastAsia" w:asciiTheme="minorEastAsia" w:hAnsiTheme="minorEastAsia" w:cstheme="minorEastAsia"/>
                <w:kern w:val="0"/>
                <w:sz w:val="24"/>
                <w:szCs w:val="24"/>
              </w:rPr>
            </w:pPr>
          </w:p>
        </w:tc>
      </w:tr>
      <w:tr w14:paraId="0357CB21">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867F482">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171BC4FE">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1F610CBB">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69322E35">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4523A402">
            <w:pPr>
              <w:widowControl/>
              <w:jc w:val="center"/>
              <w:rPr>
                <w:rFonts w:hint="eastAsia" w:asciiTheme="minorEastAsia" w:hAnsiTheme="minorEastAsia" w:cstheme="minorEastAsia"/>
                <w:kern w:val="0"/>
                <w:sz w:val="24"/>
                <w:szCs w:val="24"/>
              </w:rPr>
            </w:pPr>
          </w:p>
        </w:tc>
      </w:tr>
    </w:tbl>
    <w:p w14:paraId="5A1861C4">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746B7F8E">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127DE2B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5B09653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5BE026B5">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26ECB71">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F7F5C6E">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0409D284">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07DDC16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6150A59D">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6DEE7025">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6F511BC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A451B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D7A6B21">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39DB4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39EE1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614C44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45EB46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E0BABD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0CC19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0EC6E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962FB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55809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B62BDB0">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6CB85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1E7C169">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2F3A5C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682C55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07EB53F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0176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538C17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D63B8C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5B427AB">
            <w:pPr>
              <w:widowControl/>
              <w:jc w:val="left"/>
              <w:rPr>
                <w:rFonts w:hint="eastAsia" w:ascii="宋体" w:hAnsi="宋体" w:eastAsia="宋体" w:cs="宋体"/>
                <w:kern w:val="0"/>
                <w:sz w:val="24"/>
                <w:szCs w:val="24"/>
              </w:rPr>
            </w:pPr>
          </w:p>
        </w:tc>
      </w:tr>
      <w:tr w14:paraId="32CAFE3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613D87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2630FD0">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1D62713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649DE58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187A6B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B70FA2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839485E">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899F95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FF6B7B">
            <w:pPr>
              <w:widowControl/>
              <w:jc w:val="left"/>
              <w:rPr>
                <w:rFonts w:hint="eastAsia" w:ascii="宋体" w:hAnsi="宋体" w:eastAsia="宋体" w:cs="宋体"/>
                <w:kern w:val="0"/>
                <w:sz w:val="24"/>
                <w:szCs w:val="24"/>
              </w:rPr>
            </w:pPr>
          </w:p>
        </w:tc>
      </w:tr>
      <w:tr w14:paraId="659AE09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08838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4F09954">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4D37117E">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54A6F0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372D2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01991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35BE4F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6BEC7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5B5A0F">
            <w:pPr>
              <w:widowControl/>
              <w:jc w:val="left"/>
              <w:rPr>
                <w:rFonts w:hint="eastAsia" w:ascii="宋体" w:hAnsi="宋体" w:eastAsia="宋体" w:cs="宋体"/>
                <w:kern w:val="0"/>
                <w:sz w:val="24"/>
                <w:szCs w:val="24"/>
              </w:rPr>
            </w:pPr>
          </w:p>
        </w:tc>
      </w:tr>
      <w:tr w14:paraId="1E657F9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1A602D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8C744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FABFD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342E04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646A86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5A9779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15E75A9">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FD4B4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E0A5B82">
            <w:pPr>
              <w:widowControl/>
              <w:jc w:val="left"/>
              <w:rPr>
                <w:rFonts w:hint="eastAsia" w:ascii="宋体" w:hAnsi="宋体" w:eastAsia="宋体" w:cs="宋体"/>
                <w:kern w:val="0"/>
                <w:sz w:val="24"/>
                <w:szCs w:val="24"/>
              </w:rPr>
            </w:pPr>
          </w:p>
        </w:tc>
      </w:tr>
      <w:tr w14:paraId="13C5425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6DBA28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2F738D7">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14C46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662B38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31FAE2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168A7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6FCD519">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C881E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CF52625">
            <w:pPr>
              <w:widowControl/>
              <w:jc w:val="left"/>
              <w:rPr>
                <w:rFonts w:hint="eastAsia" w:ascii="宋体" w:hAnsi="宋体" w:eastAsia="宋体" w:cs="宋体"/>
                <w:kern w:val="0"/>
                <w:sz w:val="24"/>
                <w:szCs w:val="24"/>
              </w:rPr>
            </w:pPr>
          </w:p>
        </w:tc>
      </w:tr>
      <w:tr w14:paraId="4F2577D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18EE8D6">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2871C6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45A74C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1D3E3D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7CFD6D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B72695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F3F600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D52F1E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165E1E">
            <w:pPr>
              <w:widowControl/>
              <w:jc w:val="left"/>
              <w:rPr>
                <w:rFonts w:hint="eastAsia" w:ascii="宋体" w:hAnsi="宋体" w:eastAsia="宋体" w:cs="宋体"/>
                <w:kern w:val="0"/>
                <w:sz w:val="24"/>
                <w:szCs w:val="24"/>
              </w:rPr>
            </w:pPr>
          </w:p>
        </w:tc>
      </w:tr>
      <w:tr w14:paraId="7A255DB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B73763A">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78B8A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4F468AB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60444B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372174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97E3A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A9E985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79EC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3A3B361">
            <w:pPr>
              <w:widowControl/>
              <w:jc w:val="left"/>
              <w:rPr>
                <w:rFonts w:hint="eastAsia" w:ascii="宋体" w:hAnsi="宋体" w:eastAsia="宋体" w:cs="宋体"/>
                <w:kern w:val="0"/>
                <w:sz w:val="24"/>
                <w:szCs w:val="24"/>
              </w:rPr>
            </w:pPr>
          </w:p>
        </w:tc>
      </w:tr>
      <w:tr w14:paraId="191DA10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6890848">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20F5AB1">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2171C6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3BA98F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2E10A2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E4FA21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09DBB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53EDE6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7E64CD0">
            <w:pPr>
              <w:widowControl/>
              <w:jc w:val="left"/>
              <w:rPr>
                <w:rFonts w:hint="eastAsia" w:ascii="宋体" w:hAnsi="宋体" w:eastAsia="宋体" w:cs="宋体"/>
                <w:kern w:val="0"/>
                <w:sz w:val="24"/>
                <w:szCs w:val="24"/>
              </w:rPr>
            </w:pPr>
          </w:p>
        </w:tc>
      </w:tr>
      <w:tr w14:paraId="02C75D6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0B75EB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5BA404B">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541499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74B14F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154B6D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shd w:val="clear" w:color="auto" w:fill="auto"/>
            <w:vAlign w:val="center"/>
          </w:tcPr>
          <w:p w14:paraId="39F6BA9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vMerge w:val="continue"/>
            <w:tcBorders>
              <w:top w:val="nil"/>
              <w:left w:val="single" w:color="auto" w:sz="4" w:space="0"/>
              <w:bottom w:val="single" w:color="auto" w:sz="4" w:space="0"/>
              <w:right w:val="single" w:color="auto" w:sz="4" w:space="0"/>
            </w:tcBorders>
            <w:vAlign w:val="center"/>
          </w:tcPr>
          <w:p w14:paraId="4961B31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4211B1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5199DCB">
            <w:pPr>
              <w:widowControl/>
              <w:jc w:val="left"/>
              <w:rPr>
                <w:rFonts w:hint="eastAsia" w:ascii="宋体" w:hAnsi="宋体" w:eastAsia="宋体" w:cs="宋体"/>
                <w:kern w:val="0"/>
                <w:sz w:val="24"/>
                <w:szCs w:val="24"/>
              </w:rPr>
            </w:pPr>
          </w:p>
        </w:tc>
      </w:tr>
      <w:tr w14:paraId="6CED5977">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557C88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03B5E501">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41F13A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6742DC8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B1299C9">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3A261B9">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78BEEC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E53B901">
            <w:pPr>
              <w:widowControl/>
              <w:jc w:val="left"/>
              <w:rPr>
                <w:rFonts w:hint="eastAsia" w:ascii="宋体" w:hAnsi="宋体" w:eastAsia="宋体" w:cs="宋体"/>
                <w:kern w:val="0"/>
                <w:sz w:val="24"/>
                <w:szCs w:val="24"/>
              </w:rPr>
            </w:pPr>
          </w:p>
        </w:tc>
      </w:tr>
      <w:tr w14:paraId="4F9B726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88E1F0B">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F49C9B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3CCCD18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188E92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30A40C7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07DDF5C">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7EE88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4F7F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8BF57E3">
            <w:pPr>
              <w:widowControl/>
              <w:jc w:val="left"/>
              <w:rPr>
                <w:rFonts w:hint="eastAsia" w:ascii="宋体" w:hAnsi="宋体" w:eastAsia="宋体" w:cs="宋体"/>
                <w:kern w:val="0"/>
                <w:sz w:val="24"/>
                <w:szCs w:val="24"/>
              </w:rPr>
            </w:pPr>
          </w:p>
        </w:tc>
      </w:tr>
      <w:tr w14:paraId="59F7183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98102E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559532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ED8B7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6B0353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9A47ED2">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6A232CE">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783CDB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76FCB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CA6E51">
            <w:pPr>
              <w:widowControl/>
              <w:jc w:val="left"/>
              <w:rPr>
                <w:rFonts w:hint="eastAsia" w:ascii="宋体" w:hAnsi="宋体" w:eastAsia="宋体" w:cs="宋体"/>
                <w:kern w:val="0"/>
                <w:sz w:val="24"/>
                <w:szCs w:val="24"/>
              </w:rPr>
            </w:pPr>
          </w:p>
        </w:tc>
      </w:tr>
      <w:tr w14:paraId="474D1FC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76869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BA8AD5C">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10F90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1D15C5F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757A77C">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8C1205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402200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9309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3E8067A">
            <w:pPr>
              <w:widowControl/>
              <w:jc w:val="left"/>
              <w:rPr>
                <w:rFonts w:hint="eastAsia" w:ascii="宋体" w:hAnsi="宋体" w:eastAsia="宋体" w:cs="宋体"/>
                <w:kern w:val="0"/>
                <w:sz w:val="24"/>
                <w:szCs w:val="24"/>
              </w:rPr>
            </w:pPr>
          </w:p>
        </w:tc>
      </w:tr>
      <w:tr w14:paraId="166895BD">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C81A1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B9E8C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4C88717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976A6A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E4DB4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1BD98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900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196E2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48827B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3B288C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545299C">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95A171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6035C4B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9C9ADF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19241A74">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600</w:t>
            </w:r>
          </w:p>
        </w:tc>
        <w:tc>
          <w:tcPr>
            <w:tcW w:w="708" w:type="dxa"/>
            <w:vMerge w:val="continue"/>
            <w:tcBorders>
              <w:top w:val="nil"/>
              <w:left w:val="single" w:color="auto" w:sz="4" w:space="0"/>
              <w:bottom w:val="single" w:color="auto" w:sz="4" w:space="0"/>
              <w:right w:val="single" w:color="auto" w:sz="4" w:space="0"/>
            </w:tcBorders>
            <w:vAlign w:val="center"/>
          </w:tcPr>
          <w:p w14:paraId="1917845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63C0F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9357ABD">
            <w:pPr>
              <w:widowControl/>
              <w:jc w:val="left"/>
              <w:rPr>
                <w:rFonts w:hint="eastAsia" w:ascii="宋体" w:hAnsi="宋体" w:eastAsia="宋体" w:cs="宋体"/>
                <w:kern w:val="0"/>
                <w:sz w:val="24"/>
                <w:szCs w:val="24"/>
              </w:rPr>
            </w:pPr>
          </w:p>
        </w:tc>
      </w:tr>
      <w:tr w14:paraId="60C599F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335947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98D0A6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72D49FE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62066D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2BAD580F">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300</w:t>
            </w:r>
          </w:p>
        </w:tc>
        <w:tc>
          <w:tcPr>
            <w:tcW w:w="708" w:type="dxa"/>
            <w:vMerge w:val="continue"/>
            <w:tcBorders>
              <w:top w:val="nil"/>
              <w:left w:val="single" w:color="auto" w:sz="4" w:space="0"/>
              <w:bottom w:val="single" w:color="auto" w:sz="4" w:space="0"/>
              <w:right w:val="single" w:color="auto" w:sz="4" w:space="0"/>
            </w:tcBorders>
            <w:vAlign w:val="center"/>
          </w:tcPr>
          <w:p w14:paraId="3418143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ACC308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66DE3B7">
            <w:pPr>
              <w:widowControl/>
              <w:jc w:val="left"/>
              <w:rPr>
                <w:rFonts w:hint="eastAsia" w:ascii="宋体" w:hAnsi="宋体" w:eastAsia="宋体" w:cs="宋体"/>
                <w:kern w:val="0"/>
                <w:sz w:val="24"/>
                <w:szCs w:val="24"/>
              </w:rPr>
            </w:pPr>
          </w:p>
        </w:tc>
      </w:tr>
      <w:tr w14:paraId="227215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7B0018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6367FD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03D41E8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7BA2C67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EA51614">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E4CDC8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5B3E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EB2833">
            <w:pPr>
              <w:widowControl/>
              <w:jc w:val="left"/>
              <w:rPr>
                <w:rFonts w:hint="eastAsia" w:ascii="宋体" w:hAnsi="宋体" w:eastAsia="宋体" w:cs="宋体"/>
                <w:kern w:val="0"/>
                <w:sz w:val="24"/>
                <w:szCs w:val="24"/>
              </w:rPr>
            </w:pPr>
          </w:p>
        </w:tc>
      </w:tr>
      <w:tr w14:paraId="2D8640F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DB85B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493BE4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2F7050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3987CA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96355B9">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2DC50F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91B7E8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ED2F176">
            <w:pPr>
              <w:widowControl/>
              <w:jc w:val="left"/>
              <w:rPr>
                <w:rFonts w:hint="eastAsia" w:ascii="宋体" w:hAnsi="宋体" w:eastAsia="宋体" w:cs="宋体"/>
                <w:kern w:val="0"/>
                <w:sz w:val="24"/>
                <w:szCs w:val="24"/>
              </w:rPr>
            </w:pPr>
          </w:p>
        </w:tc>
      </w:tr>
      <w:tr w14:paraId="5B6C245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7627C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9E1E3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49F0D5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372D4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F1C69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C5C500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7790E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FE14AE">
            <w:pPr>
              <w:widowControl/>
              <w:jc w:val="left"/>
              <w:rPr>
                <w:rFonts w:hint="eastAsia" w:ascii="宋体" w:hAnsi="宋体" w:eastAsia="宋体" w:cs="宋体"/>
                <w:kern w:val="0"/>
                <w:sz w:val="24"/>
                <w:szCs w:val="24"/>
              </w:rPr>
            </w:pPr>
          </w:p>
        </w:tc>
      </w:tr>
      <w:tr w14:paraId="100C0EBA">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B9E7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CEE57A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7EA61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44B590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787C0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D3AA8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E50CB6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C994C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05920A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99DA7C6">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03A25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01B31B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4F25956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FE0D839">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FD3EAB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FE0001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F704021">
            <w:pPr>
              <w:widowControl/>
              <w:jc w:val="left"/>
              <w:rPr>
                <w:rFonts w:hint="eastAsia" w:ascii="宋体" w:hAnsi="宋体" w:eastAsia="宋体" w:cs="宋体"/>
                <w:kern w:val="0"/>
                <w:sz w:val="24"/>
                <w:szCs w:val="24"/>
              </w:rPr>
            </w:pPr>
          </w:p>
        </w:tc>
      </w:tr>
      <w:tr w14:paraId="1A143D6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646B1D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12037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C09990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773F738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84117A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4345DDE">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801FA7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EF1B75C">
            <w:pPr>
              <w:widowControl/>
              <w:jc w:val="left"/>
              <w:rPr>
                <w:rFonts w:hint="eastAsia" w:ascii="宋体" w:hAnsi="宋体" w:eastAsia="宋体" w:cs="宋体"/>
                <w:kern w:val="0"/>
                <w:sz w:val="24"/>
                <w:szCs w:val="24"/>
              </w:rPr>
            </w:pPr>
          </w:p>
        </w:tc>
      </w:tr>
    </w:tbl>
    <w:p w14:paraId="15858C4A"/>
    <w:p w14:paraId="3F63B8DE">
      <w:pPr>
        <w:widowControl/>
        <w:jc w:val="left"/>
      </w:pPr>
      <w:r>
        <w:br w:type="page"/>
      </w:r>
    </w:p>
    <w:p w14:paraId="6FB7E926"/>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098CBD7C">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7D784219">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7A56460C">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774DF005">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3FDF5F1">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40D0D76C">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26E51EE8">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3EDF6780">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1B925C57">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58ED29F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D705AC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2BA8AD2C">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CA337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A24644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01278C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53F1D2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414E22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D8323A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AFC3DD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9DD88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2D8A1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BA89735">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08453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553BC06">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610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6E5916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AAE6D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0AA8284">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5DC75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B50FB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D29121B">
            <w:pPr>
              <w:widowControl/>
              <w:jc w:val="left"/>
              <w:rPr>
                <w:rFonts w:hint="eastAsia" w:ascii="宋体" w:hAnsi="宋体" w:eastAsia="宋体" w:cs="宋体"/>
                <w:kern w:val="0"/>
                <w:sz w:val="24"/>
                <w:szCs w:val="24"/>
              </w:rPr>
            </w:pPr>
          </w:p>
        </w:tc>
      </w:tr>
      <w:tr w14:paraId="4D6CCB6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DBDC0C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990A5A">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12EEEF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409181F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2934E3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D060452">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AE0A65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933E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2869B9">
            <w:pPr>
              <w:widowControl/>
              <w:jc w:val="left"/>
              <w:rPr>
                <w:rFonts w:hint="eastAsia" w:ascii="宋体" w:hAnsi="宋体" w:eastAsia="宋体" w:cs="宋体"/>
                <w:kern w:val="0"/>
                <w:sz w:val="24"/>
                <w:szCs w:val="24"/>
              </w:rPr>
            </w:pPr>
          </w:p>
        </w:tc>
      </w:tr>
      <w:tr w14:paraId="584A8330">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1C314B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FF81F6">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C2972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6D08C1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4036D5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286AC40">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38AE09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D652A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C9B31">
            <w:pPr>
              <w:widowControl/>
              <w:jc w:val="left"/>
              <w:rPr>
                <w:rFonts w:hint="eastAsia" w:ascii="宋体" w:hAnsi="宋体" w:eastAsia="宋体" w:cs="宋体"/>
                <w:kern w:val="0"/>
                <w:sz w:val="24"/>
                <w:szCs w:val="24"/>
              </w:rPr>
            </w:pPr>
          </w:p>
        </w:tc>
      </w:tr>
      <w:tr w14:paraId="1A804BF6">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D97A0DA">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D02B1E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6B7085B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56C5EB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01E01F7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E24112B">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B358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358A6A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AFD8265">
            <w:pPr>
              <w:widowControl/>
              <w:jc w:val="left"/>
              <w:rPr>
                <w:rFonts w:hint="eastAsia" w:ascii="宋体" w:hAnsi="宋体" w:eastAsia="宋体" w:cs="宋体"/>
                <w:kern w:val="0"/>
                <w:sz w:val="24"/>
                <w:szCs w:val="24"/>
              </w:rPr>
            </w:pPr>
          </w:p>
        </w:tc>
      </w:tr>
      <w:tr w14:paraId="7608EC8D">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6EEEC2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6E6F24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4E890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18EE77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0F69E7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CE98A5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66D628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D68D78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A219974">
            <w:pPr>
              <w:widowControl/>
              <w:jc w:val="left"/>
              <w:rPr>
                <w:rFonts w:hint="eastAsia" w:ascii="宋体" w:hAnsi="宋体" w:eastAsia="宋体" w:cs="宋体"/>
                <w:kern w:val="0"/>
                <w:sz w:val="24"/>
                <w:szCs w:val="24"/>
              </w:rPr>
            </w:pPr>
          </w:p>
        </w:tc>
      </w:tr>
      <w:tr w14:paraId="3FFC3799">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F67CF56">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C8A08A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67AFC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27443A8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F85168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BDB3E0">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AA5DD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1DE9CD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43352CD">
            <w:pPr>
              <w:widowControl/>
              <w:jc w:val="left"/>
              <w:rPr>
                <w:rFonts w:hint="eastAsia" w:ascii="宋体" w:hAnsi="宋体" w:eastAsia="宋体" w:cs="宋体"/>
                <w:kern w:val="0"/>
                <w:sz w:val="24"/>
                <w:szCs w:val="24"/>
              </w:rPr>
            </w:pPr>
          </w:p>
        </w:tc>
      </w:tr>
      <w:tr w14:paraId="1DFCBAA4">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9EDBA1B">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0096943">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41805C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68A3A13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86C1A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651406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61F73A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FA479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E186CA">
            <w:pPr>
              <w:widowControl/>
              <w:jc w:val="left"/>
              <w:rPr>
                <w:rFonts w:hint="eastAsia" w:ascii="宋体" w:hAnsi="宋体" w:eastAsia="宋体" w:cs="宋体"/>
                <w:kern w:val="0"/>
                <w:sz w:val="24"/>
                <w:szCs w:val="24"/>
              </w:rPr>
            </w:pPr>
          </w:p>
        </w:tc>
      </w:tr>
      <w:tr w14:paraId="33BE86F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390F57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B252EBE">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7F136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021925B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19C8FDF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EC43C82">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9522C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074C7B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B1E480A">
            <w:pPr>
              <w:widowControl/>
              <w:jc w:val="left"/>
              <w:rPr>
                <w:rFonts w:hint="eastAsia" w:ascii="宋体" w:hAnsi="宋体" w:eastAsia="宋体" w:cs="宋体"/>
                <w:kern w:val="0"/>
                <w:sz w:val="24"/>
                <w:szCs w:val="24"/>
              </w:rPr>
            </w:pPr>
          </w:p>
        </w:tc>
      </w:tr>
      <w:tr w14:paraId="27BCFA14">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F4BA730">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459BB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018A29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C711B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0A35C23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B67D3D7">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936AED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71DF4F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EE73A86">
            <w:pPr>
              <w:widowControl/>
              <w:jc w:val="left"/>
              <w:rPr>
                <w:rFonts w:hint="eastAsia" w:ascii="宋体" w:hAnsi="宋体" w:eastAsia="宋体" w:cs="宋体"/>
                <w:kern w:val="0"/>
                <w:sz w:val="24"/>
                <w:szCs w:val="24"/>
              </w:rPr>
            </w:pPr>
          </w:p>
        </w:tc>
      </w:tr>
      <w:tr w14:paraId="1A0116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7D28B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32F93B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34234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2DEEE48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0C2B9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9471040">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647285E">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2E44B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392304">
            <w:pPr>
              <w:widowControl/>
              <w:jc w:val="left"/>
              <w:rPr>
                <w:rFonts w:hint="eastAsia" w:ascii="宋体" w:hAnsi="宋体" w:eastAsia="宋体" w:cs="宋体"/>
                <w:kern w:val="0"/>
                <w:sz w:val="24"/>
                <w:szCs w:val="24"/>
              </w:rPr>
            </w:pPr>
          </w:p>
        </w:tc>
      </w:tr>
      <w:tr w14:paraId="520C86D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6BDF39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0364610">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D2AB0B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59CA8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4A6B258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8AF02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C2CC32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C4813C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42B73F6">
            <w:pPr>
              <w:widowControl/>
              <w:jc w:val="left"/>
              <w:rPr>
                <w:rFonts w:hint="eastAsia" w:ascii="宋体" w:hAnsi="宋体" w:eastAsia="宋体" w:cs="宋体"/>
                <w:kern w:val="0"/>
                <w:sz w:val="24"/>
                <w:szCs w:val="24"/>
              </w:rPr>
            </w:pPr>
          </w:p>
        </w:tc>
      </w:tr>
      <w:tr w14:paraId="54B930A6">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59D1A0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6FD56EA">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FFC21F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6AF6A6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4291C6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D71BD42">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F7670C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DD1806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937976E">
            <w:pPr>
              <w:widowControl/>
              <w:jc w:val="left"/>
              <w:rPr>
                <w:rFonts w:hint="eastAsia" w:ascii="宋体" w:hAnsi="宋体" w:eastAsia="宋体" w:cs="宋体"/>
                <w:kern w:val="0"/>
                <w:sz w:val="24"/>
                <w:szCs w:val="24"/>
              </w:rPr>
            </w:pPr>
          </w:p>
        </w:tc>
      </w:tr>
      <w:tr w14:paraId="6E8F9E62">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5F8C3A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21A9630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49B7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905F25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42E290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9E9BBE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6DA613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2D03BB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98FD9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6FDD2A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16BC16C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8C253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621C00B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7558D4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81AD51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86D681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83FE01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8413F2">
            <w:pPr>
              <w:widowControl/>
              <w:jc w:val="left"/>
              <w:rPr>
                <w:rFonts w:hint="eastAsia" w:ascii="宋体" w:hAnsi="宋体" w:eastAsia="宋体" w:cs="宋体"/>
                <w:kern w:val="0"/>
                <w:sz w:val="24"/>
                <w:szCs w:val="24"/>
              </w:rPr>
            </w:pPr>
          </w:p>
        </w:tc>
      </w:tr>
      <w:tr w14:paraId="66EB3511">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286284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2FC50C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57F83B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7ED05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AF53F4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D8927D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1CA1A8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1697CF3">
            <w:pPr>
              <w:widowControl/>
              <w:jc w:val="left"/>
              <w:rPr>
                <w:rFonts w:hint="eastAsia" w:ascii="宋体" w:hAnsi="宋体" w:eastAsia="宋体" w:cs="宋体"/>
                <w:kern w:val="0"/>
                <w:sz w:val="24"/>
                <w:szCs w:val="24"/>
              </w:rPr>
            </w:pPr>
          </w:p>
        </w:tc>
      </w:tr>
      <w:tr w14:paraId="44004424">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685FAF4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39D347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97A22F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5D9D14F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E3ACF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13F032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968FC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BADCA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53B6E3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7C01BC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9430533">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B2B53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482EB3B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42B103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BE9537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1339BA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3E6271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F764849">
            <w:pPr>
              <w:widowControl/>
              <w:jc w:val="left"/>
              <w:rPr>
                <w:rFonts w:hint="eastAsia" w:ascii="宋体" w:hAnsi="宋体" w:eastAsia="宋体" w:cs="宋体"/>
                <w:kern w:val="0"/>
                <w:sz w:val="24"/>
                <w:szCs w:val="24"/>
              </w:rPr>
            </w:pPr>
          </w:p>
        </w:tc>
      </w:tr>
      <w:tr w14:paraId="0A946B2B">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1FF71D9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63680B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53F4F76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77C3D4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855" w:type="dxa"/>
            <w:tcBorders>
              <w:top w:val="nil"/>
              <w:left w:val="nil"/>
              <w:bottom w:val="single" w:color="auto" w:sz="4" w:space="0"/>
              <w:right w:val="single" w:color="auto" w:sz="4" w:space="0"/>
            </w:tcBorders>
            <w:shd w:val="clear" w:color="auto" w:fill="auto"/>
            <w:noWrap/>
            <w:vAlign w:val="center"/>
          </w:tcPr>
          <w:p w14:paraId="2EC5BBA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vMerge w:val="continue"/>
            <w:tcBorders>
              <w:top w:val="nil"/>
              <w:left w:val="single" w:color="auto" w:sz="4" w:space="0"/>
              <w:bottom w:val="single" w:color="auto" w:sz="4" w:space="0"/>
              <w:right w:val="single" w:color="auto" w:sz="4" w:space="0"/>
            </w:tcBorders>
            <w:vAlign w:val="center"/>
          </w:tcPr>
          <w:p w14:paraId="72BC600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FBC405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3FCF6CA">
            <w:pPr>
              <w:widowControl/>
              <w:jc w:val="left"/>
              <w:rPr>
                <w:rFonts w:hint="eastAsia" w:ascii="宋体" w:hAnsi="宋体" w:eastAsia="宋体" w:cs="宋体"/>
                <w:kern w:val="0"/>
                <w:sz w:val="24"/>
                <w:szCs w:val="24"/>
              </w:rPr>
            </w:pPr>
          </w:p>
        </w:tc>
      </w:tr>
      <w:tr w14:paraId="21CD8FD2">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AE0048B">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7F1B43F9">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540BB4D9">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6025B961">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2245A232">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646C177A">
            <w:pPr>
              <w:widowControl/>
              <w:jc w:val="center"/>
              <w:rPr>
                <w:rFonts w:hint="eastAsia" w:asciiTheme="minorEastAsia" w:hAnsiTheme="minorEastAsia" w:cstheme="minorEastAsia"/>
                <w:kern w:val="0"/>
                <w:sz w:val="24"/>
                <w:szCs w:val="24"/>
              </w:rPr>
            </w:pPr>
          </w:p>
        </w:tc>
      </w:tr>
      <w:tr w14:paraId="76D803A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6131F5D">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6A715D8">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1160</w:t>
            </w:r>
          </w:p>
        </w:tc>
        <w:tc>
          <w:tcPr>
            <w:tcW w:w="851" w:type="dxa"/>
            <w:tcBorders>
              <w:top w:val="nil"/>
              <w:left w:val="nil"/>
              <w:bottom w:val="single" w:color="auto" w:sz="4" w:space="0"/>
              <w:right w:val="single" w:color="auto" w:sz="4" w:space="0"/>
            </w:tcBorders>
            <w:shd w:val="clear" w:color="auto" w:fill="auto"/>
            <w:vAlign w:val="center"/>
          </w:tcPr>
          <w:p w14:paraId="52FDB7E4">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6A84770C">
            <w:pPr>
              <w:widowControl/>
              <w:jc w:val="center"/>
              <w:rPr>
                <w:rFonts w:hint="eastAsia" w:asciiTheme="minorEastAsia" w:hAnsiTheme="minorEastAsia" w:cstheme="minorEastAsia"/>
                <w:kern w:val="0"/>
                <w:sz w:val="24"/>
                <w:szCs w:val="24"/>
              </w:rPr>
            </w:pPr>
          </w:p>
        </w:tc>
      </w:tr>
      <w:tr w14:paraId="07EB6C05">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81177B5">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312A4AC6">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3E83569C">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956</w:t>
            </w:r>
          </w:p>
        </w:tc>
        <w:tc>
          <w:tcPr>
            <w:tcW w:w="851" w:type="dxa"/>
            <w:tcBorders>
              <w:top w:val="nil"/>
              <w:left w:val="nil"/>
              <w:bottom w:val="single" w:color="auto" w:sz="4" w:space="0"/>
              <w:right w:val="single" w:color="auto" w:sz="4" w:space="0"/>
            </w:tcBorders>
            <w:shd w:val="clear" w:color="auto" w:fill="auto"/>
            <w:vAlign w:val="center"/>
          </w:tcPr>
          <w:p w14:paraId="4F9E7FDA">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0E9BBE97">
            <w:pPr>
              <w:widowControl/>
              <w:jc w:val="center"/>
              <w:rPr>
                <w:rFonts w:hint="eastAsia" w:asciiTheme="minorEastAsia" w:hAnsiTheme="minorEastAsia" w:cstheme="minorEastAsia"/>
                <w:kern w:val="0"/>
                <w:sz w:val="24"/>
                <w:szCs w:val="24"/>
              </w:rPr>
            </w:pPr>
          </w:p>
        </w:tc>
      </w:tr>
    </w:tbl>
    <w:p w14:paraId="6D9BA207">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06A3D8D0">
      <w:pPr>
        <w:rPr>
          <w:rFonts w:hint="eastAsia" w:asciiTheme="minorEastAsia" w:hAnsiTheme="minorEastAsia" w:cstheme="minorEastAsia"/>
          <w:kern w:val="0"/>
          <w:sz w:val="24"/>
          <w:szCs w:val="24"/>
        </w:rPr>
      </w:pPr>
    </w:p>
    <w:p w14:paraId="56C15730">
      <w:r>
        <w:rPr>
          <w:rFonts w:hint="eastAsia" w:ascii="宋体" w:hAnsi="宋体" w:eastAsia="宋体" w:cs="宋体"/>
          <w:kern w:val="0"/>
          <w:sz w:val="24"/>
          <w:szCs w:val="24"/>
        </w:rPr>
        <w:t>二级单位审核者签名：                     职能部门审核者签名：</w:t>
      </w:r>
    </w:p>
    <w:p w14:paraId="523AAC0C"/>
    <w:p w14:paraId="2FE71982"/>
    <w:p w14:paraId="4FCA5F3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6DDD671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21B3129A">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56C7C1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61C82888">
            <w:pPr>
              <w:jc w:val="center"/>
            </w:pPr>
            <w:r>
              <w:rPr>
                <w:rFonts w:hint="eastAsia"/>
                <w:b/>
                <w:bCs/>
              </w:rPr>
              <w:t>一、科研项目</w:t>
            </w:r>
          </w:p>
        </w:tc>
      </w:tr>
      <w:tr w14:paraId="04192E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48499D2E">
            <w:pPr>
              <w:jc w:val="center"/>
              <w:rPr>
                <w:rFonts w:eastAsia="宋体"/>
                <w:b/>
                <w:bCs/>
              </w:rPr>
            </w:pPr>
            <w:r>
              <w:rPr>
                <w:rFonts w:hint="eastAsia" w:eastAsia="宋体"/>
                <w:b/>
                <w:bCs/>
              </w:rPr>
              <w:t>类别</w:t>
            </w:r>
          </w:p>
        </w:tc>
        <w:tc>
          <w:tcPr>
            <w:tcW w:w="478" w:type="dxa"/>
            <w:tcBorders>
              <w:tl2br w:val="nil"/>
              <w:tr2bl w:val="nil"/>
            </w:tcBorders>
            <w:vAlign w:val="center"/>
          </w:tcPr>
          <w:p w14:paraId="4B1FC766">
            <w:pPr>
              <w:jc w:val="center"/>
              <w:rPr>
                <w:b/>
                <w:bCs/>
              </w:rPr>
            </w:pPr>
            <w:r>
              <w:rPr>
                <w:rFonts w:hint="eastAsia"/>
                <w:b/>
                <w:bCs/>
              </w:rPr>
              <w:t>序号</w:t>
            </w:r>
          </w:p>
        </w:tc>
        <w:tc>
          <w:tcPr>
            <w:tcW w:w="736" w:type="dxa"/>
            <w:tcBorders>
              <w:tl2br w:val="nil"/>
              <w:tr2bl w:val="nil"/>
            </w:tcBorders>
            <w:vAlign w:val="center"/>
          </w:tcPr>
          <w:p w14:paraId="1D317E28">
            <w:pPr>
              <w:jc w:val="center"/>
              <w:rPr>
                <w:b/>
                <w:bCs/>
              </w:rPr>
            </w:pPr>
            <w:r>
              <w:rPr>
                <w:rFonts w:hint="eastAsia"/>
                <w:b/>
                <w:bCs/>
              </w:rPr>
              <w:t>项目等级</w:t>
            </w:r>
          </w:p>
        </w:tc>
        <w:tc>
          <w:tcPr>
            <w:tcW w:w="2196" w:type="dxa"/>
            <w:tcBorders>
              <w:tl2br w:val="nil"/>
              <w:tr2bl w:val="nil"/>
            </w:tcBorders>
            <w:vAlign w:val="center"/>
          </w:tcPr>
          <w:p w14:paraId="0EC17FCE">
            <w:pPr>
              <w:jc w:val="center"/>
              <w:rPr>
                <w:b/>
                <w:bCs/>
              </w:rPr>
            </w:pPr>
            <w:r>
              <w:rPr>
                <w:rFonts w:hint="eastAsia"/>
                <w:b/>
                <w:bCs/>
              </w:rPr>
              <w:t>项目名称</w:t>
            </w:r>
          </w:p>
        </w:tc>
        <w:tc>
          <w:tcPr>
            <w:tcW w:w="1036" w:type="dxa"/>
            <w:tcBorders>
              <w:tl2br w:val="nil"/>
              <w:tr2bl w:val="nil"/>
            </w:tcBorders>
            <w:vAlign w:val="center"/>
          </w:tcPr>
          <w:p w14:paraId="3050A8F3">
            <w:pPr>
              <w:jc w:val="center"/>
              <w:rPr>
                <w:b/>
                <w:bCs/>
              </w:rPr>
            </w:pPr>
            <w:r>
              <w:rPr>
                <w:rFonts w:hint="eastAsia"/>
                <w:b/>
                <w:bCs/>
              </w:rPr>
              <w:t>批准号</w:t>
            </w:r>
          </w:p>
        </w:tc>
        <w:tc>
          <w:tcPr>
            <w:tcW w:w="932" w:type="dxa"/>
            <w:tcBorders>
              <w:tl2br w:val="nil"/>
              <w:tr2bl w:val="nil"/>
            </w:tcBorders>
            <w:vAlign w:val="center"/>
          </w:tcPr>
          <w:p w14:paraId="216E4513">
            <w:pPr>
              <w:jc w:val="center"/>
              <w:rPr>
                <w:b/>
                <w:bCs/>
              </w:rPr>
            </w:pPr>
            <w:r>
              <w:rPr>
                <w:rFonts w:hint="eastAsia"/>
                <w:b/>
                <w:bCs/>
              </w:rPr>
              <w:t>项目</w:t>
            </w:r>
          </w:p>
          <w:p w14:paraId="1E5CB8BB">
            <w:pPr>
              <w:jc w:val="center"/>
              <w:rPr>
                <w:b/>
                <w:bCs/>
              </w:rPr>
            </w:pPr>
            <w:r>
              <w:rPr>
                <w:rFonts w:hint="eastAsia"/>
                <w:b/>
                <w:bCs/>
              </w:rPr>
              <w:t>来源</w:t>
            </w:r>
          </w:p>
        </w:tc>
        <w:tc>
          <w:tcPr>
            <w:tcW w:w="850" w:type="dxa"/>
            <w:tcBorders>
              <w:tl2br w:val="nil"/>
              <w:tr2bl w:val="nil"/>
            </w:tcBorders>
            <w:vAlign w:val="center"/>
          </w:tcPr>
          <w:p w14:paraId="662794B4">
            <w:pPr>
              <w:jc w:val="center"/>
              <w:rPr>
                <w:b/>
                <w:bCs/>
              </w:rPr>
            </w:pPr>
            <w:r>
              <w:rPr>
                <w:rFonts w:hint="eastAsia"/>
                <w:b/>
                <w:bCs/>
              </w:rPr>
              <w:t>立项</w:t>
            </w:r>
          </w:p>
          <w:p w14:paraId="1780B521">
            <w:pPr>
              <w:jc w:val="center"/>
              <w:rPr>
                <w:rFonts w:eastAsia="宋体"/>
                <w:b/>
                <w:bCs/>
              </w:rPr>
            </w:pPr>
            <w:r>
              <w:rPr>
                <w:rFonts w:hint="eastAsia"/>
                <w:b/>
                <w:bCs/>
              </w:rPr>
              <w:t>年月</w:t>
            </w:r>
          </w:p>
        </w:tc>
        <w:tc>
          <w:tcPr>
            <w:tcW w:w="851" w:type="dxa"/>
            <w:tcBorders>
              <w:tl2br w:val="nil"/>
              <w:tr2bl w:val="nil"/>
            </w:tcBorders>
            <w:vAlign w:val="center"/>
          </w:tcPr>
          <w:p w14:paraId="3FB17081">
            <w:pPr>
              <w:jc w:val="center"/>
              <w:rPr>
                <w:rFonts w:eastAsia="宋体"/>
                <w:b/>
                <w:bCs/>
              </w:rPr>
            </w:pPr>
            <w:r>
              <w:rPr>
                <w:rFonts w:hint="eastAsia"/>
                <w:b/>
                <w:bCs/>
              </w:rPr>
              <w:t>立项经费（万元）</w:t>
            </w:r>
          </w:p>
        </w:tc>
        <w:tc>
          <w:tcPr>
            <w:tcW w:w="709" w:type="dxa"/>
            <w:tcBorders>
              <w:tl2br w:val="nil"/>
              <w:tr2bl w:val="nil"/>
            </w:tcBorders>
            <w:vAlign w:val="center"/>
          </w:tcPr>
          <w:p w14:paraId="1535E393">
            <w:pPr>
              <w:jc w:val="center"/>
              <w:rPr>
                <w:b/>
                <w:bCs/>
              </w:rPr>
            </w:pPr>
            <w:r>
              <w:rPr>
                <w:rFonts w:hint="eastAsia"/>
                <w:b/>
                <w:bCs/>
              </w:rPr>
              <w:t>是否</w:t>
            </w:r>
          </w:p>
          <w:p w14:paraId="4F6848A8">
            <w:pPr>
              <w:jc w:val="center"/>
              <w:rPr>
                <w:rFonts w:eastAsia="宋体"/>
                <w:b/>
                <w:bCs/>
              </w:rPr>
            </w:pPr>
            <w:r>
              <w:rPr>
                <w:rFonts w:hint="eastAsia"/>
                <w:b/>
                <w:bCs/>
              </w:rPr>
              <w:t>主持</w:t>
            </w:r>
          </w:p>
        </w:tc>
        <w:tc>
          <w:tcPr>
            <w:tcW w:w="708" w:type="dxa"/>
            <w:tcBorders>
              <w:tl2br w:val="nil"/>
              <w:tr2bl w:val="nil"/>
            </w:tcBorders>
            <w:vAlign w:val="center"/>
          </w:tcPr>
          <w:p w14:paraId="6EB82F18">
            <w:pPr>
              <w:widowControl/>
              <w:jc w:val="center"/>
              <w:rPr>
                <w:rFonts w:eastAsia="宋体"/>
                <w:b/>
                <w:bCs/>
              </w:rPr>
            </w:pPr>
            <w:r>
              <w:rPr>
                <w:rFonts w:hint="eastAsia" w:eastAsia="宋体"/>
                <w:b/>
                <w:bCs/>
              </w:rPr>
              <w:t>是否</w:t>
            </w:r>
          </w:p>
          <w:p w14:paraId="2AF3924C">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5D403AB6">
            <w:pPr>
              <w:widowControl/>
              <w:jc w:val="center"/>
              <w:rPr>
                <w:rFonts w:eastAsia="宋体"/>
                <w:b/>
                <w:bCs/>
              </w:rPr>
            </w:pPr>
            <w:r>
              <w:rPr>
                <w:rFonts w:hint="eastAsia" w:eastAsia="宋体"/>
                <w:b/>
                <w:bCs/>
              </w:rPr>
              <w:t>得分</w:t>
            </w:r>
          </w:p>
        </w:tc>
      </w:tr>
      <w:tr w14:paraId="35C52B5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55173BC1">
            <w:pPr>
              <w:jc w:val="center"/>
              <w:rPr>
                <w:b/>
                <w:bCs/>
              </w:rPr>
            </w:pPr>
            <w:r>
              <w:rPr>
                <w:rFonts w:hint="eastAsia"/>
                <w:b/>
                <w:bCs/>
              </w:rPr>
              <w:t>可计分</w:t>
            </w:r>
          </w:p>
        </w:tc>
        <w:tc>
          <w:tcPr>
            <w:tcW w:w="478" w:type="dxa"/>
            <w:tcBorders>
              <w:tl2br w:val="nil"/>
              <w:tr2bl w:val="nil"/>
            </w:tcBorders>
            <w:shd w:val="clear" w:color="auto" w:fill="auto"/>
            <w:vAlign w:val="center"/>
          </w:tcPr>
          <w:p w14:paraId="775C365F">
            <w:pPr>
              <w:jc w:val="center"/>
              <w:rPr>
                <w:rFonts w:hint="eastAsia" w:ascii="宋体" w:hAnsi="宋体" w:eastAsia="宋体" w:cs="宋体"/>
                <w:szCs w:val="21"/>
              </w:rPr>
            </w:pPr>
            <w:r>
              <w:rPr>
                <w:rFonts w:hint="eastAsia" w:ascii="宋体" w:hAnsi="宋体" w:eastAsia="宋体" w:cs="宋体"/>
                <w:szCs w:val="21"/>
              </w:rPr>
              <w:t>1</w:t>
            </w:r>
          </w:p>
        </w:tc>
        <w:tc>
          <w:tcPr>
            <w:tcW w:w="736" w:type="dxa"/>
            <w:tcBorders>
              <w:tl2br w:val="nil"/>
              <w:tr2bl w:val="nil"/>
            </w:tcBorders>
            <w:shd w:val="clear" w:color="auto" w:fill="auto"/>
            <w:vAlign w:val="center"/>
          </w:tcPr>
          <w:p w14:paraId="279EE3DB">
            <w:pPr>
              <w:jc w:val="center"/>
              <w:rPr>
                <w:rFonts w:hint="eastAsia" w:ascii="宋体" w:hAnsi="宋体" w:eastAsia="宋体" w:cs="宋体"/>
                <w:szCs w:val="21"/>
              </w:rPr>
            </w:pPr>
            <w:r>
              <w:rPr>
                <w:rFonts w:hint="eastAsia" w:ascii="宋体" w:hAnsi="宋体" w:eastAsia="宋体" w:cs="宋体"/>
                <w:szCs w:val="21"/>
              </w:rPr>
              <w:t>C3</w:t>
            </w:r>
          </w:p>
        </w:tc>
        <w:tc>
          <w:tcPr>
            <w:tcW w:w="2196" w:type="dxa"/>
            <w:tcBorders>
              <w:tl2br w:val="nil"/>
              <w:tr2bl w:val="nil"/>
            </w:tcBorders>
            <w:shd w:val="clear" w:color="auto" w:fill="auto"/>
            <w:vAlign w:val="center"/>
          </w:tcPr>
          <w:p w14:paraId="15982074">
            <w:pPr>
              <w:widowControl/>
              <w:jc w:val="center"/>
              <w:rPr>
                <w:rFonts w:hint="eastAsia" w:ascii="宋体" w:hAnsi="宋体" w:eastAsia="宋体" w:cs="宋体"/>
                <w:szCs w:val="21"/>
              </w:rPr>
            </w:pPr>
            <w:r>
              <w:rPr>
                <w:rFonts w:hint="eastAsia" w:ascii="宋体" w:hAnsi="宋体" w:eastAsia="宋体" w:cs="宋体"/>
                <w:color w:val="000000"/>
                <w:kern w:val="0"/>
                <w:szCs w:val="21"/>
                <w:lang w:bidi="ar"/>
              </w:rPr>
              <w:t>海陆蛙繁殖生态学研究</w:t>
            </w:r>
          </w:p>
        </w:tc>
        <w:tc>
          <w:tcPr>
            <w:tcW w:w="1036" w:type="dxa"/>
            <w:tcBorders>
              <w:tl2br w:val="nil"/>
              <w:tr2bl w:val="nil"/>
            </w:tcBorders>
            <w:shd w:val="clear" w:color="auto" w:fill="auto"/>
            <w:vAlign w:val="center"/>
          </w:tcPr>
          <w:p w14:paraId="0821B818">
            <w:pPr>
              <w:widowControl/>
              <w:jc w:val="center"/>
              <w:rPr>
                <w:rFonts w:hint="eastAsia" w:ascii="宋体" w:hAnsi="宋体" w:eastAsia="宋体" w:cs="宋体"/>
                <w:szCs w:val="21"/>
              </w:rPr>
            </w:pPr>
            <w:r>
              <w:rPr>
                <w:rFonts w:hint="eastAsia" w:ascii="宋体" w:hAnsi="宋体" w:eastAsia="宋体" w:cs="宋体"/>
                <w:color w:val="000000"/>
                <w:kern w:val="0"/>
                <w:szCs w:val="21"/>
                <w:lang w:bidi="ar"/>
              </w:rPr>
              <w:t>320QN255</w:t>
            </w:r>
          </w:p>
        </w:tc>
        <w:tc>
          <w:tcPr>
            <w:tcW w:w="932" w:type="dxa"/>
            <w:tcBorders>
              <w:tl2br w:val="nil"/>
              <w:tr2bl w:val="nil"/>
            </w:tcBorders>
            <w:shd w:val="clear" w:color="auto" w:fill="auto"/>
            <w:vAlign w:val="center"/>
          </w:tcPr>
          <w:p w14:paraId="10A01BCE">
            <w:pPr>
              <w:widowControl/>
              <w:jc w:val="center"/>
              <w:rPr>
                <w:rFonts w:hint="eastAsia" w:ascii="宋体" w:hAnsi="宋体" w:eastAsia="宋体" w:cs="宋体"/>
                <w:szCs w:val="21"/>
              </w:rPr>
            </w:pPr>
            <w:r>
              <w:rPr>
                <w:rFonts w:hint="eastAsia" w:ascii="宋体" w:hAnsi="宋体" w:eastAsia="宋体" w:cs="宋体"/>
                <w:color w:val="000000"/>
                <w:kern w:val="0"/>
                <w:szCs w:val="21"/>
                <w:lang w:bidi="ar"/>
              </w:rPr>
              <w:t>海南省科学技术厅</w:t>
            </w:r>
          </w:p>
        </w:tc>
        <w:tc>
          <w:tcPr>
            <w:tcW w:w="850" w:type="dxa"/>
            <w:tcBorders>
              <w:tl2br w:val="nil"/>
              <w:tr2bl w:val="nil"/>
            </w:tcBorders>
            <w:shd w:val="clear" w:color="auto" w:fill="auto"/>
            <w:vAlign w:val="center"/>
          </w:tcPr>
          <w:p w14:paraId="69577251">
            <w:pPr>
              <w:jc w:val="center"/>
              <w:rPr>
                <w:rFonts w:hint="eastAsia" w:ascii="宋体" w:hAnsi="宋体" w:eastAsia="宋体" w:cs="宋体"/>
                <w:szCs w:val="21"/>
              </w:rPr>
            </w:pPr>
            <w:r>
              <w:rPr>
                <w:rFonts w:hint="eastAsia" w:ascii="宋体" w:hAnsi="宋体" w:eastAsia="宋体" w:cs="宋体"/>
                <w:szCs w:val="21"/>
              </w:rPr>
              <w:t>2020年12月</w:t>
            </w:r>
          </w:p>
        </w:tc>
        <w:tc>
          <w:tcPr>
            <w:tcW w:w="851" w:type="dxa"/>
            <w:tcBorders>
              <w:tl2br w:val="nil"/>
              <w:tr2bl w:val="nil"/>
            </w:tcBorders>
            <w:shd w:val="clear" w:color="auto" w:fill="auto"/>
            <w:vAlign w:val="center"/>
          </w:tcPr>
          <w:p w14:paraId="5AC98E60">
            <w:pPr>
              <w:jc w:val="center"/>
              <w:rPr>
                <w:rFonts w:hint="eastAsia" w:ascii="宋体" w:hAnsi="宋体" w:eastAsia="宋体" w:cs="宋体"/>
                <w:szCs w:val="21"/>
              </w:rPr>
            </w:pPr>
            <w:r>
              <w:rPr>
                <w:rFonts w:hint="eastAsia" w:ascii="宋体" w:hAnsi="宋体" w:eastAsia="宋体" w:cs="宋体"/>
                <w:szCs w:val="21"/>
              </w:rPr>
              <w:t>5</w:t>
            </w:r>
          </w:p>
        </w:tc>
        <w:tc>
          <w:tcPr>
            <w:tcW w:w="709" w:type="dxa"/>
            <w:tcBorders>
              <w:tl2br w:val="nil"/>
              <w:tr2bl w:val="nil"/>
            </w:tcBorders>
            <w:shd w:val="clear" w:color="auto" w:fill="auto"/>
            <w:vAlign w:val="center"/>
          </w:tcPr>
          <w:p w14:paraId="0167E9DF">
            <w:pPr>
              <w:jc w:val="center"/>
              <w:rPr>
                <w:rFonts w:hint="eastAsia" w:ascii="宋体" w:hAnsi="宋体" w:eastAsia="宋体" w:cs="宋体"/>
                <w:szCs w:val="21"/>
              </w:rPr>
            </w:pPr>
            <w:r>
              <w:rPr>
                <w:rFonts w:hint="eastAsia" w:ascii="宋体" w:hAnsi="宋体" w:eastAsia="宋体" w:cs="宋体"/>
                <w:szCs w:val="21"/>
              </w:rPr>
              <w:t>是</w:t>
            </w:r>
          </w:p>
        </w:tc>
        <w:tc>
          <w:tcPr>
            <w:tcW w:w="708" w:type="dxa"/>
            <w:tcBorders>
              <w:tl2br w:val="nil"/>
              <w:tr2bl w:val="nil"/>
            </w:tcBorders>
            <w:shd w:val="clear" w:color="auto" w:fill="auto"/>
            <w:vAlign w:val="center"/>
          </w:tcPr>
          <w:p w14:paraId="0A83C032">
            <w:pPr>
              <w:jc w:val="center"/>
              <w:rPr>
                <w:rFonts w:hint="eastAsia" w:ascii="宋体" w:hAnsi="宋体" w:eastAsia="宋体" w:cs="宋体"/>
                <w:szCs w:val="21"/>
              </w:rPr>
            </w:pPr>
            <w:r>
              <w:rPr>
                <w:rFonts w:hint="eastAsia" w:ascii="宋体" w:hAnsi="宋体" w:eastAsia="宋体" w:cs="宋体"/>
                <w:szCs w:val="21"/>
              </w:rPr>
              <w:t>是</w:t>
            </w:r>
          </w:p>
        </w:tc>
        <w:tc>
          <w:tcPr>
            <w:tcW w:w="709" w:type="dxa"/>
            <w:tcBorders>
              <w:tl2br w:val="nil"/>
              <w:tr2bl w:val="nil"/>
            </w:tcBorders>
            <w:shd w:val="clear" w:color="auto" w:fill="auto"/>
            <w:vAlign w:val="center"/>
          </w:tcPr>
          <w:p w14:paraId="7B70E9C5">
            <w:pPr>
              <w:jc w:val="center"/>
              <w:rPr>
                <w:rFonts w:hint="eastAsia" w:ascii="宋体" w:hAnsi="宋体" w:eastAsia="宋体" w:cs="宋体"/>
                <w:szCs w:val="21"/>
              </w:rPr>
            </w:pPr>
            <w:r>
              <w:rPr>
                <w:rFonts w:hint="eastAsia" w:ascii="宋体" w:hAnsi="宋体" w:eastAsia="宋体" w:cs="宋体"/>
                <w:szCs w:val="21"/>
              </w:rPr>
              <w:t>100</w:t>
            </w:r>
          </w:p>
        </w:tc>
      </w:tr>
      <w:tr w14:paraId="71BEDF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681C2861">
            <w:pPr>
              <w:jc w:val="center"/>
              <w:rPr>
                <w:b/>
                <w:bCs/>
              </w:rPr>
            </w:pPr>
          </w:p>
        </w:tc>
        <w:tc>
          <w:tcPr>
            <w:tcW w:w="478" w:type="dxa"/>
            <w:tcBorders>
              <w:tl2br w:val="nil"/>
              <w:tr2bl w:val="nil"/>
            </w:tcBorders>
            <w:shd w:val="clear" w:color="auto" w:fill="auto"/>
            <w:vAlign w:val="center"/>
          </w:tcPr>
          <w:p w14:paraId="1B45FC8A">
            <w:pPr>
              <w:jc w:val="center"/>
              <w:rPr>
                <w:rFonts w:hint="eastAsia" w:ascii="宋体" w:hAnsi="宋体" w:eastAsia="宋体" w:cs="宋体"/>
                <w:szCs w:val="21"/>
              </w:rPr>
            </w:pPr>
            <w:r>
              <w:rPr>
                <w:rFonts w:hint="eastAsia" w:ascii="宋体" w:hAnsi="宋体" w:eastAsia="宋体" w:cs="宋体"/>
                <w:szCs w:val="21"/>
              </w:rPr>
              <w:t>2</w:t>
            </w:r>
          </w:p>
        </w:tc>
        <w:tc>
          <w:tcPr>
            <w:tcW w:w="736" w:type="dxa"/>
            <w:tcBorders>
              <w:tl2br w:val="nil"/>
              <w:tr2bl w:val="nil"/>
            </w:tcBorders>
            <w:shd w:val="clear" w:color="auto" w:fill="auto"/>
            <w:vAlign w:val="center"/>
          </w:tcPr>
          <w:p w14:paraId="66F5F1CD">
            <w:pPr>
              <w:jc w:val="center"/>
              <w:rPr>
                <w:rFonts w:hint="eastAsia" w:ascii="宋体" w:hAnsi="宋体" w:eastAsia="宋体" w:cs="宋体"/>
                <w:szCs w:val="21"/>
              </w:rPr>
            </w:pPr>
            <w:r>
              <w:rPr>
                <w:rFonts w:hint="eastAsia" w:ascii="宋体" w:hAnsi="宋体" w:eastAsia="宋体" w:cs="宋体"/>
                <w:szCs w:val="21"/>
              </w:rPr>
              <w:t>C3</w:t>
            </w:r>
          </w:p>
        </w:tc>
        <w:tc>
          <w:tcPr>
            <w:tcW w:w="2196" w:type="dxa"/>
            <w:tcBorders>
              <w:tl2br w:val="nil"/>
              <w:tr2bl w:val="nil"/>
            </w:tcBorders>
            <w:shd w:val="clear" w:color="auto" w:fill="auto"/>
            <w:vAlign w:val="center"/>
          </w:tcPr>
          <w:p w14:paraId="044A441B">
            <w:pPr>
              <w:widowControl/>
              <w:jc w:val="center"/>
              <w:rPr>
                <w:rFonts w:hint="eastAsia" w:ascii="宋体" w:hAnsi="宋体" w:eastAsia="宋体" w:cs="宋体"/>
                <w:szCs w:val="21"/>
              </w:rPr>
            </w:pPr>
            <w:r>
              <w:rPr>
                <w:rFonts w:hint="eastAsia" w:ascii="宋体" w:hAnsi="宋体" w:eastAsia="宋体" w:cs="宋体"/>
                <w:color w:val="000000"/>
                <w:kern w:val="0"/>
                <w:szCs w:val="21"/>
                <w:lang w:bidi="ar"/>
              </w:rPr>
              <w:t>基于单细胞转录组测序研究绿海龟外周血细胞组成和分类</w:t>
            </w:r>
          </w:p>
          <w:p w14:paraId="3023723D">
            <w:pPr>
              <w:jc w:val="center"/>
              <w:rPr>
                <w:rFonts w:hint="eastAsia" w:ascii="宋体" w:hAnsi="宋体" w:eastAsia="宋体" w:cs="宋体"/>
                <w:szCs w:val="21"/>
              </w:rPr>
            </w:pPr>
          </w:p>
        </w:tc>
        <w:tc>
          <w:tcPr>
            <w:tcW w:w="1036" w:type="dxa"/>
            <w:tcBorders>
              <w:tl2br w:val="nil"/>
              <w:tr2bl w:val="nil"/>
            </w:tcBorders>
            <w:shd w:val="clear" w:color="auto" w:fill="auto"/>
            <w:vAlign w:val="center"/>
          </w:tcPr>
          <w:p w14:paraId="5AE24B00">
            <w:pPr>
              <w:widowControl/>
              <w:jc w:val="center"/>
              <w:rPr>
                <w:rFonts w:hint="eastAsia" w:ascii="宋体" w:hAnsi="宋体" w:eastAsia="宋体" w:cs="宋体"/>
                <w:szCs w:val="21"/>
              </w:rPr>
            </w:pPr>
            <w:r>
              <w:rPr>
                <w:rFonts w:hint="eastAsia" w:ascii="宋体" w:hAnsi="宋体" w:eastAsia="宋体" w:cs="宋体"/>
                <w:color w:val="000000"/>
                <w:kern w:val="0"/>
                <w:szCs w:val="21"/>
                <w:lang w:bidi="ar"/>
              </w:rPr>
              <w:t>322RC658</w:t>
            </w:r>
          </w:p>
          <w:p w14:paraId="36642BB9">
            <w:pPr>
              <w:jc w:val="center"/>
              <w:rPr>
                <w:rFonts w:hint="eastAsia" w:ascii="宋体" w:hAnsi="宋体" w:eastAsia="宋体" w:cs="宋体"/>
                <w:szCs w:val="21"/>
              </w:rPr>
            </w:pPr>
          </w:p>
        </w:tc>
        <w:tc>
          <w:tcPr>
            <w:tcW w:w="932" w:type="dxa"/>
            <w:tcBorders>
              <w:tl2br w:val="nil"/>
              <w:tr2bl w:val="nil"/>
            </w:tcBorders>
            <w:shd w:val="clear" w:color="auto" w:fill="auto"/>
            <w:vAlign w:val="center"/>
          </w:tcPr>
          <w:p w14:paraId="3BEE2130">
            <w:pPr>
              <w:jc w:val="center"/>
              <w:rPr>
                <w:rFonts w:hint="eastAsia" w:ascii="宋体" w:hAnsi="宋体" w:eastAsia="宋体" w:cs="宋体"/>
                <w:szCs w:val="21"/>
              </w:rPr>
            </w:pPr>
            <w:r>
              <w:rPr>
                <w:rFonts w:hint="eastAsia" w:ascii="宋体" w:hAnsi="宋体" w:eastAsia="宋体" w:cs="宋体"/>
                <w:color w:val="000000"/>
                <w:kern w:val="0"/>
                <w:szCs w:val="21"/>
                <w:lang w:bidi="ar"/>
              </w:rPr>
              <w:t>海南省科学技术厅</w:t>
            </w:r>
          </w:p>
        </w:tc>
        <w:tc>
          <w:tcPr>
            <w:tcW w:w="850" w:type="dxa"/>
            <w:tcBorders>
              <w:tl2br w:val="nil"/>
              <w:tr2bl w:val="nil"/>
            </w:tcBorders>
            <w:shd w:val="clear" w:color="auto" w:fill="auto"/>
            <w:vAlign w:val="center"/>
          </w:tcPr>
          <w:p w14:paraId="397C0521">
            <w:pPr>
              <w:jc w:val="center"/>
              <w:rPr>
                <w:rFonts w:hint="eastAsia" w:ascii="宋体" w:hAnsi="宋体" w:eastAsia="宋体" w:cs="宋体"/>
                <w:szCs w:val="21"/>
              </w:rPr>
            </w:pPr>
            <w:r>
              <w:rPr>
                <w:rFonts w:hint="eastAsia" w:ascii="宋体" w:hAnsi="宋体" w:eastAsia="宋体" w:cs="宋体"/>
                <w:szCs w:val="21"/>
              </w:rPr>
              <w:t>2022年1月</w:t>
            </w:r>
          </w:p>
        </w:tc>
        <w:tc>
          <w:tcPr>
            <w:tcW w:w="851" w:type="dxa"/>
            <w:tcBorders>
              <w:tl2br w:val="nil"/>
              <w:tr2bl w:val="nil"/>
            </w:tcBorders>
            <w:shd w:val="clear" w:color="auto" w:fill="auto"/>
            <w:vAlign w:val="center"/>
          </w:tcPr>
          <w:p w14:paraId="65DDA2E5">
            <w:pPr>
              <w:jc w:val="center"/>
              <w:rPr>
                <w:rFonts w:hint="eastAsia" w:ascii="宋体" w:hAnsi="宋体" w:eastAsia="宋体" w:cs="宋体"/>
                <w:szCs w:val="21"/>
              </w:rPr>
            </w:pPr>
            <w:r>
              <w:rPr>
                <w:rFonts w:hint="eastAsia" w:ascii="宋体" w:hAnsi="宋体" w:eastAsia="宋体" w:cs="宋体"/>
                <w:szCs w:val="21"/>
              </w:rPr>
              <w:t>10</w:t>
            </w:r>
          </w:p>
        </w:tc>
        <w:tc>
          <w:tcPr>
            <w:tcW w:w="709" w:type="dxa"/>
            <w:tcBorders>
              <w:tl2br w:val="nil"/>
              <w:tr2bl w:val="nil"/>
            </w:tcBorders>
            <w:shd w:val="clear" w:color="auto" w:fill="auto"/>
            <w:vAlign w:val="center"/>
          </w:tcPr>
          <w:p w14:paraId="02BF1837">
            <w:pPr>
              <w:jc w:val="center"/>
              <w:rPr>
                <w:rFonts w:hint="eastAsia" w:ascii="宋体" w:hAnsi="宋体" w:eastAsia="宋体" w:cs="宋体"/>
                <w:szCs w:val="21"/>
              </w:rPr>
            </w:pPr>
            <w:r>
              <w:rPr>
                <w:rFonts w:hint="eastAsia" w:ascii="宋体" w:hAnsi="宋体" w:eastAsia="宋体" w:cs="宋体"/>
                <w:szCs w:val="21"/>
              </w:rPr>
              <w:t>是</w:t>
            </w:r>
          </w:p>
        </w:tc>
        <w:tc>
          <w:tcPr>
            <w:tcW w:w="708" w:type="dxa"/>
            <w:tcBorders>
              <w:tl2br w:val="nil"/>
              <w:tr2bl w:val="nil"/>
            </w:tcBorders>
            <w:shd w:val="clear" w:color="auto" w:fill="auto"/>
            <w:vAlign w:val="center"/>
          </w:tcPr>
          <w:p w14:paraId="7810B478">
            <w:pPr>
              <w:jc w:val="center"/>
              <w:rPr>
                <w:rFonts w:hint="eastAsia" w:ascii="宋体" w:hAnsi="宋体" w:eastAsia="宋体" w:cs="宋体"/>
                <w:szCs w:val="21"/>
              </w:rPr>
            </w:pPr>
            <w:r>
              <w:rPr>
                <w:rFonts w:hint="eastAsia" w:ascii="宋体" w:hAnsi="宋体" w:eastAsia="宋体" w:cs="宋体"/>
                <w:szCs w:val="21"/>
              </w:rPr>
              <w:t>否</w:t>
            </w:r>
          </w:p>
        </w:tc>
        <w:tc>
          <w:tcPr>
            <w:tcW w:w="709" w:type="dxa"/>
            <w:tcBorders>
              <w:tl2br w:val="nil"/>
              <w:tr2bl w:val="nil"/>
            </w:tcBorders>
            <w:shd w:val="clear" w:color="auto" w:fill="auto"/>
            <w:vAlign w:val="center"/>
          </w:tcPr>
          <w:p w14:paraId="33E84C2B">
            <w:pPr>
              <w:jc w:val="center"/>
              <w:rPr>
                <w:rFonts w:hint="eastAsia" w:ascii="宋体" w:hAnsi="宋体" w:eastAsia="宋体" w:cs="宋体"/>
                <w:szCs w:val="21"/>
              </w:rPr>
            </w:pPr>
            <w:r>
              <w:rPr>
                <w:rFonts w:hint="eastAsia" w:ascii="宋体" w:hAnsi="宋体" w:eastAsia="宋体" w:cs="宋体"/>
                <w:szCs w:val="21"/>
              </w:rPr>
              <w:t>100</w:t>
            </w:r>
          </w:p>
        </w:tc>
      </w:tr>
      <w:tr w14:paraId="616A61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429778FD">
            <w:pPr>
              <w:jc w:val="center"/>
              <w:rPr>
                <w:b/>
                <w:bCs/>
              </w:rPr>
            </w:pPr>
          </w:p>
        </w:tc>
        <w:tc>
          <w:tcPr>
            <w:tcW w:w="478" w:type="dxa"/>
            <w:tcBorders>
              <w:bottom w:val="single" w:color="000000" w:sz="12" w:space="0"/>
              <w:tl2br w:val="nil"/>
              <w:tr2bl w:val="nil"/>
            </w:tcBorders>
            <w:vAlign w:val="center"/>
          </w:tcPr>
          <w:p w14:paraId="4809620B"/>
        </w:tc>
        <w:tc>
          <w:tcPr>
            <w:tcW w:w="736" w:type="dxa"/>
            <w:tcBorders>
              <w:bottom w:val="single" w:color="000000" w:sz="12" w:space="0"/>
              <w:tl2br w:val="nil"/>
              <w:tr2bl w:val="nil"/>
            </w:tcBorders>
            <w:vAlign w:val="center"/>
          </w:tcPr>
          <w:p w14:paraId="2B031B8F"/>
        </w:tc>
        <w:tc>
          <w:tcPr>
            <w:tcW w:w="2196" w:type="dxa"/>
            <w:tcBorders>
              <w:bottom w:val="single" w:color="000000" w:sz="12" w:space="0"/>
              <w:tl2br w:val="nil"/>
              <w:tr2bl w:val="nil"/>
            </w:tcBorders>
            <w:vAlign w:val="center"/>
          </w:tcPr>
          <w:p w14:paraId="31451571"/>
        </w:tc>
        <w:tc>
          <w:tcPr>
            <w:tcW w:w="1036" w:type="dxa"/>
            <w:tcBorders>
              <w:bottom w:val="single" w:color="000000" w:sz="12" w:space="0"/>
              <w:tl2br w:val="nil"/>
              <w:tr2bl w:val="nil"/>
            </w:tcBorders>
            <w:vAlign w:val="center"/>
          </w:tcPr>
          <w:p w14:paraId="42545762"/>
        </w:tc>
        <w:tc>
          <w:tcPr>
            <w:tcW w:w="932" w:type="dxa"/>
            <w:tcBorders>
              <w:bottom w:val="single" w:color="000000" w:sz="12" w:space="0"/>
              <w:tl2br w:val="nil"/>
              <w:tr2bl w:val="nil"/>
            </w:tcBorders>
            <w:vAlign w:val="center"/>
          </w:tcPr>
          <w:p w14:paraId="38A92172"/>
        </w:tc>
        <w:tc>
          <w:tcPr>
            <w:tcW w:w="850" w:type="dxa"/>
            <w:tcBorders>
              <w:bottom w:val="single" w:color="000000" w:sz="12" w:space="0"/>
              <w:tl2br w:val="nil"/>
              <w:tr2bl w:val="nil"/>
            </w:tcBorders>
            <w:vAlign w:val="center"/>
          </w:tcPr>
          <w:p w14:paraId="4B74D9E5"/>
        </w:tc>
        <w:tc>
          <w:tcPr>
            <w:tcW w:w="851" w:type="dxa"/>
            <w:tcBorders>
              <w:bottom w:val="single" w:color="000000" w:sz="12" w:space="0"/>
              <w:tl2br w:val="nil"/>
              <w:tr2bl w:val="nil"/>
            </w:tcBorders>
            <w:vAlign w:val="center"/>
          </w:tcPr>
          <w:p w14:paraId="5CD80AF8"/>
        </w:tc>
        <w:tc>
          <w:tcPr>
            <w:tcW w:w="709" w:type="dxa"/>
            <w:tcBorders>
              <w:bottom w:val="single" w:color="000000" w:sz="12" w:space="0"/>
              <w:tl2br w:val="nil"/>
              <w:tr2bl w:val="nil"/>
            </w:tcBorders>
            <w:vAlign w:val="center"/>
          </w:tcPr>
          <w:p w14:paraId="6729B1B2"/>
        </w:tc>
        <w:tc>
          <w:tcPr>
            <w:tcW w:w="708" w:type="dxa"/>
            <w:tcBorders>
              <w:bottom w:val="single" w:color="000000" w:sz="12" w:space="0"/>
              <w:tl2br w:val="nil"/>
              <w:tr2bl w:val="nil"/>
            </w:tcBorders>
            <w:vAlign w:val="center"/>
          </w:tcPr>
          <w:p w14:paraId="4592DF31"/>
        </w:tc>
        <w:tc>
          <w:tcPr>
            <w:tcW w:w="709" w:type="dxa"/>
            <w:tcBorders>
              <w:bottom w:val="single" w:color="000000" w:sz="12" w:space="0"/>
              <w:tl2br w:val="nil"/>
              <w:tr2bl w:val="nil"/>
            </w:tcBorders>
            <w:vAlign w:val="center"/>
          </w:tcPr>
          <w:p w14:paraId="2E89395D"/>
        </w:tc>
      </w:tr>
      <w:tr w14:paraId="1CBC3F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491C04C0">
            <w:pPr>
              <w:jc w:val="center"/>
              <w:rPr>
                <w:b/>
                <w:bCs/>
              </w:rPr>
            </w:pPr>
            <w:r>
              <w:rPr>
                <w:rFonts w:hint="eastAsia"/>
                <w:b/>
                <w:bCs/>
              </w:rPr>
              <w:t>不可计分</w:t>
            </w:r>
          </w:p>
        </w:tc>
        <w:tc>
          <w:tcPr>
            <w:tcW w:w="478" w:type="dxa"/>
            <w:tcBorders>
              <w:top w:val="single" w:color="000000" w:sz="12" w:space="0"/>
            </w:tcBorders>
            <w:vAlign w:val="center"/>
          </w:tcPr>
          <w:p w14:paraId="52EF1F94"/>
        </w:tc>
        <w:tc>
          <w:tcPr>
            <w:tcW w:w="736" w:type="dxa"/>
            <w:tcBorders>
              <w:top w:val="single" w:color="000000" w:sz="12" w:space="0"/>
            </w:tcBorders>
            <w:vAlign w:val="center"/>
          </w:tcPr>
          <w:p w14:paraId="3A9B44D6"/>
        </w:tc>
        <w:tc>
          <w:tcPr>
            <w:tcW w:w="2196" w:type="dxa"/>
            <w:tcBorders>
              <w:top w:val="single" w:color="000000" w:sz="12" w:space="0"/>
            </w:tcBorders>
            <w:vAlign w:val="center"/>
          </w:tcPr>
          <w:p w14:paraId="71AC97F0"/>
        </w:tc>
        <w:tc>
          <w:tcPr>
            <w:tcW w:w="1036" w:type="dxa"/>
            <w:tcBorders>
              <w:top w:val="single" w:color="000000" w:sz="12" w:space="0"/>
            </w:tcBorders>
            <w:vAlign w:val="center"/>
          </w:tcPr>
          <w:p w14:paraId="054DB5FF"/>
        </w:tc>
        <w:tc>
          <w:tcPr>
            <w:tcW w:w="932" w:type="dxa"/>
            <w:tcBorders>
              <w:top w:val="single" w:color="000000" w:sz="12" w:space="0"/>
            </w:tcBorders>
            <w:vAlign w:val="center"/>
          </w:tcPr>
          <w:p w14:paraId="114BA905"/>
        </w:tc>
        <w:tc>
          <w:tcPr>
            <w:tcW w:w="850" w:type="dxa"/>
            <w:tcBorders>
              <w:top w:val="single" w:color="000000" w:sz="12" w:space="0"/>
            </w:tcBorders>
            <w:vAlign w:val="center"/>
          </w:tcPr>
          <w:p w14:paraId="1E9FCCD5"/>
        </w:tc>
        <w:tc>
          <w:tcPr>
            <w:tcW w:w="851" w:type="dxa"/>
            <w:tcBorders>
              <w:top w:val="single" w:color="000000" w:sz="12" w:space="0"/>
            </w:tcBorders>
            <w:vAlign w:val="center"/>
          </w:tcPr>
          <w:p w14:paraId="7381BAB4"/>
        </w:tc>
        <w:tc>
          <w:tcPr>
            <w:tcW w:w="709" w:type="dxa"/>
            <w:tcBorders>
              <w:top w:val="single" w:color="000000" w:sz="12" w:space="0"/>
            </w:tcBorders>
            <w:vAlign w:val="center"/>
          </w:tcPr>
          <w:p w14:paraId="52E4757D"/>
        </w:tc>
        <w:tc>
          <w:tcPr>
            <w:tcW w:w="708" w:type="dxa"/>
            <w:tcBorders>
              <w:top w:val="single" w:color="000000" w:sz="12" w:space="0"/>
            </w:tcBorders>
            <w:vAlign w:val="center"/>
          </w:tcPr>
          <w:p w14:paraId="217C1E0B"/>
        </w:tc>
        <w:tc>
          <w:tcPr>
            <w:tcW w:w="709" w:type="dxa"/>
            <w:tcBorders>
              <w:top w:val="single" w:color="000000" w:sz="12" w:space="0"/>
            </w:tcBorders>
            <w:vAlign w:val="center"/>
          </w:tcPr>
          <w:p w14:paraId="31995979">
            <w:pPr>
              <w:snapToGrid w:val="0"/>
            </w:pPr>
          </w:p>
          <w:p w14:paraId="630A49C0"/>
        </w:tc>
      </w:tr>
      <w:tr w14:paraId="0DF1D33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7CEDB752"/>
        </w:tc>
        <w:tc>
          <w:tcPr>
            <w:tcW w:w="478" w:type="dxa"/>
            <w:tcBorders>
              <w:tl2br w:val="nil"/>
              <w:tr2bl w:val="nil"/>
            </w:tcBorders>
            <w:vAlign w:val="center"/>
          </w:tcPr>
          <w:p w14:paraId="469EBC86"/>
        </w:tc>
        <w:tc>
          <w:tcPr>
            <w:tcW w:w="736" w:type="dxa"/>
            <w:tcBorders>
              <w:tl2br w:val="nil"/>
              <w:tr2bl w:val="nil"/>
            </w:tcBorders>
            <w:vAlign w:val="center"/>
          </w:tcPr>
          <w:p w14:paraId="52B344B5"/>
        </w:tc>
        <w:tc>
          <w:tcPr>
            <w:tcW w:w="2196" w:type="dxa"/>
            <w:tcBorders>
              <w:tl2br w:val="nil"/>
              <w:tr2bl w:val="nil"/>
            </w:tcBorders>
            <w:vAlign w:val="center"/>
          </w:tcPr>
          <w:p w14:paraId="425FC066"/>
        </w:tc>
        <w:tc>
          <w:tcPr>
            <w:tcW w:w="1036" w:type="dxa"/>
            <w:tcBorders>
              <w:tl2br w:val="nil"/>
              <w:tr2bl w:val="nil"/>
            </w:tcBorders>
            <w:vAlign w:val="center"/>
          </w:tcPr>
          <w:p w14:paraId="6E64F16D"/>
        </w:tc>
        <w:tc>
          <w:tcPr>
            <w:tcW w:w="932" w:type="dxa"/>
            <w:tcBorders>
              <w:tl2br w:val="nil"/>
              <w:tr2bl w:val="nil"/>
            </w:tcBorders>
            <w:vAlign w:val="center"/>
          </w:tcPr>
          <w:p w14:paraId="318EE3C6"/>
        </w:tc>
        <w:tc>
          <w:tcPr>
            <w:tcW w:w="850" w:type="dxa"/>
            <w:tcBorders>
              <w:tl2br w:val="nil"/>
              <w:tr2bl w:val="nil"/>
            </w:tcBorders>
            <w:vAlign w:val="center"/>
          </w:tcPr>
          <w:p w14:paraId="51C50276"/>
        </w:tc>
        <w:tc>
          <w:tcPr>
            <w:tcW w:w="851" w:type="dxa"/>
            <w:tcBorders>
              <w:tl2br w:val="nil"/>
              <w:tr2bl w:val="nil"/>
            </w:tcBorders>
            <w:vAlign w:val="center"/>
          </w:tcPr>
          <w:p w14:paraId="0DFC596A"/>
        </w:tc>
        <w:tc>
          <w:tcPr>
            <w:tcW w:w="709" w:type="dxa"/>
            <w:tcBorders>
              <w:tl2br w:val="nil"/>
              <w:tr2bl w:val="nil"/>
            </w:tcBorders>
            <w:vAlign w:val="center"/>
          </w:tcPr>
          <w:p w14:paraId="24FEE43E"/>
        </w:tc>
        <w:tc>
          <w:tcPr>
            <w:tcW w:w="708" w:type="dxa"/>
            <w:tcBorders>
              <w:tl2br w:val="nil"/>
              <w:tr2bl w:val="nil"/>
            </w:tcBorders>
            <w:vAlign w:val="center"/>
          </w:tcPr>
          <w:p w14:paraId="6186E2DB"/>
        </w:tc>
        <w:tc>
          <w:tcPr>
            <w:tcW w:w="709" w:type="dxa"/>
            <w:tcBorders>
              <w:tl2br w:val="nil"/>
              <w:tr2bl w:val="nil"/>
            </w:tcBorders>
            <w:vAlign w:val="center"/>
          </w:tcPr>
          <w:p w14:paraId="0EB9DE94">
            <w:pPr>
              <w:snapToGrid w:val="0"/>
            </w:pPr>
          </w:p>
          <w:p w14:paraId="0B9C8047"/>
        </w:tc>
      </w:tr>
      <w:tr w14:paraId="614FC2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11410ABA"/>
        </w:tc>
        <w:tc>
          <w:tcPr>
            <w:tcW w:w="478" w:type="dxa"/>
            <w:tcBorders>
              <w:tl2br w:val="nil"/>
              <w:tr2bl w:val="nil"/>
            </w:tcBorders>
            <w:vAlign w:val="center"/>
          </w:tcPr>
          <w:p w14:paraId="07452CF5"/>
        </w:tc>
        <w:tc>
          <w:tcPr>
            <w:tcW w:w="736" w:type="dxa"/>
            <w:tcBorders>
              <w:tl2br w:val="nil"/>
              <w:tr2bl w:val="nil"/>
            </w:tcBorders>
            <w:vAlign w:val="center"/>
          </w:tcPr>
          <w:p w14:paraId="03DA6D01"/>
        </w:tc>
        <w:tc>
          <w:tcPr>
            <w:tcW w:w="2196" w:type="dxa"/>
            <w:tcBorders>
              <w:tl2br w:val="nil"/>
              <w:tr2bl w:val="nil"/>
            </w:tcBorders>
            <w:vAlign w:val="center"/>
          </w:tcPr>
          <w:p w14:paraId="6D94631A"/>
        </w:tc>
        <w:tc>
          <w:tcPr>
            <w:tcW w:w="1036" w:type="dxa"/>
            <w:tcBorders>
              <w:tl2br w:val="nil"/>
              <w:tr2bl w:val="nil"/>
            </w:tcBorders>
            <w:vAlign w:val="center"/>
          </w:tcPr>
          <w:p w14:paraId="70AACEEF"/>
        </w:tc>
        <w:tc>
          <w:tcPr>
            <w:tcW w:w="932" w:type="dxa"/>
            <w:tcBorders>
              <w:tl2br w:val="nil"/>
              <w:tr2bl w:val="nil"/>
            </w:tcBorders>
            <w:vAlign w:val="center"/>
          </w:tcPr>
          <w:p w14:paraId="63D195A4"/>
        </w:tc>
        <w:tc>
          <w:tcPr>
            <w:tcW w:w="850" w:type="dxa"/>
            <w:tcBorders>
              <w:tl2br w:val="nil"/>
              <w:tr2bl w:val="nil"/>
            </w:tcBorders>
            <w:vAlign w:val="center"/>
          </w:tcPr>
          <w:p w14:paraId="7A66A74A"/>
        </w:tc>
        <w:tc>
          <w:tcPr>
            <w:tcW w:w="851" w:type="dxa"/>
            <w:tcBorders>
              <w:tl2br w:val="nil"/>
              <w:tr2bl w:val="nil"/>
            </w:tcBorders>
            <w:vAlign w:val="center"/>
          </w:tcPr>
          <w:p w14:paraId="4F2CC59B"/>
        </w:tc>
        <w:tc>
          <w:tcPr>
            <w:tcW w:w="709" w:type="dxa"/>
            <w:tcBorders>
              <w:tl2br w:val="nil"/>
              <w:tr2bl w:val="nil"/>
            </w:tcBorders>
            <w:vAlign w:val="center"/>
          </w:tcPr>
          <w:p w14:paraId="03A5B1BD"/>
        </w:tc>
        <w:tc>
          <w:tcPr>
            <w:tcW w:w="708" w:type="dxa"/>
            <w:tcBorders>
              <w:tl2br w:val="nil"/>
              <w:tr2bl w:val="nil"/>
            </w:tcBorders>
            <w:vAlign w:val="center"/>
          </w:tcPr>
          <w:p w14:paraId="06A05EC1"/>
        </w:tc>
        <w:tc>
          <w:tcPr>
            <w:tcW w:w="709" w:type="dxa"/>
            <w:tcBorders>
              <w:tl2br w:val="nil"/>
              <w:tr2bl w:val="nil"/>
            </w:tcBorders>
            <w:vAlign w:val="center"/>
          </w:tcPr>
          <w:p w14:paraId="515FC357">
            <w:pPr>
              <w:snapToGrid w:val="0"/>
            </w:pPr>
          </w:p>
          <w:p w14:paraId="61D5C768"/>
        </w:tc>
      </w:tr>
    </w:tbl>
    <w:p w14:paraId="4BEDA977">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2FC6EE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778B22E7">
            <w:pPr>
              <w:spacing w:line="240" w:lineRule="exact"/>
              <w:jc w:val="center"/>
              <w:rPr>
                <w:b/>
                <w:bCs/>
              </w:rPr>
            </w:pPr>
            <w:r>
              <w:rPr>
                <w:rFonts w:hint="eastAsia"/>
                <w:b/>
                <w:bCs/>
              </w:rPr>
              <w:t>二、发表学术论文</w:t>
            </w:r>
          </w:p>
        </w:tc>
      </w:tr>
      <w:tr w14:paraId="390625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7DBC7F5B">
            <w:pPr>
              <w:jc w:val="center"/>
              <w:rPr>
                <w:rFonts w:eastAsia="宋体"/>
                <w:b/>
                <w:bCs/>
              </w:rPr>
            </w:pPr>
            <w:r>
              <w:rPr>
                <w:rFonts w:hint="eastAsia" w:eastAsia="宋体"/>
                <w:b/>
                <w:bCs/>
              </w:rPr>
              <w:t>类别</w:t>
            </w:r>
          </w:p>
        </w:tc>
        <w:tc>
          <w:tcPr>
            <w:tcW w:w="450" w:type="dxa"/>
            <w:tcBorders>
              <w:tl2br w:val="nil"/>
              <w:tr2bl w:val="nil"/>
            </w:tcBorders>
            <w:vAlign w:val="center"/>
          </w:tcPr>
          <w:p w14:paraId="436EB819">
            <w:pPr>
              <w:jc w:val="center"/>
              <w:rPr>
                <w:rFonts w:eastAsia="宋体"/>
                <w:b/>
                <w:bCs/>
              </w:rPr>
            </w:pPr>
            <w:r>
              <w:rPr>
                <w:rFonts w:hint="eastAsia"/>
                <w:b/>
                <w:bCs/>
              </w:rPr>
              <w:t>序号</w:t>
            </w:r>
          </w:p>
        </w:tc>
        <w:tc>
          <w:tcPr>
            <w:tcW w:w="750" w:type="dxa"/>
            <w:tcBorders>
              <w:tl2br w:val="nil"/>
              <w:tr2bl w:val="nil"/>
            </w:tcBorders>
            <w:vAlign w:val="center"/>
          </w:tcPr>
          <w:p w14:paraId="0999829C">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613440E2">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2CAA105E">
            <w:pPr>
              <w:widowControl/>
              <w:jc w:val="center"/>
              <w:rPr>
                <w:rFonts w:hint="eastAsia" w:ascii="宋体" w:hAnsi="宋体" w:cs="Arial"/>
                <w:b/>
                <w:bCs/>
                <w:kern w:val="0"/>
                <w:szCs w:val="21"/>
              </w:rPr>
            </w:pPr>
            <w:r>
              <w:rPr>
                <w:rFonts w:hint="eastAsia" w:ascii="宋体" w:hAnsi="宋体" w:cs="Arial"/>
                <w:b/>
                <w:bCs/>
                <w:kern w:val="0"/>
                <w:szCs w:val="21"/>
              </w:rPr>
              <w:t>刊物名称，</w:t>
            </w:r>
          </w:p>
          <w:p w14:paraId="1342C011">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02CEFE75">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5A047D68">
            <w:pPr>
              <w:widowControl/>
              <w:jc w:val="center"/>
              <w:rPr>
                <w:b/>
                <w:bCs/>
              </w:rPr>
            </w:pPr>
            <w:r>
              <w:rPr>
                <w:rFonts w:hint="eastAsia"/>
                <w:b/>
                <w:bCs/>
              </w:rPr>
              <w:t>转载</w:t>
            </w:r>
          </w:p>
          <w:p w14:paraId="794BF3BE">
            <w:pPr>
              <w:widowControl/>
              <w:jc w:val="center"/>
              <w:rPr>
                <w:rFonts w:eastAsia="宋体"/>
                <w:b/>
                <w:bCs/>
              </w:rPr>
            </w:pPr>
            <w:r>
              <w:rPr>
                <w:rFonts w:hint="eastAsia"/>
                <w:b/>
                <w:bCs/>
              </w:rPr>
              <w:t>情况</w:t>
            </w:r>
          </w:p>
        </w:tc>
        <w:tc>
          <w:tcPr>
            <w:tcW w:w="1210" w:type="dxa"/>
            <w:tcBorders>
              <w:tl2br w:val="nil"/>
              <w:tr2bl w:val="nil"/>
            </w:tcBorders>
            <w:vAlign w:val="center"/>
          </w:tcPr>
          <w:p w14:paraId="71D2C59E">
            <w:pPr>
              <w:widowControl/>
              <w:jc w:val="center"/>
              <w:rPr>
                <w:rFonts w:hint="eastAsia" w:ascii="宋体" w:hAnsi="宋体" w:cs="Arial"/>
                <w:b/>
                <w:bCs/>
                <w:kern w:val="0"/>
                <w:szCs w:val="21"/>
              </w:rPr>
            </w:pPr>
            <w:r>
              <w:rPr>
                <w:rFonts w:hint="eastAsia" w:ascii="宋体" w:hAnsi="宋体" w:cs="Arial"/>
                <w:b/>
                <w:bCs/>
                <w:kern w:val="0"/>
                <w:szCs w:val="21"/>
              </w:rPr>
              <w:t>检索证明</w:t>
            </w:r>
          </w:p>
          <w:p w14:paraId="3DF43982">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5D4EF47C">
            <w:pPr>
              <w:widowControl/>
              <w:jc w:val="center"/>
              <w:rPr>
                <w:rFonts w:eastAsia="宋体"/>
                <w:b/>
                <w:bCs/>
              </w:rPr>
            </w:pPr>
            <w:r>
              <w:rPr>
                <w:rFonts w:hint="eastAsia" w:eastAsia="宋体"/>
                <w:b/>
                <w:bCs/>
              </w:rPr>
              <w:t>得分</w:t>
            </w:r>
          </w:p>
        </w:tc>
      </w:tr>
      <w:tr w14:paraId="2E32CE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3BC9E0B6">
            <w:pPr>
              <w:jc w:val="center"/>
            </w:pPr>
            <w:r>
              <w:rPr>
                <w:rFonts w:hint="eastAsia"/>
                <w:b/>
                <w:bCs/>
              </w:rPr>
              <w:t>可计分</w:t>
            </w:r>
          </w:p>
        </w:tc>
        <w:tc>
          <w:tcPr>
            <w:tcW w:w="450" w:type="dxa"/>
            <w:tcBorders>
              <w:tl2br w:val="nil"/>
              <w:tr2bl w:val="nil"/>
            </w:tcBorders>
          </w:tcPr>
          <w:p w14:paraId="4ABE7B89">
            <w:pPr>
              <w:jc w:val="center"/>
            </w:pPr>
            <w:r>
              <w:rPr>
                <w:rFonts w:hint="eastAsia"/>
              </w:rPr>
              <w:t>1</w:t>
            </w:r>
          </w:p>
        </w:tc>
        <w:tc>
          <w:tcPr>
            <w:tcW w:w="750" w:type="dxa"/>
            <w:tcBorders>
              <w:tl2br w:val="nil"/>
              <w:tr2bl w:val="nil"/>
            </w:tcBorders>
          </w:tcPr>
          <w:p w14:paraId="0896134F">
            <w:pPr>
              <w:widowControl/>
              <w:jc w:val="center"/>
            </w:pPr>
            <w:r>
              <w:rPr>
                <w:rFonts w:hint="eastAsia"/>
              </w:rPr>
              <w:t>C</w:t>
            </w:r>
          </w:p>
        </w:tc>
        <w:tc>
          <w:tcPr>
            <w:tcW w:w="2190" w:type="dxa"/>
            <w:tcBorders>
              <w:tl2br w:val="nil"/>
              <w:tr2bl w:val="nil"/>
            </w:tcBorders>
          </w:tcPr>
          <w:p w14:paraId="6F521215">
            <w:pPr>
              <w:widowControl/>
              <w:jc w:val="center"/>
            </w:pPr>
            <w:r>
              <w:t xml:space="preserve">Comparison of the Single-Cell Immune Landscape of </w:t>
            </w:r>
          </w:p>
          <w:p w14:paraId="006F7DB1">
            <w:pPr>
              <w:widowControl/>
              <w:jc w:val="center"/>
            </w:pPr>
            <w:r>
              <w:t>Testudines from Different Habitats</w:t>
            </w:r>
          </w:p>
        </w:tc>
        <w:tc>
          <w:tcPr>
            <w:tcW w:w="2044" w:type="dxa"/>
            <w:tcBorders>
              <w:tl2br w:val="nil"/>
              <w:tr2bl w:val="nil"/>
            </w:tcBorders>
          </w:tcPr>
          <w:p w14:paraId="5035A76C">
            <w:pPr>
              <w:widowControl/>
              <w:jc w:val="center"/>
            </w:pPr>
            <w:r>
              <w:t>Cells</w:t>
            </w:r>
            <w:r>
              <w:rPr>
                <w:rFonts w:hint="eastAsia"/>
              </w:rPr>
              <w:t>,</w:t>
            </w:r>
            <w:r>
              <w:t xml:space="preserve"> 2022</w:t>
            </w:r>
            <w:r>
              <w:rPr>
                <w:rFonts w:hint="eastAsia"/>
              </w:rPr>
              <w:t>,</w:t>
            </w:r>
            <w:r>
              <w:t xml:space="preserve"> 11(24):</w:t>
            </w:r>
            <w:r>
              <w:rPr>
                <w:rFonts w:hint="eastAsia"/>
              </w:rPr>
              <w:t xml:space="preserve"> </w:t>
            </w:r>
            <w:r>
              <w:t>4023.</w:t>
            </w:r>
          </w:p>
        </w:tc>
        <w:tc>
          <w:tcPr>
            <w:tcW w:w="796" w:type="dxa"/>
            <w:tcBorders>
              <w:tl2br w:val="nil"/>
              <w:tr2bl w:val="nil"/>
            </w:tcBorders>
          </w:tcPr>
          <w:p w14:paraId="3564B5F3">
            <w:pPr>
              <w:widowControl/>
              <w:jc w:val="center"/>
            </w:pPr>
          </w:p>
        </w:tc>
        <w:tc>
          <w:tcPr>
            <w:tcW w:w="923" w:type="dxa"/>
            <w:tcBorders>
              <w:tl2br w:val="nil"/>
              <w:tr2bl w:val="nil"/>
            </w:tcBorders>
          </w:tcPr>
          <w:p w14:paraId="73A4F6CD">
            <w:pPr>
              <w:widowControl/>
              <w:jc w:val="center"/>
            </w:pPr>
            <w:r>
              <w:rPr>
                <w:rFonts w:hint="eastAsia"/>
              </w:rPr>
              <w:t>3</w:t>
            </w:r>
          </w:p>
        </w:tc>
        <w:tc>
          <w:tcPr>
            <w:tcW w:w="1210" w:type="dxa"/>
            <w:tcBorders>
              <w:tl2br w:val="nil"/>
              <w:tr2bl w:val="nil"/>
            </w:tcBorders>
          </w:tcPr>
          <w:p w14:paraId="1A9D1A46">
            <w:pPr>
              <w:widowControl/>
              <w:jc w:val="center"/>
            </w:pPr>
            <w:r>
              <w:rPr>
                <w:rFonts w:hint="eastAsia"/>
              </w:rPr>
              <w:t>有</w:t>
            </w:r>
          </w:p>
        </w:tc>
        <w:tc>
          <w:tcPr>
            <w:tcW w:w="831" w:type="dxa"/>
            <w:tcBorders>
              <w:tl2br w:val="nil"/>
              <w:tr2bl w:val="nil"/>
            </w:tcBorders>
          </w:tcPr>
          <w:p w14:paraId="1805B664">
            <w:pPr>
              <w:widowControl/>
              <w:jc w:val="center"/>
            </w:pPr>
            <w:r>
              <w:rPr>
                <w:rFonts w:hint="eastAsia"/>
              </w:rPr>
              <w:t>300</w:t>
            </w:r>
          </w:p>
        </w:tc>
      </w:tr>
      <w:tr w14:paraId="0F8BAD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6E22489A">
            <w:pPr>
              <w:jc w:val="center"/>
            </w:pPr>
          </w:p>
        </w:tc>
        <w:tc>
          <w:tcPr>
            <w:tcW w:w="450" w:type="dxa"/>
            <w:tcBorders>
              <w:tl2br w:val="nil"/>
              <w:tr2bl w:val="nil"/>
            </w:tcBorders>
          </w:tcPr>
          <w:p w14:paraId="34481EDA">
            <w:pPr>
              <w:jc w:val="center"/>
            </w:pPr>
            <w:r>
              <w:rPr>
                <w:rFonts w:hint="eastAsia"/>
              </w:rPr>
              <w:t>2</w:t>
            </w:r>
          </w:p>
        </w:tc>
        <w:tc>
          <w:tcPr>
            <w:tcW w:w="750" w:type="dxa"/>
            <w:tcBorders>
              <w:tl2br w:val="nil"/>
              <w:tr2bl w:val="nil"/>
            </w:tcBorders>
          </w:tcPr>
          <w:p w14:paraId="4DD4620B">
            <w:pPr>
              <w:widowControl/>
              <w:jc w:val="center"/>
            </w:pPr>
            <w:r>
              <w:rPr>
                <w:rFonts w:hint="eastAsia"/>
              </w:rPr>
              <w:t>B</w:t>
            </w:r>
          </w:p>
        </w:tc>
        <w:tc>
          <w:tcPr>
            <w:tcW w:w="2190" w:type="dxa"/>
            <w:tcBorders>
              <w:tl2br w:val="nil"/>
              <w:tr2bl w:val="nil"/>
            </w:tcBorders>
          </w:tcPr>
          <w:p w14:paraId="67C21975">
            <w:pPr>
              <w:widowControl/>
              <w:jc w:val="center"/>
            </w:pPr>
            <w:r>
              <w:rPr>
                <w:rFonts w:hint="eastAsia"/>
              </w:rPr>
              <w:t>Single‐cell transcriptomic landscape of peripheral blood cells provides insights into adaptation of red‐eared sliders (Trachemys scripta elegans)</w:t>
            </w:r>
          </w:p>
        </w:tc>
        <w:tc>
          <w:tcPr>
            <w:tcW w:w="2044" w:type="dxa"/>
            <w:tcBorders>
              <w:tl2br w:val="nil"/>
              <w:tr2bl w:val="nil"/>
            </w:tcBorders>
          </w:tcPr>
          <w:p w14:paraId="1C579910">
            <w:pPr>
              <w:widowControl/>
              <w:jc w:val="center"/>
            </w:pPr>
            <w:r>
              <w:t>Integrative Zoology</w:t>
            </w:r>
            <w:r>
              <w:rPr>
                <w:rFonts w:hint="eastAsia"/>
              </w:rPr>
              <w:t>,</w:t>
            </w:r>
            <w:r>
              <w:t xml:space="preserve"> 2024</w:t>
            </w:r>
            <w:r>
              <w:rPr>
                <w:rFonts w:hint="eastAsia"/>
              </w:rPr>
              <w:t>,</w:t>
            </w:r>
            <w:r>
              <w:t xml:space="preserve"> 19(3):</w:t>
            </w:r>
            <w:r>
              <w:rPr>
                <w:rFonts w:hint="eastAsia"/>
              </w:rPr>
              <w:t xml:space="preserve"> </w:t>
            </w:r>
            <w:r>
              <w:t>468-</w:t>
            </w:r>
            <w:r>
              <w:rPr>
                <w:rFonts w:hint="eastAsia"/>
              </w:rPr>
              <w:t>4</w:t>
            </w:r>
            <w:r>
              <w:t>79</w:t>
            </w:r>
          </w:p>
        </w:tc>
        <w:tc>
          <w:tcPr>
            <w:tcW w:w="796" w:type="dxa"/>
            <w:tcBorders>
              <w:tl2br w:val="nil"/>
              <w:tr2bl w:val="nil"/>
            </w:tcBorders>
          </w:tcPr>
          <w:p w14:paraId="6797C271">
            <w:pPr>
              <w:widowControl/>
              <w:jc w:val="center"/>
            </w:pPr>
          </w:p>
        </w:tc>
        <w:tc>
          <w:tcPr>
            <w:tcW w:w="923" w:type="dxa"/>
            <w:tcBorders>
              <w:tl2br w:val="nil"/>
              <w:tr2bl w:val="nil"/>
            </w:tcBorders>
          </w:tcPr>
          <w:p w14:paraId="440B5BC4">
            <w:pPr>
              <w:widowControl/>
              <w:jc w:val="center"/>
            </w:pPr>
            <w:r>
              <w:rPr>
                <w:rFonts w:hint="eastAsia"/>
              </w:rPr>
              <w:t>1</w:t>
            </w:r>
          </w:p>
        </w:tc>
        <w:tc>
          <w:tcPr>
            <w:tcW w:w="1210" w:type="dxa"/>
            <w:tcBorders>
              <w:tl2br w:val="nil"/>
              <w:tr2bl w:val="nil"/>
            </w:tcBorders>
          </w:tcPr>
          <w:p w14:paraId="02CC4B91">
            <w:pPr>
              <w:widowControl/>
            </w:pPr>
            <w:r>
              <w:rPr>
                <w:rFonts w:hint="eastAsia"/>
              </w:rPr>
              <w:t>有</w:t>
            </w:r>
          </w:p>
        </w:tc>
        <w:tc>
          <w:tcPr>
            <w:tcW w:w="831" w:type="dxa"/>
            <w:tcBorders>
              <w:tl2br w:val="nil"/>
              <w:tr2bl w:val="nil"/>
            </w:tcBorders>
          </w:tcPr>
          <w:p w14:paraId="727BB996">
            <w:pPr>
              <w:widowControl/>
              <w:jc w:val="center"/>
            </w:pPr>
            <w:r>
              <w:rPr>
                <w:rFonts w:hint="eastAsia"/>
              </w:rPr>
              <w:t>600</w:t>
            </w:r>
          </w:p>
        </w:tc>
      </w:tr>
      <w:tr w14:paraId="5FBDE5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7C870C6B">
            <w:pPr>
              <w:jc w:val="center"/>
            </w:pPr>
          </w:p>
        </w:tc>
        <w:tc>
          <w:tcPr>
            <w:tcW w:w="450" w:type="dxa"/>
            <w:tcBorders>
              <w:bottom w:val="single" w:color="000000" w:sz="12" w:space="0"/>
              <w:tl2br w:val="nil"/>
              <w:tr2bl w:val="nil"/>
            </w:tcBorders>
          </w:tcPr>
          <w:p w14:paraId="63F46F30">
            <w:pPr>
              <w:jc w:val="center"/>
            </w:pPr>
          </w:p>
        </w:tc>
        <w:tc>
          <w:tcPr>
            <w:tcW w:w="750" w:type="dxa"/>
            <w:tcBorders>
              <w:bottom w:val="single" w:color="000000" w:sz="12" w:space="0"/>
              <w:tl2br w:val="nil"/>
              <w:tr2bl w:val="nil"/>
            </w:tcBorders>
          </w:tcPr>
          <w:p w14:paraId="335A6A44">
            <w:pPr>
              <w:widowControl/>
              <w:jc w:val="center"/>
            </w:pPr>
          </w:p>
        </w:tc>
        <w:tc>
          <w:tcPr>
            <w:tcW w:w="2190" w:type="dxa"/>
            <w:tcBorders>
              <w:bottom w:val="single" w:color="000000" w:sz="12" w:space="0"/>
              <w:tl2br w:val="nil"/>
              <w:tr2bl w:val="nil"/>
            </w:tcBorders>
          </w:tcPr>
          <w:p w14:paraId="2EAB86C6">
            <w:pPr>
              <w:widowControl/>
              <w:jc w:val="center"/>
            </w:pPr>
          </w:p>
        </w:tc>
        <w:tc>
          <w:tcPr>
            <w:tcW w:w="2044" w:type="dxa"/>
            <w:tcBorders>
              <w:bottom w:val="single" w:color="000000" w:sz="12" w:space="0"/>
              <w:tl2br w:val="nil"/>
              <w:tr2bl w:val="nil"/>
            </w:tcBorders>
          </w:tcPr>
          <w:p w14:paraId="055E2C21">
            <w:pPr>
              <w:widowControl/>
              <w:jc w:val="center"/>
            </w:pPr>
          </w:p>
        </w:tc>
        <w:tc>
          <w:tcPr>
            <w:tcW w:w="796" w:type="dxa"/>
            <w:tcBorders>
              <w:bottom w:val="single" w:color="000000" w:sz="12" w:space="0"/>
              <w:tl2br w:val="nil"/>
              <w:tr2bl w:val="nil"/>
            </w:tcBorders>
          </w:tcPr>
          <w:p w14:paraId="08CFAB6F">
            <w:pPr>
              <w:widowControl/>
              <w:jc w:val="center"/>
            </w:pPr>
          </w:p>
        </w:tc>
        <w:tc>
          <w:tcPr>
            <w:tcW w:w="923" w:type="dxa"/>
            <w:tcBorders>
              <w:bottom w:val="single" w:color="000000" w:sz="12" w:space="0"/>
              <w:tl2br w:val="nil"/>
              <w:tr2bl w:val="nil"/>
            </w:tcBorders>
          </w:tcPr>
          <w:p w14:paraId="21F072B4">
            <w:pPr>
              <w:widowControl/>
              <w:jc w:val="center"/>
            </w:pPr>
          </w:p>
        </w:tc>
        <w:tc>
          <w:tcPr>
            <w:tcW w:w="1210" w:type="dxa"/>
            <w:tcBorders>
              <w:bottom w:val="single" w:color="000000" w:sz="12" w:space="0"/>
              <w:tl2br w:val="nil"/>
              <w:tr2bl w:val="nil"/>
            </w:tcBorders>
          </w:tcPr>
          <w:p w14:paraId="206D31C5">
            <w:pPr>
              <w:widowControl/>
              <w:jc w:val="center"/>
            </w:pPr>
          </w:p>
        </w:tc>
        <w:tc>
          <w:tcPr>
            <w:tcW w:w="831" w:type="dxa"/>
            <w:tcBorders>
              <w:bottom w:val="single" w:color="000000" w:sz="12" w:space="0"/>
              <w:tl2br w:val="nil"/>
              <w:tr2bl w:val="nil"/>
            </w:tcBorders>
          </w:tcPr>
          <w:p w14:paraId="181B05E5">
            <w:pPr>
              <w:widowControl/>
              <w:jc w:val="center"/>
            </w:pPr>
          </w:p>
        </w:tc>
      </w:tr>
      <w:tr w14:paraId="2EF851C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132A96BB">
            <w:pPr>
              <w:jc w:val="center"/>
            </w:pPr>
            <w:r>
              <w:rPr>
                <w:rFonts w:hint="eastAsia"/>
                <w:b/>
                <w:bCs/>
              </w:rPr>
              <w:t>不可计分</w:t>
            </w:r>
          </w:p>
        </w:tc>
        <w:tc>
          <w:tcPr>
            <w:tcW w:w="450" w:type="dxa"/>
            <w:tcBorders>
              <w:top w:val="single" w:color="000000" w:sz="12" w:space="0"/>
            </w:tcBorders>
          </w:tcPr>
          <w:p w14:paraId="63E55168">
            <w:pPr>
              <w:jc w:val="center"/>
            </w:pPr>
          </w:p>
        </w:tc>
        <w:tc>
          <w:tcPr>
            <w:tcW w:w="750" w:type="dxa"/>
            <w:tcBorders>
              <w:top w:val="single" w:color="000000" w:sz="12" w:space="0"/>
            </w:tcBorders>
          </w:tcPr>
          <w:p w14:paraId="6F70FBF0">
            <w:pPr>
              <w:widowControl/>
              <w:jc w:val="center"/>
            </w:pPr>
          </w:p>
        </w:tc>
        <w:tc>
          <w:tcPr>
            <w:tcW w:w="2190" w:type="dxa"/>
            <w:tcBorders>
              <w:top w:val="single" w:color="000000" w:sz="12" w:space="0"/>
            </w:tcBorders>
          </w:tcPr>
          <w:p w14:paraId="5C7E1B60">
            <w:pPr>
              <w:widowControl/>
              <w:jc w:val="center"/>
            </w:pPr>
          </w:p>
        </w:tc>
        <w:tc>
          <w:tcPr>
            <w:tcW w:w="2044" w:type="dxa"/>
            <w:tcBorders>
              <w:top w:val="single" w:color="000000" w:sz="12" w:space="0"/>
            </w:tcBorders>
          </w:tcPr>
          <w:p w14:paraId="6CED0F02">
            <w:pPr>
              <w:widowControl/>
              <w:jc w:val="center"/>
            </w:pPr>
          </w:p>
        </w:tc>
        <w:tc>
          <w:tcPr>
            <w:tcW w:w="796" w:type="dxa"/>
            <w:tcBorders>
              <w:top w:val="single" w:color="000000" w:sz="12" w:space="0"/>
            </w:tcBorders>
          </w:tcPr>
          <w:p w14:paraId="5D65B776">
            <w:pPr>
              <w:widowControl/>
              <w:jc w:val="center"/>
            </w:pPr>
          </w:p>
        </w:tc>
        <w:tc>
          <w:tcPr>
            <w:tcW w:w="923" w:type="dxa"/>
            <w:tcBorders>
              <w:top w:val="single" w:color="000000" w:sz="12" w:space="0"/>
            </w:tcBorders>
          </w:tcPr>
          <w:p w14:paraId="223C0DE6">
            <w:pPr>
              <w:widowControl/>
              <w:jc w:val="center"/>
            </w:pPr>
          </w:p>
        </w:tc>
        <w:tc>
          <w:tcPr>
            <w:tcW w:w="1210" w:type="dxa"/>
            <w:tcBorders>
              <w:top w:val="single" w:color="000000" w:sz="12" w:space="0"/>
            </w:tcBorders>
          </w:tcPr>
          <w:p w14:paraId="74EDF6D6">
            <w:pPr>
              <w:widowControl/>
              <w:jc w:val="center"/>
            </w:pPr>
          </w:p>
        </w:tc>
        <w:tc>
          <w:tcPr>
            <w:tcW w:w="831" w:type="dxa"/>
            <w:tcBorders>
              <w:top w:val="single" w:color="000000" w:sz="12" w:space="0"/>
            </w:tcBorders>
          </w:tcPr>
          <w:p w14:paraId="6823581D">
            <w:pPr>
              <w:widowControl/>
              <w:jc w:val="center"/>
            </w:pPr>
          </w:p>
        </w:tc>
      </w:tr>
      <w:tr w14:paraId="0768C5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07667286">
            <w:pPr>
              <w:jc w:val="center"/>
            </w:pPr>
          </w:p>
        </w:tc>
        <w:tc>
          <w:tcPr>
            <w:tcW w:w="450" w:type="dxa"/>
            <w:tcBorders>
              <w:tl2br w:val="nil"/>
              <w:tr2bl w:val="nil"/>
            </w:tcBorders>
          </w:tcPr>
          <w:p w14:paraId="004444BE">
            <w:pPr>
              <w:jc w:val="center"/>
            </w:pPr>
          </w:p>
        </w:tc>
        <w:tc>
          <w:tcPr>
            <w:tcW w:w="750" w:type="dxa"/>
            <w:tcBorders>
              <w:tl2br w:val="nil"/>
              <w:tr2bl w:val="nil"/>
            </w:tcBorders>
          </w:tcPr>
          <w:p w14:paraId="560DDA21">
            <w:pPr>
              <w:widowControl/>
              <w:jc w:val="center"/>
            </w:pPr>
          </w:p>
        </w:tc>
        <w:tc>
          <w:tcPr>
            <w:tcW w:w="2190" w:type="dxa"/>
            <w:tcBorders>
              <w:tl2br w:val="nil"/>
              <w:tr2bl w:val="nil"/>
            </w:tcBorders>
          </w:tcPr>
          <w:p w14:paraId="6C760B2A">
            <w:pPr>
              <w:widowControl/>
              <w:jc w:val="center"/>
            </w:pPr>
          </w:p>
        </w:tc>
        <w:tc>
          <w:tcPr>
            <w:tcW w:w="2044" w:type="dxa"/>
            <w:tcBorders>
              <w:tl2br w:val="nil"/>
              <w:tr2bl w:val="nil"/>
            </w:tcBorders>
          </w:tcPr>
          <w:p w14:paraId="0797370F">
            <w:pPr>
              <w:widowControl/>
              <w:jc w:val="center"/>
            </w:pPr>
          </w:p>
        </w:tc>
        <w:tc>
          <w:tcPr>
            <w:tcW w:w="796" w:type="dxa"/>
            <w:tcBorders>
              <w:tl2br w:val="nil"/>
              <w:tr2bl w:val="nil"/>
            </w:tcBorders>
          </w:tcPr>
          <w:p w14:paraId="4F27E409">
            <w:pPr>
              <w:widowControl/>
              <w:jc w:val="center"/>
            </w:pPr>
          </w:p>
        </w:tc>
        <w:tc>
          <w:tcPr>
            <w:tcW w:w="923" w:type="dxa"/>
            <w:tcBorders>
              <w:tl2br w:val="nil"/>
              <w:tr2bl w:val="nil"/>
            </w:tcBorders>
          </w:tcPr>
          <w:p w14:paraId="4863FFD7">
            <w:pPr>
              <w:widowControl/>
              <w:jc w:val="center"/>
            </w:pPr>
          </w:p>
        </w:tc>
        <w:tc>
          <w:tcPr>
            <w:tcW w:w="1210" w:type="dxa"/>
            <w:tcBorders>
              <w:tl2br w:val="nil"/>
              <w:tr2bl w:val="nil"/>
            </w:tcBorders>
          </w:tcPr>
          <w:p w14:paraId="3F5ABB64">
            <w:pPr>
              <w:widowControl/>
              <w:jc w:val="center"/>
            </w:pPr>
          </w:p>
        </w:tc>
        <w:tc>
          <w:tcPr>
            <w:tcW w:w="831" w:type="dxa"/>
            <w:tcBorders>
              <w:tl2br w:val="nil"/>
              <w:tr2bl w:val="nil"/>
            </w:tcBorders>
          </w:tcPr>
          <w:p w14:paraId="16D3AE77">
            <w:pPr>
              <w:widowControl/>
              <w:snapToGrid w:val="0"/>
              <w:jc w:val="center"/>
            </w:pPr>
          </w:p>
          <w:p w14:paraId="51D8DB7A">
            <w:pPr>
              <w:widowControl/>
              <w:jc w:val="center"/>
            </w:pPr>
          </w:p>
        </w:tc>
      </w:tr>
      <w:tr w14:paraId="5A9B46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5977C000">
            <w:pPr>
              <w:jc w:val="center"/>
            </w:pPr>
          </w:p>
        </w:tc>
        <w:tc>
          <w:tcPr>
            <w:tcW w:w="450" w:type="dxa"/>
            <w:tcBorders>
              <w:tl2br w:val="nil"/>
              <w:tr2bl w:val="nil"/>
            </w:tcBorders>
          </w:tcPr>
          <w:p w14:paraId="620DAAFF">
            <w:pPr>
              <w:jc w:val="center"/>
            </w:pPr>
          </w:p>
        </w:tc>
        <w:tc>
          <w:tcPr>
            <w:tcW w:w="750" w:type="dxa"/>
            <w:tcBorders>
              <w:tl2br w:val="nil"/>
              <w:tr2bl w:val="nil"/>
            </w:tcBorders>
          </w:tcPr>
          <w:p w14:paraId="4165E129">
            <w:pPr>
              <w:widowControl/>
              <w:jc w:val="center"/>
            </w:pPr>
          </w:p>
        </w:tc>
        <w:tc>
          <w:tcPr>
            <w:tcW w:w="2190" w:type="dxa"/>
            <w:tcBorders>
              <w:tl2br w:val="nil"/>
              <w:tr2bl w:val="nil"/>
            </w:tcBorders>
          </w:tcPr>
          <w:p w14:paraId="7C7BCAA4">
            <w:pPr>
              <w:widowControl/>
              <w:jc w:val="center"/>
            </w:pPr>
          </w:p>
        </w:tc>
        <w:tc>
          <w:tcPr>
            <w:tcW w:w="2044" w:type="dxa"/>
            <w:tcBorders>
              <w:tl2br w:val="nil"/>
              <w:tr2bl w:val="nil"/>
            </w:tcBorders>
          </w:tcPr>
          <w:p w14:paraId="3419F33C">
            <w:pPr>
              <w:widowControl/>
              <w:jc w:val="center"/>
            </w:pPr>
          </w:p>
        </w:tc>
        <w:tc>
          <w:tcPr>
            <w:tcW w:w="796" w:type="dxa"/>
            <w:tcBorders>
              <w:tl2br w:val="nil"/>
              <w:tr2bl w:val="nil"/>
            </w:tcBorders>
          </w:tcPr>
          <w:p w14:paraId="62950FCC">
            <w:pPr>
              <w:widowControl/>
              <w:jc w:val="center"/>
            </w:pPr>
          </w:p>
        </w:tc>
        <w:tc>
          <w:tcPr>
            <w:tcW w:w="923" w:type="dxa"/>
            <w:tcBorders>
              <w:tl2br w:val="nil"/>
              <w:tr2bl w:val="nil"/>
            </w:tcBorders>
          </w:tcPr>
          <w:p w14:paraId="0B8BFE7F">
            <w:pPr>
              <w:widowControl/>
              <w:jc w:val="center"/>
            </w:pPr>
          </w:p>
        </w:tc>
        <w:tc>
          <w:tcPr>
            <w:tcW w:w="1210" w:type="dxa"/>
            <w:tcBorders>
              <w:tl2br w:val="nil"/>
              <w:tr2bl w:val="nil"/>
            </w:tcBorders>
          </w:tcPr>
          <w:p w14:paraId="14AF0B82">
            <w:pPr>
              <w:widowControl/>
              <w:jc w:val="center"/>
            </w:pPr>
          </w:p>
        </w:tc>
        <w:tc>
          <w:tcPr>
            <w:tcW w:w="831" w:type="dxa"/>
            <w:tcBorders>
              <w:tl2br w:val="nil"/>
              <w:tr2bl w:val="nil"/>
            </w:tcBorders>
          </w:tcPr>
          <w:p w14:paraId="1A5924A3">
            <w:pPr>
              <w:widowControl/>
              <w:snapToGrid w:val="0"/>
              <w:jc w:val="center"/>
            </w:pPr>
          </w:p>
          <w:p w14:paraId="68DF53B5">
            <w:pPr>
              <w:widowControl/>
              <w:jc w:val="center"/>
            </w:pPr>
          </w:p>
        </w:tc>
      </w:tr>
    </w:tbl>
    <w:p w14:paraId="11E9D796">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53003F00">
      <w:pPr>
        <w:widowControl/>
        <w:spacing w:before="156" w:beforeLines="50"/>
        <w:ind w:firstLine="480" w:firstLineChars="200"/>
        <w:rPr>
          <w:sz w:val="24"/>
          <w:szCs w:val="24"/>
        </w:rPr>
      </w:pPr>
    </w:p>
    <w:p w14:paraId="4B7DD4F7">
      <w:pPr>
        <w:widowControl/>
        <w:ind w:firstLine="420" w:firstLineChars="200"/>
      </w:pPr>
    </w:p>
    <w:p w14:paraId="355FEC23">
      <w:pPr>
        <w:widowControl/>
        <w:ind w:firstLine="420" w:firstLineChars="200"/>
      </w:pPr>
    </w:p>
    <w:p w14:paraId="3BF2BD7A">
      <w:pPr>
        <w:widowControl/>
        <w:ind w:firstLine="420" w:firstLineChars="200"/>
      </w:pPr>
    </w:p>
    <w:p w14:paraId="6A5BC516">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1933D3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5DA4E00A">
            <w:pPr>
              <w:jc w:val="center"/>
              <w:rPr>
                <w:b/>
                <w:bCs/>
              </w:rPr>
            </w:pPr>
            <w:r>
              <w:rPr>
                <w:rFonts w:hint="eastAsia"/>
                <w:b/>
                <w:bCs/>
              </w:rPr>
              <w:t>三、出版学术著作</w:t>
            </w:r>
          </w:p>
        </w:tc>
      </w:tr>
      <w:tr w14:paraId="23EDDB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7455DAF9">
            <w:pPr>
              <w:widowControl/>
              <w:rPr>
                <w:rFonts w:eastAsia="宋体"/>
              </w:rPr>
            </w:pPr>
            <w:r>
              <w:rPr>
                <w:rFonts w:hint="eastAsia" w:eastAsia="宋体"/>
                <w:b/>
                <w:bCs/>
              </w:rPr>
              <w:t>类别</w:t>
            </w:r>
          </w:p>
        </w:tc>
        <w:tc>
          <w:tcPr>
            <w:tcW w:w="467" w:type="dxa"/>
            <w:tcBorders>
              <w:tl2br w:val="nil"/>
              <w:tr2bl w:val="nil"/>
            </w:tcBorders>
            <w:vAlign w:val="center"/>
          </w:tcPr>
          <w:p w14:paraId="1CBE8549">
            <w:pPr>
              <w:widowControl/>
              <w:rPr>
                <w:rFonts w:eastAsia="宋体"/>
                <w:b/>
                <w:bCs/>
              </w:rPr>
            </w:pPr>
            <w:r>
              <w:rPr>
                <w:rFonts w:hint="eastAsia"/>
                <w:b/>
                <w:bCs/>
              </w:rPr>
              <w:t>序号</w:t>
            </w:r>
          </w:p>
        </w:tc>
        <w:tc>
          <w:tcPr>
            <w:tcW w:w="885" w:type="dxa"/>
            <w:tcBorders>
              <w:tl2br w:val="nil"/>
              <w:tr2bl w:val="nil"/>
            </w:tcBorders>
            <w:vAlign w:val="center"/>
          </w:tcPr>
          <w:p w14:paraId="540BFAB0">
            <w:pPr>
              <w:widowControl/>
              <w:jc w:val="center"/>
              <w:rPr>
                <w:b/>
                <w:bCs/>
              </w:rPr>
            </w:pPr>
            <w:r>
              <w:rPr>
                <w:rFonts w:hint="eastAsia"/>
                <w:b/>
                <w:bCs/>
              </w:rPr>
              <w:t>著作</w:t>
            </w:r>
          </w:p>
          <w:p w14:paraId="6A9D227A">
            <w:pPr>
              <w:widowControl/>
              <w:jc w:val="center"/>
              <w:rPr>
                <w:b/>
                <w:bCs/>
              </w:rPr>
            </w:pPr>
            <w:r>
              <w:rPr>
                <w:rFonts w:hint="eastAsia"/>
                <w:b/>
                <w:bCs/>
              </w:rPr>
              <w:t>等级</w:t>
            </w:r>
          </w:p>
        </w:tc>
        <w:tc>
          <w:tcPr>
            <w:tcW w:w="1695" w:type="dxa"/>
            <w:tcBorders>
              <w:tl2br w:val="nil"/>
              <w:tr2bl w:val="nil"/>
            </w:tcBorders>
            <w:vAlign w:val="center"/>
          </w:tcPr>
          <w:p w14:paraId="29409BC8">
            <w:pPr>
              <w:widowControl/>
              <w:jc w:val="center"/>
              <w:rPr>
                <w:rFonts w:eastAsia="宋体"/>
                <w:b/>
                <w:bCs/>
              </w:rPr>
            </w:pPr>
            <w:r>
              <w:rPr>
                <w:rFonts w:hint="eastAsia"/>
                <w:b/>
                <w:bCs/>
              </w:rPr>
              <w:t>成果名称</w:t>
            </w:r>
          </w:p>
        </w:tc>
        <w:tc>
          <w:tcPr>
            <w:tcW w:w="1020" w:type="dxa"/>
            <w:tcBorders>
              <w:tl2br w:val="nil"/>
              <w:tr2bl w:val="nil"/>
            </w:tcBorders>
            <w:vAlign w:val="center"/>
          </w:tcPr>
          <w:p w14:paraId="2EA50BFE">
            <w:pPr>
              <w:widowControl/>
              <w:rPr>
                <w:b/>
                <w:bCs/>
              </w:rPr>
            </w:pPr>
            <w:r>
              <w:rPr>
                <w:rFonts w:hint="eastAsia"/>
                <w:b/>
                <w:bCs/>
              </w:rPr>
              <w:t>合（独）著译及排名</w:t>
            </w:r>
          </w:p>
        </w:tc>
        <w:tc>
          <w:tcPr>
            <w:tcW w:w="1110" w:type="dxa"/>
            <w:tcBorders>
              <w:tl2br w:val="nil"/>
              <w:tr2bl w:val="nil"/>
            </w:tcBorders>
            <w:vAlign w:val="center"/>
          </w:tcPr>
          <w:p w14:paraId="0CC9DBEE">
            <w:pPr>
              <w:widowControl/>
              <w:rPr>
                <w:rFonts w:eastAsia="宋体"/>
                <w:b/>
                <w:bCs/>
              </w:rPr>
            </w:pPr>
            <w:r>
              <w:rPr>
                <w:rFonts w:hint="eastAsia"/>
                <w:b/>
                <w:bCs/>
              </w:rPr>
              <w:t>出版社和出版年月</w:t>
            </w:r>
          </w:p>
        </w:tc>
        <w:tc>
          <w:tcPr>
            <w:tcW w:w="730" w:type="dxa"/>
            <w:tcBorders>
              <w:tl2br w:val="nil"/>
              <w:tr2bl w:val="nil"/>
            </w:tcBorders>
            <w:vAlign w:val="center"/>
          </w:tcPr>
          <w:p w14:paraId="3706E5F8">
            <w:pPr>
              <w:widowControl/>
              <w:rPr>
                <w:rFonts w:eastAsia="宋体"/>
                <w:b/>
                <w:bCs/>
              </w:rPr>
            </w:pPr>
            <w:r>
              <w:rPr>
                <w:rFonts w:hint="eastAsia"/>
                <w:b/>
                <w:bCs/>
              </w:rPr>
              <w:t>CIP核字号</w:t>
            </w:r>
          </w:p>
        </w:tc>
        <w:tc>
          <w:tcPr>
            <w:tcW w:w="1100" w:type="dxa"/>
            <w:tcBorders>
              <w:tl2br w:val="nil"/>
              <w:tr2bl w:val="nil"/>
            </w:tcBorders>
            <w:vAlign w:val="center"/>
          </w:tcPr>
          <w:p w14:paraId="1EB130E4">
            <w:pPr>
              <w:widowControl/>
              <w:jc w:val="center"/>
              <w:rPr>
                <w:b/>
                <w:bCs/>
              </w:rPr>
            </w:pPr>
            <w:r>
              <w:rPr>
                <w:rFonts w:hint="eastAsia"/>
                <w:b/>
                <w:bCs/>
              </w:rPr>
              <w:t>总字数</w:t>
            </w:r>
          </w:p>
          <w:p w14:paraId="0EAD4D7C">
            <w:pPr>
              <w:widowControl/>
              <w:jc w:val="center"/>
              <w:rPr>
                <w:b/>
                <w:bCs/>
              </w:rPr>
            </w:pPr>
            <w:r>
              <w:rPr>
                <w:rFonts w:hint="eastAsia"/>
                <w:b/>
                <w:bCs/>
                <w:sz w:val="18"/>
                <w:szCs w:val="18"/>
              </w:rPr>
              <w:t>（万字）</w:t>
            </w:r>
          </w:p>
        </w:tc>
        <w:tc>
          <w:tcPr>
            <w:tcW w:w="860" w:type="dxa"/>
            <w:tcBorders>
              <w:tl2br w:val="nil"/>
              <w:tr2bl w:val="nil"/>
            </w:tcBorders>
            <w:vAlign w:val="center"/>
          </w:tcPr>
          <w:p w14:paraId="2982396F">
            <w:pPr>
              <w:widowControl/>
              <w:rPr>
                <w:b/>
                <w:bCs/>
              </w:rPr>
            </w:pPr>
            <w:r>
              <w:rPr>
                <w:rFonts w:hint="eastAsia"/>
                <w:b/>
                <w:bCs/>
              </w:rPr>
              <w:t>个人撰</w:t>
            </w:r>
          </w:p>
          <w:p w14:paraId="03E21153">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2BF40E5">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4E295D51">
            <w:pPr>
              <w:widowControl/>
              <w:rPr>
                <w:rFonts w:eastAsia="宋体"/>
                <w:b/>
                <w:bCs/>
              </w:rPr>
            </w:pPr>
            <w:r>
              <w:rPr>
                <w:rFonts w:hint="eastAsia" w:eastAsia="宋体"/>
                <w:b/>
                <w:bCs/>
              </w:rPr>
              <w:t>得分</w:t>
            </w:r>
          </w:p>
        </w:tc>
      </w:tr>
      <w:tr w14:paraId="656154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7700CC29">
            <w:pPr>
              <w:widowControl/>
            </w:pPr>
            <w:r>
              <w:rPr>
                <w:rFonts w:hint="eastAsia"/>
                <w:b/>
                <w:bCs/>
              </w:rPr>
              <w:t>可计分</w:t>
            </w:r>
          </w:p>
        </w:tc>
        <w:tc>
          <w:tcPr>
            <w:tcW w:w="467" w:type="dxa"/>
            <w:tcBorders>
              <w:tl2br w:val="nil"/>
              <w:tr2bl w:val="nil"/>
            </w:tcBorders>
            <w:vAlign w:val="center"/>
          </w:tcPr>
          <w:p w14:paraId="74A53DA6">
            <w:pPr>
              <w:widowControl/>
            </w:pPr>
          </w:p>
        </w:tc>
        <w:tc>
          <w:tcPr>
            <w:tcW w:w="885" w:type="dxa"/>
            <w:tcBorders>
              <w:tl2br w:val="nil"/>
              <w:tr2bl w:val="nil"/>
            </w:tcBorders>
            <w:vAlign w:val="center"/>
          </w:tcPr>
          <w:p w14:paraId="023AF3C8">
            <w:pPr>
              <w:widowControl/>
            </w:pPr>
          </w:p>
        </w:tc>
        <w:tc>
          <w:tcPr>
            <w:tcW w:w="1695" w:type="dxa"/>
            <w:tcBorders>
              <w:tl2br w:val="nil"/>
              <w:tr2bl w:val="nil"/>
            </w:tcBorders>
            <w:vAlign w:val="center"/>
          </w:tcPr>
          <w:p w14:paraId="2AA6F77B">
            <w:pPr>
              <w:widowControl/>
            </w:pPr>
          </w:p>
        </w:tc>
        <w:tc>
          <w:tcPr>
            <w:tcW w:w="1020" w:type="dxa"/>
            <w:tcBorders>
              <w:tl2br w:val="nil"/>
              <w:tr2bl w:val="nil"/>
            </w:tcBorders>
            <w:vAlign w:val="center"/>
          </w:tcPr>
          <w:p w14:paraId="6270E986">
            <w:pPr>
              <w:widowControl/>
            </w:pPr>
          </w:p>
        </w:tc>
        <w:tc>
          <w:tcPr>
            <w:tcW w:w="1110" w:type="dxa"/>
            <w:tcBorders>
              <w:tl2br w:val="nil"/>
              <w:tr2bl w:val="nil"/>
            </w:tcBorders>
            <w:vAlign w:val="center"/>
          </w:tcPr>
          <w:p w14:paraId="20BBA13C">
            <w:pPr>
              <w:widowControl/>
            </w:pPr>
          </w:p>
        </w:tc>
        <w:tc>
          <w:tcPr>
            <w:tcW w:w="730" w:type="dxa"/>
            <w:tcBorders>
              <w:tl2br w:val="nil"/>
              <w:tr2bl w:val="nil"/>
            </w:tcBorders>
            <w:vAlign w:val="center"/>
          </w:tcPr>
          <w:p w14:paraId="59252F52">
            <w:pPr>
              <w:widowControl/>
            </w:pPr>
          </w:p>
        </w:tc>
        <w:tc>
          <w:tcPr>
            <w:tcW w:w="1100" w:type="dxa"/>
            <w:tcBorders>
              <w:tl2br w:val="nil"/>
              <w:tr2bl w:val="nil"/>
            </w:tcBorders>
            <w:vAlign w:val="center"/>
          </w:tcPr>
          <w:p w14:paraId="0295434C">
            <w:pPr>
              <w:widowControl/>
            </w:pPr>
          </w:p>
        </w:tc>
        <w:tc>
          <w:tcPr>
            <w:tcW w:w="860" w:type="dxa"/>
            <w:tcBorders>
              <w:tl2br w:val="nil"/>
              <w:tr2bl w:val="nil"/>
            </w:tcBorders>
            <w:vAlign w:val="center"/>
          </w:tcPr>
          <w:p w14:paraId="33435A4E">
            <w:pPr>
              <w:widowControl/>
            </w:pPr>
          </w:p>
        </w:tc>
        <w:tc>
          <w:tcPr>
            <w:tcW w:w="1035" w:type="dxa"/>
            <w:tcBorders>
              <w:tl2br w:val="nil"/>
              <w:tr2bl w:val="nil"/>
            </w:tcBorders>
            <w:vAlign w:val="center"/>
          </w:tcPr>
          <w:p w14:paraId="39EC35CF">
            <w:pPr>
              <w:widowControl/>
            </w:pPr>
          </w:p>
        </w:tc>
        <w:tc>
          <w:tcPr>
            <w:tcW w:w="675" w:type="dxa"/>
            <w:tcBorders>
              <w:tl2br w:val="nil"/>
              <w:tr2bl w:val="nil"/>
            </w:tcBorders>
            <w:vAlign w:val="center"/>
          </w:tcPr>
          <w:p w14:paraId="35D91E04">
            <w:pPr>
              <w:widowControl/>
            </w:pPr>
          </w:p>
        </w:tc>
      </w:tr>
      <w:tr w14:paraId="70CB1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61FEEBAD">
            <w:pPr>
              <w:widowControl/>
            </w:pPr>
          </w:p>
        </w:tc>
        <w:tc>
          <w:tcPr>
            <w:tcW w:w="467" w:type="dxa"/>
            <w:tcBorders>
              <w:bottom w:val="single" w:color="000000" w:sz="12" w:space="0"/>
              <w:tl2br w:val="nil"/>
              <w:tr2bl w:val="nil"/>
            </w:tcBorders>
            <w:vAlign w:val="center"/>
          </w:tcPr>
          <w:p w14:paraId="0BA43653">
            <w:pPr>
              <w:widowControl/>
            </w:pPr>
          </w:p>
        </w:tc>
        <w:tc>
          <w:tcPr>
            <w:tcW w:w="885" w:type="dxa"/>
            <w:tcBorders>
              <w:bottom w:val="single" w:color="000000" w:sz="12" w:space="0"/>
              <w:tl2br w:val="nil"/>
              <w:tr2bl w:val="nil"/>
            </w:tcBorders>
            <w:vAlign w:val="center"/>
          </w:tcPr>
          <w:p w14:paraId="35C4C5E6">
            <w:pPr>
              <w:widowControl/>
            </w:pPr>
          </w:p>
        </w:tc>
        <w:tc>
          <w:tcPr>
            <w:tcW w:w="1695" w:type="dxa"/>
            <w:tcBorders>
              <w:bottom w:val="single" w:color="000000" w:sz="12" w:space="0"/>
              <w:tl2br w:val="nil"/>
              <w:tr2bl w:val="nil"/>
            </w:tcBorders>
            <w:vAlign w:val="center"/>
          </w:tcPr>
          <w:p w14:paraId="58E8E7CA">
            <w:pPr>
              <w:widowControl/>
            </w:pPr>
          </w:p>
        </w:tc>
        <w:tc>
          <w:tcPr>
            <w:tcW w:w="1020" w:type="dxa"/>
            <w:tcBorders>
              <w:bottom w:val="single" w:color="000000" w:sz="12" w:space="0"/>
              <w:tl2br w:val="nil"/>
              <w:tr2bl w:val="nil"/>
            </w:tcBorders>
            <w:vAlign w:val="center"/>
          </w:tcPr>
          <w:p w14:paraId="7A11050C">
            <w:pPr>
              <w:widowControl/>
            </w:pPr>
          </w:p>
        </w:tc>
        <w:tc>
          <w:tcPr>
            <w:tcW w:w="1110" w:type="dxa"/>
            <w:tcBorders>
              <w:bottom w:val="single" w:color="000000" w:sz="12" w:space="0"/>
              <w:tl2br w:val="nil"/>
              <w:tr2bl w:val="nil"/>
            </w:tcBorders>
            <w:vAlign w:val="center"/>
          </w:tcPr>
          <w:p w14:paraId="79FBA74D">
            <w:pPr>
              <w:widowControl/>
            </w:pPr>
          </w:p>
        </w:tc>
        <w:tc>
          <w:tcPr>
            <w:tcW w:w="730" w:type="dxa"/>
            <w:tcBorders>
              <w:bottom w:val="single" w:color="000000" w:sz="12" w:space="0"/>
              <w:tl2br w:val="nil"/>
              <w:tr2bl w:val="nil"/>
            </w:tcBorders>
            <w:vAlign w:val="center"/>
          </w:tcPr>
          <w:p w14:paraId="464E1E3F">
            <w:pPr>
              <w:widowControl/>
            </w:pPr>
          </w:p>
        </w:tc>
        <w:tc>
          <w:tcPr>
            <w:tcW w:w="1100" w:type="dxa"/>
            <w:tcBorders>
              <w:bottom w:val="single" w:color="000000" w:sz="12" w:space="0"/>
              <w:tl2br w:val="nil"/>
              <w:tr2bl w:val="nil"/>
            </w:tcBorders>
            <w:vAlign w:val="center"/>
          </w:tcPr>
          <w:p w14:paraId="3DEB38AB">
            <w:pPr>
              <w:widowControl/>
            </w:pPr>
          </w:p>
        </w:tc>
        <w:tc>
          <w:tcPr>
            <w:tcW w:w="860" w:type="dxa"/>
            <w:tcBorders>
              <w:bottom w:val="single" w:color="000000" w:sz="12" w:space="0"/>
              <w:tl2br w:val="nil"/>
              <w:tr2bl w:val="nil"/>
            </w:tcBorders>
            <w:vAlign w:val="center"/>
          </w:tcPr>
          <w:p w14:paraId="03E9D38A">
            <w:pPr>
              <w:widowControl/>
            </w:pPr>
          </w:p>
        </w:tc>
        <w:tc>
          <w:tcPr>
            <w:tcW w:w="1035" w:type="dxa"/>
            <w:tcBorders>
              <w:bottom w:val="single" w:color="000000" w:sz="12" w:space="0"/>
              <w:tl2br w:val="nil"/>
              <w:tr2bl w:val="nil"/>
            </w:tcBorders>
            <w:vAlign w:val="center"/>
          </w:tcPr>
          <w:p w14:paraId="3C64F953">
            <w:pPr>
              <w:widowControl/>
            </w:pPr>
          </w:p>
        </w:tc>
        <w:tc>
          <w:tcPr>
            <w:tcW w:w="675" w:type="dxa"/>
            <w:tcBorders>
              <w:bottom w:val="single" w:color="000000" w:sz="12" w:space="0"/>
              <w:tl2br w:val="nil"/>
              <w:tr2bl w:val="nil"/>
            </w:tcBorders>
            <w:vAlign w:val="center"/>
          </w:tcPr>
          <w:p w14:paraId="08BDB4BB">
            <w:pPr>
              <w:widowControl/>
            </w:pPr>
          </w:p>
        </w:tc>
      </w:tr>
      <w:tr w14:paraId="3D6E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3AA45D49">
            <w:pPr>
              <w:widowControl/>
            </w:pPr>
            <w:r>
              <w:rPr>
                <w:rFonts w:hint="eastAsia"/>
                <w:b/>
                <w:bCs/>
              </w:rPr>
              <w:t>不可计分</w:t>
            </w:r>
          </w:p>
        </w:tc>
        <w:tc>
          <w:tcPr>
            <w:tcW w:w="467" w:type="dxa"/>
            <w:tcBorders>
              <w:top w:val="single" w:color="000000" w:sz="12" w:space="0"/>
            </w:tcBorders>
            <w:vAlign w:val="center"/>
          </w:tcPr>
          <w:p w14:paraId="4E9B7AC8">
            <w:pPr>
              <w:widowControl/>
            </w:pPr>
          </w:p>
        </w:tc>
        <w:tc>
          <w:tcPr>
            <w:tcW w:w="885" w:type="dxa"/>
            <w:tcBorders>
              <w:top w:val="single" w:color="000000" w:sz="12" w:space="0"/>
            </w:tcBorders>
            <w:vAlign w:val="center"/>
          </w:tcPr>
          <w:p w14:paraId="3DC22C83">
            <w:pPr>
              <w:widowControl/>
            </w:pPr>
          </w:p>
        </w:tc>
        <w:tc>
          <w:tcPr>
            <w:tcW w:w="1695" w:type="dxa"/>
            <w:tcBorders>
              <w:top w:val="single" w:color="000000" w:sz="12" w:space="0"/>
            </w:tcBorders>
            <w:vAlign w:val="center"/>
          </w:tcPr>
          <w:p w14:paraId="5D327FF8">
            <w:pPr>
              <w:widowControl/>
            </w:pPr>
          </w:p>
        </w:tc>
        <w:tc>
          <w:tcPr>
            <w:tcW w:w="1020" w:type="dxa"/>
            <w:tcBorders>
              <w:top w:val="single" w:color="000000" w:sz="12" w:space="0"/>
            </w:tcBorders>
            <w:vAlign w:val="center"/>
          </w:tcPr>
          <w:p w14:paraId="756439E3">
            <w:pPr>
              <w:widowControl/>
            </w:pPr>
          </w:p>
        </w:tc>
        <w:tc>
          <w:tcPr>
            <w:tcW w:w="1110" w:type="dxa"/>
            <w:tcBorders>
              <w:top w:val="single" w:color="000000" w:sz="12" w:space="0"/>
            </w:tcBorders>
            <w:vAlign w:val="center"/>
          </w:tcPr>
          <w:p w14:paraId="210DAFC7">
            <w:pPr>
              <w:widowControl/>
            </w:pPr>
          </w:p>
        </w:tc>
        <w:tc>
          <w:tcPr>
            <w:tcW w:w="730" w:type="dxa"/>
            <w:tcBorders>
              <w:top w:val="single" w:color="000000" w:sz="12" w:space="0"/>
            </w:tcBorders>
            <w:vAlign w:val="center"/>
          </w:tcPr>
          <w:p w14:paraId="251D37F1">
            <w:pPr>
              <w:widowControl/>
            </w:pPr>
          </w:p>
        </w:tc>
        <w:tc>
          <w:tcPr>
            <w:tcW w:w="1100" w:type="dxa"/>
            <w:tcBorders>
              <w:top w:val="single" w:color="000000" w:sz="12" w:space="0"/>
            </w:tcBorders>
            <w:vAlign w:val="center"/>
          </w:tcPr>
          <w:p w14:paraId="6CF7D970">
            <w:pPr>
              <w:widowControl/>
            </w:pPr>
          </w:p>
        </w:tc>
        <w:tc>
          <w:tcPr>
            <w:tcW w:w="860" w:type="dxa"/>
            <w:tcBorders>
              <w:top w:val="single" w:color="000000" w:sz="12" w:space="0"/>
            </w:tcBorders>
            <w:vAlign w:val="center"/>
          </w:tcPr>
          <w:p w14:paraId="7B5D8310">
            <w:pPr>
              <w:widowControl/>
            </w:pPr>
          </w:p>
        </w:tc>
        <w:tc>
          <w:tcPr>
            <w:tcW w:w="1035" w:type="dxa"/>
            <w:tcBorders>
              <w:top w:val="single" w:color="000000" w:sz="12" w:space="0"/>
            </w:tcBorders>
            <w:vAlign w:val="center"/>
          </w:tcPr>
          <w:p w14:paraId="4D79F3E0">
            <w:pPr>
              <w:widowControl/>
            </w:pPr>
          </w:p>
        </w:tc>
        <w:tc>
          <w:tcPr>
            <w:tcW w:w="675" w:type="dxa"/>
            <w:tcBorders>
              <w:top w:val="single" w:color="000000" w:sz="12" w:space="0"/>
            </w:tcBorders>
            <w:vAlign w:val="center"/>
          </w:tcPr>
          <w:p w14:paraId="5A8DA3FA">
            <w:pPr>
              <w:widowControl/>
              <w:snapToGrid w:val="0"/>
            </w:pPr>
          </w:p>
          <w:p w14:paraId="06D8923A">
            <w:pPr>
              <w:widowControl/>
            </w:pPr>
          </w:p>
        </w:tc>
      </w:tr>
      <w:tr w14:paraId="406A02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52DE2826">
            <w:pPr>
              <w:widowControl/>
            </w:pPr>
          </w:p>
        </w:tc>
        <w:tc>
          <w:tcPr>
            <w:tcW w:w="467" w:type="dxa"/>
            <w:tcBorders>
              <w:tl2br w:val="nil"/>
              <w:tr2bl w:val="nil"/>
            </w:tcBorders>
            <w:vAlign w:val="center"/>
          </w:tcPr>
          <w:p w14:paraId="2FB7167E">
            <w:pPr>
              <w:widowControl/>
            </w:pPr>
          </w:p>
        </w:tc>
        <w:tc>
          <w:tcPr>
            <w:tcW w:w="885" w:type="dxa"/>
            <w:tcBorders>
              <w:tl2br w:val="nil"/>
              <w:tr2bl w:val="nil"/>
            </w:tcBorders>
            <w:vAlign w:val="center"/>
          </w:tcPr>
          <w:p w14:paraId="1DE6ADB4">
            <w:pPr>
              <w:widowControl/>
            </w:pPr>
          </w:p>
        </w:tc>
        <w:tc>
          <w:tcPr>
            <w:tcW w:w="1695" w:type="dxa"/>
            <w:tcBorders>
              <w:tl2br w:val="nil"/>
              <w:tr2bl w:val="nil"/>
            </w:tcBorders>
            <w:vAlign w:val="center"/>
          </w:tcPr>
          <w:p w14:paraId="35A28245">
            <w:pPr>
              <w:widowControl/>
            </w:pPr>
          </w:p>
        </w:tc>
        <w:tc>
          <w:tcPr>
            <w:tcW w:w="1020" w:type="dxa"/>
            <w:tcBorders>
              <w:tl2br w:val="nil"/>
              <w:tr2bl w:val="nil"/>
            </w:tcBorders>
            <w:vAlign w:val="center"/>
          </w:tcPr>
          <w:p w14:paraId="366C6D87">
            <w:pPr>
              <w:widowControl/>
            </w:pPr>
          </w:p>
        </w:tc>
        <w:tc>
          <w:tcPr>
            <w:tcW w:w="1110" w:type="dxa"/>
            <w:tcBorders>
              <w:tl2br w:val="nil"/>
              <w:tr2bl w:val="nil"/>
            </w:tcBorders>
            <w:vAlign w:val="center"/>
          </w:tcPr>
          <w:p w14:paraId="78B2B36C">
            <w:pPr>
              <w:widowControl/>
            </w:pPr>
          </w:p>
        </w:tc>
        <w:tc>
          <w:tcPr>
            <w:tcW w:w="730" w:type="dxa"/>
            <w:tcBorders>
              <w:tl2br w:val="nil"/>
              <w:tr2bl w:val="nil"/>
            </w:tcBorders>
            <w:vAlign w:val="center"/>
          </w:tcPr>
          <w:p w14:paraId="7A9A3F33">
            <w:pPr>
              <w:widowControl/>
            </w:pPr>
          </w:p>
        </w:tc>
        <w:tc>
          <w:tcPr>
            <w:tcW w:w="1100" w:type="dxa"/>
            <w:tcBorders>
              <w:tl2br w:val="nil"/>
              <w:tr2bl w:val="nil"/>
            </w:tcBorders>
            <w:vAlign w:val="center"/>
          </w:tcPr>
          <w:p w14:paraId="0A77893B">
            <w:pPr>
              <w:widowControl/>
            </w:pPr>
          </w:p>
        </w:tc>
        <w:tc>
          <w:tcPr>
            <w:tcW w:w="860" w:type="dxa"/>
            <w:tcBorders>
              <w:tl2br w:val="nil"/>
              <w:tr2bl w:val="nil"/>
            </w:tcBorders>
            <w:vAlign w:val="center"/>
          </w:tcPr>
          <w:p w14:paraId="26D86019">
            <w:pPr>
              <w:widowControl/>
            </w:pPr>
          </w:p>
        </w:tc>
        <w:tc>
          <w:tcPr>
            <w:tcW w:w="1035" w:type="dxa"/>
            <w:tcBorders>
              <w:tl2br w:val="nil"/>
              <w:tr2bl w:val="nil"/>
            </w:tcBorders>
            <w:vAlign w:val="center"/>
          </w:tcPr>
          <w:p w14:paraId="55EB5362">
            <w:pPr>
              <w:widowControl/>
            </w:pPr>
          </w:p>
        </w:tc>
        <w:tc>
          <w:tcPr>
            <w:tcW w:w="675" w:type="dxa"/>
            <w:tcBorders>
              <w:tl2br w:val="nil"/>
              <w:tr2bl w:val="nil"/>
            </w:tcBorders>
            <w:vAlign w:val="center"/>
          </w:tcPr>
          <w:p w14:paraId="3FEAA833">
            <w:pPr>
              <w:widowControl/>
              <w:snapToGrid w:val="0"/>
            </w:pPr>
          </w:p>
          <w:p w14:paraId="28437EF3">
            <w:pPr>
              <w:widowControl/>
            </w:pPr>
          </w:p>
        </w:tc>
      </w:tr>
    </w:tbl>
    <w:p w14:paraId="3DF37F8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651189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416F475D">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5FFAC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6CE4824A">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15673823">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33E155E1">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66A8774C">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67F5814A">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06DD630">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20BED544">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540865C6">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61352F20">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505DC26E">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37F8CDB4">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5EF840C4">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74D978E4">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423A6CA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4C99E1B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46759069">
            <w:pPr>
              <w:overflowPunct w:val="0"/>
              <w:jc w:val="center"/>
              <w:rPr>
                <w:rFonts w:hint="eastAsia" w:asciiTheme="minorEastAsia" w:hAnsiTheme="minorEastAsia" w:cstheme="minorEastAsia"/>
              </w:rPr>
            </w:pPr>
          </w:p>
        </w:tc>
        <w:tc>
          <w:tcPr>
            <w:tcW w:w="1281" w:type="dxa"/>
            <w:tcBorders>
              <w:tl2br w:val="nil"/>
              <w:tr2bl w:val="nil"/>
            </w:tcBorders>
            <w:vAlign w:val="center"/>
          </w:tcPr>
          <w:p w14:paraId="2731DEF1">
            <w:pPr>
              <w:overflowPunct w:val="0"/>
              <w:jc w:val="center"/>
              <w:rPr>
                <w:rFonts w:hint="eastAsia" w:asciiTheme="minorEastAsia" w:hAnsiTheme="minorEastAsia" w:cstheme="minorEastAsia"/>
              </w:rPr>
            </w:pPr>
          </w:p>
        </w:tc>
        <w:tc>
          <w:tcPr>
            <w:tcW w:w="1814" w:type="dxa"/>
            <w:tcBorders>
              <w:tl2br w:val="nil"/>
              <w:tr2bl w:val="nil"/>
            </w:tcBorders>
            <w:vAlign w:val="center"/>
          </w:tcPr>
          <w:p w14:paraId="3F429260">
            <w:pPr>
              <w:overflowPunct w:val="0"/>
              <w:jc w:val="center"/>
              <w:rPr>
                <w:rFonts w:hint="eastAsia" w:asciiTheme="minorEastAsia" w:hAnsiTheme="minorEastAsia" w:cstheme="minorEastAsia"/>
              </w:rPr>
            </w:pPr>
          </w:p>
        </w:tc>
        <w:tc>
          <w:tcPr>
            <w:tcW w:w="1200" w:type="dxa"/>
            <w:tcBorders>
              <w:tl2br w:val="nil"/>
              <w:tr2bl w:val="nil"/>
            </w:tcBorders>
            <w:vAlign w:val="center"/>
          </w:tcPr>
          <w:p w14:paraId="77F64A02">
            <w:pPr>
              <w:overflowPunct w:val="0"/>
              <w:jc w:val="center"/>
              <w:rPr>
                <w:rFonts w:hint="eastAsia" w:asciiTheme="minorEastAsia" w:hAnsiTheme="minorEastAsia" w:cstheme="minorEastAsia"/>
              </w:rPr>
            </w:pPr>
          </w:p>
        </w:tc>
        <w:tc>
          <w:tcPr>
            <w:tcW w:w="736" w:type="dxa"/>
            <w:tcBorders>
              <w:tl2br w:val="nil"/>
              <w:tr2bl w:val="nil"/>
            </w:tcBorders>
            <w:vAlign w:val="center"/>
          </w:tcPr>
          <w:p w14:paraId="3E822676">
            <w:pPr>
              <w:overflowPunct w:val="0"/>
              <w:jc w:val="center"/>
              <w:rPr>
                <w:rFonts w:hint="eastAsia" w:asciiTheme="minorEastAsia" w:hAnsiTheme="minorEastAsia" w:cstheme="minorEastAsia"/>
              </w:rPr>
            </w:pPr>
          </w:p>
        </w:tc>
        <w:tc>
          <w:tcPr>
            <w:tcW w:w="1105" w:type="dxa"/>
            <w:tcBorders>
              <w:tl2br w:val="nil"/>
              <w:tr2bl w:val="nil"/>
            </w:tcBorders>
            <w:vAlign w:val="center"/>
          </w:tcPr>
          <w:p w14:paraId="220A60E6">
            <w:pPr>
              <w:overflowPunct w:val="0"/>
              <w:jc w:val="center"/>
              <w:rPr>
                <w:rFonts w:hint="eastAsia" w:asciiTheme="minorEastAsia" w:hAnsiTheme="minorEastAsia" w:cstheme="minorEastAsia"/>
              </w:rPr>
            </w:pPr>
          </w:p>
        </w:tc>
        <w:tc>
          <w:tcPr>
            <w:tcW w:w="1104" w:type="dxa"/>
            <w:tcBorders>
              <w:tl2br w:val="nil"/>
              <w:tr2bl w:val="nil"/>
            </w:tcBorders>
            <w:vAlign w:val="center"/>
          </w:tcPr>
          <w:p w14:paraId="03341DD7">
            <w:pPr>
              <w:overflowPunct w:val="0"/>
              <w:jc w:val="center"/>
              <w:rPr>
                <w:rFonts w:hint="eastAsia" w:asciiTheme="minorEastAsia" w:hAnsiTheme="minorEastAsia" w:cstheme="minorEastAsia"/>
              </w:rPr>
            </w:pPr>
          </w:p>
        </w:tc>
        <w:tc>
          <w:tcPr>
            <w:tcW w:w="750" w:type="dxa"/>
            <w:tcBorders>
              <w:tl2br w:val="nil"/>
              <w:tr2bl w:val="nil"/>
            </w:tcBorders>
            <w:vAlign w:val="center"/>
          </w:tcPr>
          <w:p w14:paraId="0169831F">
            <w:pPr>
              <w:overflowPunct w:val="0"/>
              <w:jc w:val="center"/>
              <w:rPr>
                <w:rFonts w:hint="eastAsia" w:asciiTheme="minorEastAsia" w:hAnsiTheme="minorEastAsia" w:cstheme="minorEastAsia"/>
              </w:rPr>
            </w:pPr>
          </w:p>
        </w:tc>
        <w:tc>
          <w:tcPr>
            <w:tcW w:w="648" w:type="dxa"/>
            <w:tcBorders>
              <w:tl2br w:val="nil"/>
              <w:tr2bl w:val="nil"/>
            </w:tcBorders>
            <w:vAlign w:val="center"/>
          </w:tcPr>
          <w:p w14:paraId="47D7F0B7">
            <w:pPr>
              <w:overflowPunct w:val="0"/>
              <w:jc w:val="center"/>
              <w:rPr>
                <w:rFonts w:hint="eastAsia" w:asciiTheme="minorEastAsia" w:hAnsiTheme="minorEastAsia" w:cstheme="minorEastAsia"/>
              </w:rPr>
            </w:pPr>
          </w:p>
        </w:tc>
      </w:tr>
      <w:tr w14:paraId="17F1FDC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5666F0AC">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462BE48E">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1CEBEEE9">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22391386">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02AEBBF9">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046DED18">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082D5697">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E5F910C">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434C5EC4">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63DC5D3E">
            <w:pPr>
              <w:overflowPunct w:val="0"/>
              <w:jc w:val="center"/>
              <w:rPr>
                <w:rFonts w:hint="eastAsia" w:asciiTheme="minorEastAsia" w:hAnsiTheme="minorEastAsia" w:cstheme="minorEastAsia"/>
              </w:rPr>
            </w:pPr>
          </w:p>
        </w:tc>
      </w:tr>
      <w:tr w14:paraId="4B4F06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39A15E23">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7EA529F2">
            <w:pPr>
              <w:overflowPunct w:val="0"/>
              <w:jc w:val="center"/>
              <w:rPr>
                <w:rFonts w:hint="eastAsia" w:asciiTheme="minorEastAsia" w:hAnsiTheme="minorEastAsia" w:cstheme="minorEastAsia"/>
              </w:rPr>
            </w:pPr>
          </w:p>
        </w:tc>
        <w:tc>
          <w:tcPr>
            <w:tcW w:w="1281" w:type="dxa"/>
            <w:tcBorders>
              <w:top w:val="single" w:color="000000" w:sz="12" w:space="0"/>
            </w:tcBorders>
          </w:tcPr>
          <w:p w14:paraId="214722D3">
            <w:pPr>
              <w:overflowPunct w:val="0"/>
              <w:jc w:val="center"/>
              <w:rPr>
                <w:rFonts w:hint="eastAsia" w:asciiTheme="minorEastAsia" w:hAnsiTheme="minorEastAsia" w:cstheme="minorEastAsia"/>
              </w:rPr>
            </w:pPr>
          </w:p>
        </w:tc>
        <w:tc>
          <w:tcPr>
            <w:tcW w:w="1814" w:type="dxa"/>
            <w:tcBorders>
              <w:top w:val="single" w:color="000000" w:sz="12" w:space="0"/>
            </w:tcBorders>
          </w:tcPr>
          <w:p w14:paraId="410FC082">
            <w:pPr>
              <w:overflowPunct w:val="0"/>
              <w:jc w:val="center"/>
              <w:rPr>
                <w:rFonts w:hint="eastAsia" w:asciiTheme="minorEastAsia" w:hAnsiTheme="minorEastAsia" w:cstheme="minorEastAsia"/>
              </w:rPr>
            </w:pPr>
          </w:p>
        </w:tc>
        <w:tc>
          <w:tcPr>
            <w:tcW w:w="1200" w:type="dxa"/>
            <w:tcBorders>
              <w:top w:val="single" w:color="000000" w:sz="12" w:space="0"/>
            </w:tcBorders>
          </w:tcPr>
          <w:p w14:paraId="14591C7D">
            <w:pPr>
              <w:overflowPunct w:val="0"/>
              <w:jc w:val="center"/>
              <w:rPr>
                <w:rFonts w:hint="eastAsia" w:asciiTheme="minorEastAsia" w:hAnsiTheme="minorEastAsia" w:cstheme="minorEastAsia"/>
              </w:rPr>
            </w:pPr>
          </w:p>
        </w:tc>
        <w:tc>
          <w:tcPr>
            <w:tcW w:w="736" w:type="dxa"/>
            <w:tcBorders>
              <w:top w:val="single" w:color="000000" w:sz="12" w:space="0"/>
            </w:tcBorders>
          </w:tcPr>
          <w:p w14:paraId="39A6920C">
            <w:pPr>
              <w:overflowPunct w:val="0"/>
              <w:jc w:val="center"/>
              <w:rPr>
                <w:rFonts w:hint="eastAsia" w:asciiTheme="minorEastAsia" w:hAnsiTheme="minorEastAsia" w:cstheme="minorEastAsia"/>
              </w:rPr>
            </w:pPr>
          </w:p>
        </w:tc>
        <w:tc>
          <w:tcPr>
            <w:tcW w:w="1105" w:type="dxa"/>
            <w:tcBorders>
              <w:top w:val="single" w:color="000000" w:sz="12" w:space="0"/>
            </w:tcBorders>
          </w:tcPr>
          <w:p w14:paraId="463D9766">
            <w:pPr>
              <w:overflowPunct w:val="0"/>
              <w:jc w:val="center"/>
              <w:rPr>
                <w:rFonts w:hint="eastAsia" w:asciiTheme="minorEastAsia" w:hAnsiTheme="minorEastAsia" w:cstheme="minorEastAsia"/>
              </w:rPr>
            </w:pPr>
          </w:p>
        </w:tc>
        <w:tc>
          <w:tcPr>
            <w:tcW w:w="1104" w:type="dxa"/>
            <w:tcBorders>
              <w:top w:val="single" w:color="000000" w:sz="12" w:space="0"/>
            </w:tcBorders>
          </w:tcPr>
          <w:p w14:paraId="43E5F102">
            <w:pPr>
              <w:overflowPunct w:val="0"/>
              <w:jc w:val="center"/>
              <w:rPr>
                <w:rFonts w:hint="eastAsia" w:asciiTheme="minorEastAsia" w:hAnsiTheme="minorEastAsia" w:cstheme="minorEastAsia"/>
              </w:rPr>
            </w:pPr>
          </w:p>
        </w:tc>
        <w:tc>
          <w:tcPr>
            <w:tcW w:w="750" w:type="dxa"/>
            <w:tcBorders>
              <w:top w:val="single" w:color="000000" w:sz="12" w:space="0"/>
            </w:tcBorders>
          </w:tcPr>
          <w:p w14:paraId="675BA21B">
            <w:pPr>
              <w:overflowPunct w:val="0"/>
              <w:jc w:val="center"/>
              <w:rPr>
                <w:rFonts w:hint="eastAsia" w:asciiTheme="minorEastAsia" w:hAnsiTheme="minorEastAsia" w:cstheme="minorEastAsia"/>
              </w:rPr>
            </w:pPr>
          </w:p>
        </w:tc>
        <w:tc>
          <w:tcPr>
            <w:tcW w:w="648" w:type="dxa"/>
            <w:tcBorders>
              <w:top w:val="single" w:color="000000" w:sz="12" w:space="0"/>
            </w:tcBorders>
          </w:tcPr>
          <w:p w14:paraId="4166D17B">
            <w:pPr>
              <w:overflowPunct w:val="0"/>
              <w:snapToGrid w:val="0"/>
              <w:jc w:val="center"/>
              <w:rPr>
                <w:rFonts w:hint="eastAsia" w:asciiTheme="minorEastAsia" w:hAnsiTheme="minorEastAsia" w:cstheme="minorEastAsia"/>
              </w:rPr>
            </w:pPr>
          </w:p>
          <w:p w14:paraId="207F3633">
            <w:pPr>
              <w:overflowPunct w:val="0"/>
              <w:jc w:val="center"/>
              <w:rPr>
                <w:rFonts w:hint="eastAsia" w:asciiTheme="minorEastAsia" w:hAnsiTheme="minorEastAsia" w:cstheme="minorEastAsia"/>
              </w:rPr>
            </w:pPr>
          </w:p>
        </w:tc>
      </w:tr>
      <w:tr w14:paraId="50132E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31AD3A1A">
            <w:pPr>
              <w:widowControl/>
              <w:overflowPunct w:val="0"/>
              <w:rPr>
                <w:rFonts w:hint="eastAsia" w:asciiTheme="minorEastAsia" w:hAnsiTheme="minorEastAsia" w:cstheme="minorEastAsia"/>
                <w:b/>
                <w:bCs/>
              </w:rPr>
            </w:pPr>
          </w:p>
        </w:tc>
        <w:tc>
          <w:tcPr>
            <w:tcW w:w="887" w:type="dxa"/>
            <w:tcBorders>
              <w:tl2br w:val="nil"/>
              <w:tr2bl w:val="nil"/>
            </w:tcBorders>
          </w:tcPr>
          <w:p w14:paraId="5D9AC90A">
            <w:pPr>
              <w:overflowPunct w:val="0"/>
              <w:jc w:val="center"/>
              <w:rPr>
                <w:rFonts w:hint="eastAsia" w:asciiTheme="minorEastAsia" w:hAnsiTheme="minorEastAsia" w:cstheme="minorEastAsia"/>
              </w:rPr>
            </w:pPr>
          </w:p>
        </w:tc>
        <w:tc>
          <w:tcPr>
            <w:tcW w:w="1281" w:type="dxa"/>
            <w:tcBorders>
              <w:tl2br w:val="nil"/>
              <w:tr2bl w:val="nil"/>
            </w:tcBorders>
          </w:tcPr>
          <w:p w14:paraId="161F7D6C">
            <w:pPr>
              <w:overflowPunct w:val="0"/>
              <w:jc w:val="center"/>
              <w:rPr>
                <w:rFonts w:hint="eastAsia" w:asciiTheme="minorEastAsia" w:hAnsiTheme="minorEastAsia" w:cstheme="minorEastAsia"/>
              </w:rPr>
            </w:pPr>
          </w:p>
        </w:tc>
        <w:tc>
          <w:tcPr>
            <w:tcW w:w="1814" w:type="dxa"/>
            <w:tcBorders>
              <w:tl2br w:val="nil"/>
              <w:tr2bl w:val="nil"/>
            </w:tcBorders>
          </w:tcPr>
          <w:p w14:paraId="511B4437">
            <w:pPr>
              <w:overflowPunct w:val="0"/>
              <w:jc w:val="center"/>
              <w:rPr>
                <w:rFonts w:hint="eastAsia" w:asciiTheme="minorEastAsia" w:hAnsiTheme="minorEastAsia" w:cstheme="minorEastAsia"/>
              </w:rPr>
            </w:pPr>
          </w:p>
        </w:tc>
        <w:tc>
          <w:tcPr>
            <w:tcW w:w="1200" w:type="dxa"/>
            <w:tcBorders>
              <w:tl2br w:val="nil"/>
              <w:tr2bl w:val="nil"/>
            </w:tcBorders>
          </w:tcPr>
          <w:p w14:paraId="1E14E3B9">
            <w:pPr>
              <w:overflowPunct w:val="0"/>
              <w:jc w:val="center"/>
              <w:rPr>
                <w:rFonts w:hint="eastAsia" w:asciiTheme="minorEastAsia" w:hAnsiTheme="minorEastAsia" w:cstheme="minorEastAsia"/>
              </w:rPr>
            </w:pPr>
          </w:p>
        </w:tc>
        <w:tc>
          <w:tcPr>
            <w:tcW w:w="736" w:type="dxa"/>
            <w:tcBorders>
              <w:tl2br w:val="nil"/>
              <w:tr2bl w:val="nil"/>
            </w:tcBorders>
          </w:tcPr>
          <w:p w14:paraId="2270FFB5">
            <w:pPr>
              <w:overflowPunct w:val="0"/>
              <w:jc w:val="center"/>
              <w:rPr>
                <w:rFonts w:hint="eastAsia" w:asciiTheme="minorEastAsia" w:hAnsiTheme="minorEastAsia" w:cstheme="minorEastAsia"/>
              </w:rPr>
            </w:pPr>
          </w:p>
        </w:tc>
        <w:tc>
          <w:tcPr>
            <w:tcW w:w="1105" w:type="dxa"/>
            <w:tcBorders>
              <w:tl2br w:val="nil"/>
              <w:tr2bl w:val="nil"/>
            </w:tcBorders>
          </w:tcPr>
          <w:p w14:paraId="640E91E0">
            <w:pPr>
              <w:overflowPunct w:val="0"/>
              <w:jc w:val="center"/>
              <w:rPr>
                <w:rFonts w:hint="eastAsia" w:asciiTheme="minorEastAsia" w:hAnsiTheme="minorEastAsia" w:cstheme="minorEastAsia"/>
              </w:rPr>
            </w:pPr>
          </w:p>
        </w:tc>
        <w:tc>
          <w:tcPr>
            <w:tcW w:w="1104" w:type="dxa"/>
            <w:tcBorders>
              <w:tl2br w:val="nil"/>
              <w:tr2bl w:val="nil"/>
            </w:tcBorders>
          </w:tcPr>
          <w:p w14:paraId="1DFF3763">
            <w:pPr>
              <w:overflowPunct w:val="0"/>
              <w:jc w:val="center"/>
              <w:rPr>
                <w:rFonts w:hint="eastAsia" w:asciiTheme="minorEastAsia" w:hAnsiTheme="minorEastAsia" w:cstheme="minorEastAsia"/>
              </w:rPr>
            </w:pPr>
          </w:p>
        </w:tc>
        <w:tc>
          <w:tcPr>
            <w:tcW w:w="750" w:type="dxa"/>
            <w:tcBorders>
              <w:tl2br w:val="nil"/>
              <w:tr2bl w:val="nil"/>
            </w:tcBorders>
          </w:tcPr>
          <w:p w14:paraId="62FC91DA">
            <w:pPr>
              <w:overflowPunct w:val="0"/>
              <w:jc w:val="center"/>
              <w:rPr>
                <w:rFonts w:hint="eastAsia" w:asciiTheme="minorEastAsia" w:hAnsiTheme="minorEastAsia" w:cstheme="minorEastAsia"/>
              </w:rPr>
            </w:pPr>
          </w:p>
        </w:tc>
        <w:tc>
          <w:tcPr>
            <w:tcW w:w="648" w:type="dxa"/>
            <w:tcBorders>
              <w:tl2br w:val="nil"/>
              <w:tr2bl w:val="nil"/>
            </w:tcBorders>
          </w:tcPr>
          <w:p w14:paraId="0E743D94">
            <w:pPr>
              <w:overflowPunct w:val="0"/>
              <w:snapToGrid w:val="0"/>
              <w:jc w:val="center"/>
              <w:rPr>
                <w:rFonts w:hint="eastAsia" w:asciiTheme="minorEastAsia" w:hAnsiTheme="minorEastAsia" w:cstheme="minorEastAsia"/>
              </w:rPr>
            </w:pPr>
          </w:p>
          <w:p w14:paraId="1C6B0107">
            <w:pPr>
              <w:overflowPunct w:val="0"/>
              <w:jc w:val="center"/>
              <w:rPr>
                <w:rFonts w:hint="eastAsia" w:asciiTheme="minorEastAsia" w:hAnsiTheme="minorEastAsia" w:cstheme="minorEastAsia"/>
              </w:rPr>
            </w:pPr>
          </w:p>
        </w:tc>
      </w:tr>
    </w:tbl>
    <w:p w14:paraId="0ADC7D01">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6C4F22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47B455DF">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2BA452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2FBD2E9">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01D71562">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335BF0D2">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6932862D">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52524DAE">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3A7AE42D">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79075A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1BFD6ED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4910CC8">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76DD6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59EDF261">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18784BA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59FB2C65">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13E2F9A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05906924">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101E4C05">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7557094C">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270C8C44">
            <w:pPr>
              <w:widowControl/>
              <w:jc w:val="center"/>
              <w:rPr>
                <w:rFonts w:hint="eastAsia" w:asciiTheme="minorEastAsia" w:hAnsiTheme="minorEastAsia" w:cstheme="minorEastAsia"/>
              </w:rPr>
            </w:pPr>
          </w:p>
        </w:tc>
      </w:tr>
      <w:tr w14:paraId="238F15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3BD0CF96">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54B87E30">
            <w:pPr>
              <w:jc w:val="center"/>
              <w:rPr>
                <w:rFonts w:hint="eastAsia" w:asciiTheme="minorEastAsia" w:hAnsiTheme="minorEastAsia" w:cstheme="minorEastAsia"/>
              </w:rPr>
            </w:pPr>
          </w:p>
        </w:tc>
        <w:tc>
          <w:tcPr>
            <w:tcW w:w="1370" w:type="dxa"/>
            <w:tcBorders>
              <w:top w:val="single" w:color="000000" w:sz="12" w:space="0"/>
            </w:tcBorders>
          </w:tcPr>
          <w:p w14:paraId="44CDE954">
            <w:pPr>
              <w:widowControl/>
              <w:jc w:val="center"/>
              <w:rPr>
                <w:rFonts w:hint="eastAsia" w:asciiTheme="minorEastAsia" w:hAnsiTheme="minorEastAsia" w:cstheme="minorEastAsia"/>
              </w:rPr>
            </w:pPr>
          </w:p>
        </w:tc>
        <w:tc>
          <w:tcPr>
            <w:tcW w:w="2242" w:type="dxa"/>
            <w:tcBorders>
              <w:top w:val="single" w:color="000000" w:sz="12" w:space="0"/>
            </w:tcBorders>
          </w:tcPr>
          <w:p w14:paraId="2A7D18F4">
            <w:pPr>
              <w:widowControl/>
              <w:jc w:val="center"/>
              <w:rPr>
                <w:rFonts w:hint="eastAsia" w:asciiTheme="minorEastAsia" w:hAnsiTheme="minorEastAsia" w:cstheme="minorEastAsia"/>
              </w:rPr>
            </w:pPr>
          </w:p>
        </w:tc>
        <w:tc>
          <w:tcPr>
            <w:tcW w:w="1964" w:type="dxa"/>
            <w:tcBorders>
              <w:top w:val="single" w:color="000000" w:sz="12" w:space="0"/>
            </w:tcBorders>
          </w:tcPr>
          <w:p w14:paraId="1C330F86">
            <w:pPr>
              <w:widowControl/>
              <w:jc w:val="center"/>
              <w:rPr>
                <w:rFonts w:hint="eastAsia" w:asciiTheme="minorEastAsia" w:hAnsiTheme="minorEastAsia" w:cstheme="minorEastAsia"/>
              </w:rPr>
            </w:pPr>
          </w:p>
        </w:tc>
        <w:tc>
          <w:tcPr>
            <w:tcW w:w="1595" w:type="dxa"/>
            <w:tcBorders>
              <w:top w:val="single" w:color="000000" w:sz="12" w:space="0"/>
            </w:tcBorders>
          </w:tcPr>
          <w:p w14:paraId="6DE75B13">
            <w:pPr>
              <w:widowControl/>
              <w:jc w:val="center"/>
              <w:rPr>
                <w:rFonts w:hint="eastAsia" w:asciiTheme="minorEastAsia" w:hAnsiTheme="minorEastAsia" w:cstheme="minorEastAsia"/>
              </w:rPr>
            </w:pPr>
          </w:p>
        </w:tc>
        <w:tc>
          <w:tcPr>
            <w:tcW w:w="737" w:type="dxa"/>
            <w:tcBorders>
              <w:top w:val="single" w:color="000000" w:sz="12" w:space="0"/>
            </w:tcBorders>
          </w:tcPr>
          <w:p w14:paraId="5F9DC81C">
            <w:pPr>
              <w:widowControl/>
              <w:jc w:val="center"/>
              <w:rPr>
                <w:rFonts w:hint="eastAsia" w:asciiTheme="minorEastAsia" w:hAnsiTheme="minorEastAsia" w:cstheme="minorEastAsia"/>
              </w:rPr>
            </w:pPr>
          </w:p>
        </w:tc>
        <w:tc>
          <w:tcPr>
            <w:tcW w:w="681" w:type="dxa"/>
            <w:tcBorders>
              <w:top w:val="single" w:color="000000" w:sz="12" w:space="0"/>
            </w:tcBorders>
          </w:tcPr>
          <w:p w14:paraId="4312BCB4">
            <w:pPr>
              <w:widowControl/>
              <w:snapToGrid w:val="0"/>
              <w:jc w:val="center"/>
              <w:rPr>
                <w:rFonts w:hint="eastAsia" w:asciiTheme="minorEastAsia" w:hAnsiTheme="minorEastAsia" w:cstheme="minorEastAsia"/>
              </w:rPr>
            </w:pPr>
          </w:p>
          <w:p w14:paraId="40DE19C3">
            <w:pPr>
              <w:widowControl/>
              <w:jc w:val="center"/>
              <w:rPr>
                <w:rFonts w:hint="eastAsia" w:asciiTheme="minorEastAsia" w:hAnsiTheme="minorEastAsia" w:cstheme="minorEastAsia"/>
              </w:rPr>
            </w:pPr>
          </w:p>
        </w:tc>
      </w:tr>
    </w:tbl>
    <w:p w14:paraId="433A6F2E">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3C810F4">
      <w:pPr>
        <w:spacing w:before="156" w:beforeLines="50"/>
        <w:ind w:firstLine="420" w:firstLineChars="200"/>
        <w:rPr>
          <w:rFonts w:hint="eastAsia"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19DF1E7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D3F20EE">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EB779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1FA039BC">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60D3A2DC">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21BA94A">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6A3A4DC7">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59C6B996">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37CA97B8">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722B3AB8">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7F788C9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DBEBB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6FB406E2">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6878FC7E">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47B594D">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0B1D8531">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068B4E58">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29493985">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79307BF4">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54103B45">
            <w:pPr>
              <w:widowControl/>
              <w:jc w:val="center"/>
              <w:rPr>
                <w:rFonts w:hint="eastAsia" w:asciiTheme="minorEastAsia" w:hAnsiTheme="minorEastAsia" w:cstheme="minorEastAsia"/>
              </w:rPr>
            </w:pPr>
          </w:p>
        </w:tc>
      </w:tr>
      <w:tr w14:paraId="624247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691FA9E0">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7EC4F23A">
            <w:pPr>
              <w:jc w:val="center"/>
              <w:rPr>
                <w:rFonts w:hint="eastAsia" w:asciiTheme="minorEastAsia" w:hAnsiTheme="minorEastAsia" w:cstheme="minorEastAsia"/>
              </w:rPr>
            </w:pPr>
          </w:p>
        </w:tc>
        <w:tc>
          <w:tcPr>
            <w:tcW w:w="1750" w:type="dxa"/>
            <w:tcBorders>
              <w:top w:val="single" w:color="000000" w:sz="12" w:space="0"/>
            </w:tcBorders>
          </w:tcPr>
          <w:p w14:paraId="648DA4F0">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28FD6D6C">
            <w:pPr>
              <w:widowControl/>
              <w:jc w:val="center"/>
              <w:rPr>
                <w:rFonts w:hint="eastAsia" w:asciiTheme="minorEastAsia" w:hAnsiTheme="minorEastAsia" w:cstheme="minorEastAsia"/>
              </w:rPr>
            </w:pPr>
          </w:p>
        </w:tc>
        <w:tc>
          <w:tcPr>
            <w:tcW w:w="2000" w:type="dxa"/>
            <w:tcBorders>
              <w:top w:val="single" w:color="000000" w:sz="12" w:space="0"/>
            </w:tcBorders>
          </w:tcPr>
          <w:p w14:paraId="1D5B80BC">
            <w:pPr>
              <w:widowControl/>
              <w:jc w:val="center"/>
              <w:rPr>
                <w:rFonts w:hint="eastAsia" w:asciiTheme="minorEastAsia" w:hAnsiTheme="minorEastAsia" w:cstheme="minorEastAsia"/>
              </w:rPr>
            </w:pPr>
          </w:p>
        </w:tc>
        <w:tc>
          <w:tcPr>
            <w:tcW w:w="1400" w:type="dxa"/>
            <w:tcBorders>
              <w:top w:val="single" w:color="000000" w:sz="12" w:space="0"/>
            </w:tcBorders>
          </w:tcPr>
          <w:p w14:paraId="5A665E1F">
            <w:pPr>
              <w:widowControl/>
              <w:jc w:val="center"/>
              <w:rPr>
                <w:rFonts w:hint="eastAsia" w:asciiTheme="minorEastAsia" w:hAnsiTheme="minorEastAsia" w:cstheme="minorEastAsia"/>
              </w:rPr>
            </w:pPr>
          </w:p>
        </w:tc>
        <w:tc>
          <w:tcPr>
            <w:tcW w:w="890" w:type="dxa"/>
            <w:tcBorders>
              <w:top w:val="single" w:color="000000" w:sz="12" w:space="0"/>
            </w:tcBorders>
          </w:tcPr>
          <w:p w14:paraId="2435C373">
            <w:pPr>
              <w:widowControl/>
              <w:jc w:val="center"/>
              <w:rPr>
                <w:rFonts w:hint="eastAsia" w:asciiTheme="minorEastAsia" w:hAnsiTheme="minorEastAsia" w:cstheme="minorEastAsia"/>
              </w:rPr>
            </w:pPr>
          </w:p>
        </w:tc>
        <w:tc>
          <w:tcPr>
            <w:tcW w:w="751" w:type="dxa"/>
            <w:tcBorders>
              <w:top w:val="single" w:color="000000" w:sz="12" w:space="0"/>
            </w:tcBorders>
          </w:tcPr>
          <w:p w14:paraId="3D97D3BE">
            <w:pPr>
              <w:widowControl/>
              <w:snapToGrid w:val="0"/>
              <w:jc w:val="center"/>
              <w:rPr>
                <w:rFonts w:hint="eastAsia" w:asciiTheme="minorEastAsia" w:hAnsiTheme="minorEastAsia" w:cstheme="minorEastAsia"/>
              </w:rPr>
            </w:pPr>
          </w:p>
          <w:p w14:paraId="04A2E603">
            <w:pPr>
              <w:widowControl/>
              <w:snapToGrid w:val="0"/>
              <w:jc w:val="center"/>
              <w:rPr>
                <w:rFonts w:hint="eastAsia" w:asciiTheme="minorEastAsia" w:hAnsiTheme="minorEastAsia" w:cstheme="minorEastAsia"/>
              </w:rPr>
            </w:pPr>
          </w:p>
          <w:p w14:paraId="785EA73A">
            <w:pPr>
              <w:widowControl/>
              <w:jc w:val="center"/>
              <w:rPr>
                <w:rFonts w:hint="eastAsia" w:asciiTheme="minorEastAsia" w:hAnsiTheme="minorEastAsia" w:cstheme="minorEastAsia"/>
              </w:rPr>
            </w:pPr>
          </w:p>
        </w:tc>
      </w:tr>
    </w:tbl>
    <w:p w14:paraId="23B8BF2F">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018B4658">
      <w:pPr>
        <w:spacing w:before="156" w:beforeLines="50"/>
        <w:rPr>
          <w:rFonts w:hint="eastAsia"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0E1715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57165065">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019AD22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26AFEA61">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45BF4C33">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56DB2CDF">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315559E1">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3265D1AC">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07299186">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0C07395">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521EF3EB">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08806194">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402C3120">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7A65619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1E5E4E01">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22E335FC">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451E48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2B7DC2B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shd w:val="clear" w:color="auto" w:fill="auto"/>
          </w:tcPr>
          <w:p w14:paraId="12A3D36E">
            <w:pPr>
              <w:jc w:val="left"/>
            </w:pPr>
            <w:r>
              <w:rPr>
                <w:rFonts w:hint="eastAsia"/>
              </w:rPr>
              <w:t>1</w:t>
            </w:r>
          </w:p>
        </w:tc>
        <w:tc>
          <w:tcPr>
            <w:tcW w:w="920" w:type="dxa"/>
            <w:tcBorders>
              <w:bottom w:val="single" w:color="000000" w:sz="12" w:space="0"/>
              <w:tl2br w:val="nil"/>
              <w:tr2bl w:val="nil"/>
            </w:tcBorders>
            <w:shd w:val="clear" w:color="auto" w:fill="auto"/>
          </w:tcPr>
          <w:p w14:paraId="31F2E5FC">
            <w:pPr>
              <w:jc w:val="left"/>
            </w:pPr>
            <w:r>
              <w:rPr>
                <w:rFonts w:hint="eastAsia"/>
              </w:rPr>
              <w:t>C</w:t>
            </w:r>
          </w:p>
        </w:tc>
        <w:tc>
          <w:tcPr>
            <w:tcW w:w="1130" w:type="dxa"/>
            <w:tcBorders>
              <w:bottom w:val="single" w:color="000000" w:sz="12" w:space="0"/>
              <w:tl2br w:val="nil"/>
              <w:tr2bl w:val="nil"/>
            </w:tcBorders>
            <w:shd w:val="clear" w:color="auto" w:fill="auto"/>
          </w:tcPr>
          <w:p w14:paraId="4E6DCD86">
            <w:pPr>
              <w:widowControl/>
              <w:jc w:val="left"/>
            </w:pPr>
            <w:r>
              <w:rPr>
                <w:rFonts w:hint="eastAsia" w:ascii="宋体" w:hAnsi="宋体" w:eastAsia="宋体" w:cs="宋体"/>
                <w:color w:val="000000"/>
                <w:kern w:val="0"/>
                <w:sz w:val="19"/>
                <w:szCs w:val="19"/>
                <w:lang w:bidi="ar"/>
              </w:rPr>
              <w:t>一种适用于龟鳖类的采血针装置</w:t>
            </w:r>
          </w:p>
          <w:p w14:paraId="65726F1F">
            <w:pPr>
              <w:jc w:val="left"/>
            </w:pPr>
          </w:p>
        </w:tc>
        <w:tc>
          <w:tcPr>
            <w:tcW w:w="1149" w:type="dxa"/>
            <w:tcBorders>
              <w:bottom w:val="single" w:color="000000" w:sz="12" w:space="0"/>
              <w:tl2br w:val="nil"/>
              <w:tr2bl w:val="nil"/>
            </w:tcBorders>
            <w:shd w:val="clear" w:color="auto" w:fill="auto"/>
          </w:tcPr>
          <w:p w14:paraId="721DEDE5">
            <w:pPr>
              <w:widowControl/>
              <w:jc w:val="left"/>
            </w:pPr>
            <w:r>
              <w:rPr>
                <w:rFonts w:hint="eastAsia" w:ascii="宋体" w:hAnsi="宋体" w:eastAsia="宋体" w:cs="宋体"/>
                <w:color w:val="000000"/>
                <w:kern w:val="0"/>
                <w:sz w:val="19"/>
                <w:szCs w:val="19"/>
                <w:lang w:bidi="ar"/>
              </w:rPr>
              <w:t xml:space="preserve">ZL 2021 2 </w:t>
            </w:r>
          </w:p>
          <w:p w14:paraId="013C7124">
            <w:pPr>
              <w:widowControl/>
              <w:jc w:val="left"/>
            </w:pPr>
            <w:r>
              <w:rPr>
                <w:rFonts w:hint="eastAsia" w:ascii="宋体" w:hAnsi="宋体" w:eastAsia="宋体" w:cs="宋体"/>
                <w:color w:val="000000"/>
                <w:kern w:val="0"/>
                <w:sz w:val="19"/>
                <w:szCs w:val="19"/>
                <w:lang w:bidi="ar"/>
              </w:rPr>
              <w:t xml:space="preserve">0278387.2 </w:t>
            </w:r>
          </w:p>
          <w:p w14:paraId="06CD2ACD">
            <w:pPr>
              <w:jc w:val="left"/>
            </w:pPr>
          </w:p>
        </w:tc>
        <w:tc>
          <w:tcPr>
            <w:tcW w:w="1050" w:type="dxa"/>
            <w:tcBorders>
              <w:bottom w:val="single" w:color="000000" w:sz="12" w:space="0"/>
              <w:tl2br w:val="nil"/>
              <w:tr2bl w:val="nil"/>
            </w:tcBorders>
            <w:shd w:val="clear" w:color="auto" w:fill="auto"/>
          </w:tcPr>
          <w:p w14:paraId="07EFC136">
            <w:pPr>
              <w:jc w:val="left"/>
            </w:pPr>
            <w:r>
              <w:rPr>
                <w:rFonts w:hint="eastAsia"/>
              </w:rPr>
              <w:t>实用新型专利</w:t>
            </w:r>
          </w:p>
        </w:tc>
        <w:tc>
          <w:tcPr>
            <w:tcW w:w="1341" w:type="dxa"/>
            <w:tcBorders>
              <w:bottom w:val="single" w:color="000000" w:sz="12" w:space="0"/>
              <w:tl2br w:val="nil"/>
              <w:tr2bl w:val="nil"/>
            </w:tcBorders>
            <w:shd w:val="clear" w:color="auto" w:fill="auto"/>
          </w:tcPr>
          <w:p w14:paraId="13D3DF38">
            <w:pPr>
              <w:jc w:val="left"/>
            </w:pPr>
            <w:r>
              <w:rPr>
                <w:rFonts w:hint="eastAsia"/>
              </w:rPr>
              <w:t>2021年2月</w:t>
            </w:r>
          </w:p>
        </w:tc>
        <w:tc>
          <w:tcPr>
            <w:tcW w:w="909" w:type="dxa"/>
            <w:tcBorders>
              <w:bottom w:val="single" w:color="000000" w:sz="12" w:space="0"/>
              <w:tl2br w:val="nil"/>
              <w:tr2bl w:val="nil"/>
            </w:tcBorders>
            <w:shd w:val="clear" w:color="auto" w:fill="auto"/>
          </w:tcPr>
          <w:p w14:paraId="422711B7">
            <w:pPr>
              <w:jc w:val="left"/>
            </w:pPr>
            <w:r>
              <w:rPr>
                <w:rFonts w:hint="eastAsia"/>
              </w:rPr>
              <w:t>第一发明人</w:t>
            </w:r>
          </w:p>
        </w:tc>
        <w:tc>
          <w:tcPr>
            <w:tcW w:w="1411" w:type="dxa"/>
            <w:tcBorders>
              <w:bottom w:val="single" w:color="000000" w:sz="12" w:space="0"/>
              <w:tl2br w:val="nil"/>
              <w:tr2bl w:val="nil"/>
            </w:tcBorders>
          </w:tcPr>
          <w:p w14:paraId="6FDF7BAC">
            <w:pPr>
              <w:jc w:val="left"/>
              <w:rPr>
                <w:rFonts w:hint="eastAsia" w:asciiTheme="minorEastAsia" w:hAnsiTheme="minorEastAsia" w:cstheme="minorEastAsia"/>
              </w:rPr>
            </w:pPr>
          </w:p>
        </w:tc>
        <w:tc>
          <w:tcPr>
            <w:tcW w:w="700" w:type="dxa"/>
            <w:tcBorders>
              <w:bottom w:val="single" w:color="000000" w:sz="12" w:space="0"/>
              <w:tl2br w:val="nil"/>
              <w:tr2bl w:val="nil"/>
            </w:tcBorders>
          </w:tcPr>
          <w:p w14:paraId="6318AFD4">
            <w:pPr>
              <w:jc w:val="left"/>
              <w:rPr>
                <w:rFonts w:hint="eastAsia" w:asciiTheme="minorEastAsia" w:hAnsiTheme="minorEastAsia" w:cstheme="minorEastAsia"/>
              </w:rPr>
            </w:pPr>
            <w:r>
              <w:rPr>
                <w:rFonts w:hint="eastAsia" w:asciiTheme="minorEastAsia" w:hAnsiTheme="minorEastAsia" w:cstheme="minorEastAsia"/>
              </w:rPr>
              <w:t>60</w:t>
            </w:r>
          </w:p>
        </w:tc>
      </w:tr>
      <w:tr w14:paraId="64A339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35C6E990">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2AFB0E22">
            <w:pPr>
              <w:jc w:val="left"/>
              <w:rPr>
                <w:rFonts w:hint="eastAsia" w:asciiTheme="minorEastAsia" w:hAnsiTheme="minorEastAsia" w:cstheme="minorEastAsia"/>
              </w:rPr>
            </w:pPr>
          </w:p>
        </w:tc>
        <w:tc>
          <w:tcPr>
            <w:tcW w:w="920" w:type="dxa"/>
            <w:tcBorders>
              <w:top w:val="single" w:color="000000" w:sz="12" w:space="0"/>
            </w:tcBorders>
          </w:tcPr>
          <w:p w14:paraId="7C59F980">
            <w:pPr>
              <w:jc w:val="left"/>
              <w:rPr>
                <w:rFonts w:hint="eastAsia" w:asciiTheme="minorEastAsia" w:hAnsiTheme="minorEastAsia" w:cstheme="minorEastAsia"/>
              </w:rPr>
            </w:pPr>
          </w:p>
        </w:tc>
        <w:tc>
          <w:tcPr>
            <w:tcW w:w="1130" w:type="dxa"/>
            <w:tcBorders>
              <w:top w:val="single" w:color="000000" w:sz="12" w:space="0"/>
            </w:tcBorders>
          </w:tcPr>
          <w:p w14:paraId="22C5AAD3">
            <w:pPr>
              <w:jc w:val="left"/>
              <w:rPr>
                <w:rFonts w:hint="eastAsia" w:asciiTheme="minorEastAsia" w:hAnsiTheme="minorEastAsia" w:cstheme="minorEastAsia"/>
              </w:rPr>
            </w:pPr>
          </w:p>
        </w:tc>
        <w:tc>
          <w:tcPr>
            <w:tcW w:w="1149" w:type="dxa"/>
            <w:tcBorders>
              <w:top w:val="single" w:color="000000" w:sz="12" w:space="0"/>
            </w:tcBorders>
          </w:tcPr>
          <w:p w14:paraId="143715EE">
            <w:pPr>
              <w:jc w:val="left"/>
              <w:rPr>
                <w:rFonts w:hint="eastAsia" w:asciiTheme="minorEastAsia" w:hAnsiTheme="minorEastAsia" w:cstheme="minorEastAsia"/>
              </w:rPr>
            </w:pPr>
          </w:p>
        </w:tc>
        <w:tc>
          <w:tcPr>
            <w:tcW w:w="1050" w:type="dxa"/>
            <w:tcBorders>
              <w:top w:val="single" w:color="000000" w:sz="12" w:space="0"/>
            </w:tcBorders>
          </w:tcPr>
          <w:p w14:paraId="2051048F">
            <w:pPr>
              <w:jc w:val="left"/>
              <w:rPr>
                <w:rFonts w:hint="eastAsia" w:asciiTheme="minorEastAsia" w:hAnsiTheme="minorEastAsia" w:cstheme="minorEastAsia"/>
              </w:rPr>
            </w:pPr>
          </w:p>
        </w:tc>
        <w:tc>
          <w:tcPr>
            <w:tcW w:w="1341" w:type="dxa"/>
            <w:tcBorders>
              <w:top w:val="single" w:color="000000" w:sz="12" w:space="0"/>
            </w:tcBorders>
          </w:tcPr>
          <w:p w14:paraId="5F28A529">
            <w:pPr>
              <w:jc w:val="left"/>
              <w:rPr>
                <w:rFonts w:hint="eastAsia" w:asciiTheme="minorEastAsia" w:hAnsiTheme="minorEastAsia" w:cstheme="minorEastAsia"/>
              </w:rPr>
            </w:pPr>
          </w:p>
        </w:tc>
        <w:tc>
          <w:tcPr>
            <w:tcW w:w="909" w:type="dxa"/>
            <w:tcBorders>
              <w:top w:val="single" w:color="000000" w:sz="12" w:space="0"/>
            </w:tcBorders>
          </w:tcPr>
          <w:p w14:paraId="3554ED1D">
            <w:pPr>
              <w:jc w:val="left"/>
              <w:rPr>
                <w:rFonts w:hint="eastAsia" w:asciiTheme="minorEastAsia" w:hAnsiTheme="minorEastAsia" w:cstheme="minorEastAsia"/>
              </w:rPr>
            </w:pPr>
          </w:p>
        </w:tc>
        <w:tc>
          <w:tcPr>
            <w:tcW w:w="1411" w:type="dxa"/>
            <w:tcBorders>
              <w:top w:val="single" w:color="000000" w:sz="12" w:space="0"/>
            </w:tcBorders>
          </w:tcPr>
          <w:p w14:paraId="1619357F">
            <w:pPr>
              <w:jc w:val="left"/>
              <w:rPr>
                <w:rFonts w:hint="eastAsia" w:asciiTheme="minorEastAsia" w:hAnsiTheme="minorEastAsia" w:cstheme="minorEastAsia"/>
              </w:rPr>
            </w:pPr>
          </w:p>
        </w:tc>
        <w:tc>
          <w:tcPr>
            <w:tcW w:w="700" w:type="dxa"/>
            <w:tcBorders>
              <w:top w:val="single" w:color="000000" w:sz="12" w:space="0"/>
            </w:tcBorders>
          </w:tcPr>
          <w:p w14:paraId="6026194F">
            <w:pPr>
              <w:snapToGrid w:val="0"/>
              <w:jc w:val="left"/>
              <w:rPr>
                <w:rFonts w:hint="eastAsia" w:asciiTheme="minorEastAsia" w:hAnsiTheme="minorEastAsia" w:cstheme="minorEastAsia"/>
              </w:rPr>
            </w:pPr>
          </w:p>
          <w:p w14:paraId="30A5D32D">
            <w:pPr>
              <w:jc w:val="left"/>
              <w:rPr>
                <w:rFonts w:hint="eastAsia" w:asciiTheme="minorEastAsia" w:hAnsiTheme="minorEastAsia" w:cstheme="minorEastAsia"/>
              </w:rPr>
            </w:pPr>
          </w:p>
        </w:tc>
      </w:tr>
    </w:tbl>
    <w:p w14:paraId="64D8D053">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CBCEC32">
      <w:pPr>
        <w:widowControl/>
        <w:jc w:val="left"/>
        <w:rPr>
          <w:rFonts w:hint="eastAsia"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6A64B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26BE3785">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3B542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35F8EEB4">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9EA51A0">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1D4A1FA0">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3FABEEF4">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41FAD876">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4F4F0E31">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26E05A26">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07EF304F">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7E1D0BA1">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13CF86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25F193CF">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3FC0259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496F174D">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45DDD211">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69D0C1FF">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08AF3C17">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45A0F9C6">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4B9AFC58">
            <w:pPr>
              <w:rPr>
                <w:rFonts w:hint="eastAsia" w:asciiTheme="minorEastAsia" w:hAnsiTheme="minorEastAsia" w:cstheme="minorEastAsia"/>
              </w:rPr>
            </w:pPr>
          </w:p>
        </w:tc>
      </w:tr>
    </w:tbl>
    <w:p w14:paraId="1B689242">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15BF9DB5"/>
    <w:p w14:paraId="7311F747">
      <w:pPr>
        <w:widowControl/>
        <w:jc w:val="left"/>
      </w:pPr>
      <w:r>
        <w:br w:type="page"/>
      </w:r>
    </w:p>
    <w:p w14:paraId="1348466C">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2109A1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56C258CD">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78D599D2">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357AF5F7">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493AD521">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710F2901">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6DA4F948">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6CFC2AFA">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35600D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097F95CC">
            <w:pPr>
              <w:widowControl/>
              <w:jc w:val="center"/>
              <w:rPr>
                <w:rFonts w:hint="eastAsia" w:asciiTheme="minorEastAsia" w:hAnsiTheme="minorEastAsia"/>
                <w:szCs w:val="21"/>
              </w:rPr>
            </w:pPr>
          </w:p>
        </w:tc>
        <w:tc>
          <w:tcPr>
            <w:tcW w:w="1407" w:type="dxa"/>
            <w:vAlign w:val="center"/>
          </w:tcPr>
          <w:p w14:paraId="7EA26B01">
            <w:pPr>
              <w:widowControl/>
              <w:jc w:val="center"/>
              <w:rPr>
                <w:rFonts w:hint="eastAsia" w:asciiTheme="minorEastAsia" w:hAnsiTheme="minorEastAsia"/>
                <w:szCs w:val="21"/>
              </w:rPr>
            </w:pPr>
          </w:p>
        </w:tc>
        <w:tc>
          <w:tcPr>
            <w:tcW w:w="1830" w:type="dxa"/>
            <w:vAlign w:val="center"/>
          </w:tcPr>
          <w:p w14:paraId="37EFF289">
            <w:pPr>
              <w:widowControl/>
              <w:jc w:val="center"/>
              <w:rPr>
                <w:rFonts w:hint="eastAsia" w:asciiTheme="minorEastAsia" w:hAnsiTheme="minorEastAsia"/>
                <w:szCs w:val="21"/>
              </w:rPr>
            </w:pPr>
          </w:p>
        </w:tc>
        <w:tc>
          <w:tcPr>
            <w:tcW w:w="1418" w:type="dxa"/>
            <w:vAlign w:val="center"/>
          </w:tcPr>
          <w:p w14:paraId="0B383E46">
            <w:pPr>
              <w:widowControl/>
              <w:jc w:val="center"/>
              <w:rPr>
                <w:rFonts w:hint="eastAsia" w:asciiTheme="minorEastAsia" w:hAnsiTheme="minorEastAsia"/>
                <w:szCs w:val="21"/>
              </w:rPr>
            </w:pPr>
          </w:p>
        </w:tc>
        <w:tc>
          <w:tcPr>
            <w:tcW w:w="976" w:type="dxa"/>
            <w:vAlign w:val="center"/>
          </w:tcPr>
          <w:p w14:paraId="07B9C85E">
            <w:pPr>
              <w:widowControl/>
              <w:jc w:val="center"/>
              <w:rPr>
                <w:rFonts w:hint="eastAsia" w:asciiTheme="minorEastAsia" w:hAnsiTheme="minorEastAsia"/>
                <w:szCs w:val="21"/>
              </w:rPr>
            </w:pPr>
          </w:p>
        </w:tc>
        <w:tc>
          <w:tcPr>
            <w:tcW w:w="1408" w:type="dxa"/>
            <w:vAlign w:val="center"/>
          </w:tcPr>
          <w:p w14:paraId="7D4875D1">
            <w:pPr>
              <w:widowControl/>
              <w:jc w:val="center"/>
              <w:rPr>
                <w:rFonts w:hint="eastAsia" w:asciiTheme="minorEastAsia" w:hAnsiTheme="minorEastAsia"/>
                <w:szCs w:val="21"/>
              </w:rPr>
            </w:pPr>
          </w:p>
        </w:tc>
        <w:tc>
          <w:tcPr>
            <w:tcW w:w="1408" w:type="dxa"/>
            <w:vAlign w:val="center"/>
          </w:tcPr>
          <w:p w14:paraId="5FDCD18E">
            <w:pPr>
              <w:widowControl/>
              <w:jc w:val="center"/>
              <w:rPr>
                <w:rFonts w:hint="eastAsia" w:asciiTheme="minorEastAsia" w:hAnsiTheme="minorEastAsia"/>
                <w:szCs w:val="21"/>
              </w:rPr>
            </w:pPr>
          </w:p>
        </w:tc>
      </w:tr>
      <w:tr w14:paraId="0394FF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40F3BED2">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61EC62C4">
            <w:pPr>
              <w:widowControl/>
              <w:jc w:val="center"/>
              <w:rPr>
                <w:rFonts w:hint="eastAsia" w:asciiTheme="minorEastAsia" w:hAnsiTheme="minorEastAsia"/>
                <w:szCs w:val="21"/>
              </w:rPr>
            </w:pPr>
          </w:p>
        </w:tc>
        <w:tc>
          <w:tcPr>
            <w:tcW w:w="976" w:type="dxa"/>
            <w:vAlign w:val="center"/>
          </w:tcPr>
          <w:p w14:paraId="4495E94C">
            <w:pPr>
              <w:widowControl/>
              <w:jc w:val="center"/>
              <w:rPr>
                <w:rFonts w:hint="eastAsia" w:asciiTheme="minorEastAsia" w:hAnsiTheme="minorEastAsia"/>
                <w:szCs w:val="21"/>
              </w:rPr>
            </w:pPr>
          </w:p>
        </w:tc>
        <w:tc>
          <w:tcPr>
            <w:tcW w:w="1408" w:type="dxa"/>
            <w:vAlign w:val="center"/>
          </w:tcPr>
          <w:p w14:paraId="4623D842">
            <w:pPr>
              <w:widowControl/>
              <w:jc w:val="center"/>
              <w:rPr>
                <w:rFonts w:hint="eastAsia" w:asciiTheme="minorEastAsia" w:hAnsiTheme="minorEastAsia"/>
                <w:szCs w:val="21"/>
              </w:rPr>
            </w:pPr>
          </w:p>
        </w:tc>
        <w:tc>
          <w:tcPr>
            <w:tcW w:w="1408" w:type="dxa"/>
            <w:vAlign w:val="center"/>
          </w:tcPr>
          <w:p w14:paraId="682C3909">
            <w:pPr>
              <w:widowControl/>
              <w:jc w:val="center"/>
              <w:rPr>
                <w:rFonts w:hint="eastAsia" w:asciiTheme="minorEastAsia" w:hAnsiTheme="minorEastAsia"/>
                <w:szCs w:val="21"/>
              </w:rPr>
            </w:pPr>
          </w:p>
        </w:tc>
      </w:tr>
    </w:tbl>
    <w:p w14:paraId="0608E446">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1E2A0967">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8B6A5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4DB78231">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140A8079">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1EF604B">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074E223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5B848E3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0751EC0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6CD91DB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055C66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55A93DD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5DBB76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71EF1012">
            <w:pPr>
              <w:widowControl/>
              <w:jc w:val="left"/>
              <w:rPr>
                <w:rFonts w:hint="eastAsia" w:asciiTheme="minorEastAsia" w:hAnsiTheme="minorEastAsia"/>
                <w:szCs w:val="21"/>
              </w:rPr>
            </w:pPr>
          </w:p>
        </w:tc>
        <w:tc>
          <w:tcPr>
            <w:tcW w:w="1559" w:type="dxa"/>
          </w:tcPr>
          <w:p w14:paraId="7B4871BB">
            <w:pPr>
              <w:widowControl/>
              <w:jc w:val="left"/>
              <w:rPr>
                <w:rFonts w:hint="eastAsia" w:asciiTheme="minorEastAsia" w:hAnsiTheme="minorEastAsia"/>
                <w:szCs w:val="21"/>
              </w:rPr>
            </w:pPr>
          </w:p>
        </w:tc>
        <w:tc>
          <w:tcPr>
            <w:tcW w:w="1601" w:type="dxa"/>
          </w:tcPr>
          <w:p w14:paraId="2540020E">
            <w:pPr>
              <w:widowControl/>
              <w:jc w:val="left"/>
              <w:rPr>
                <w:rFonts w:hint="eastAsia" w:asciiTheme="minorEastAsia" w:hAnsiTheme="minorEastAsia"/>
                <w:szCs w:val="21"/>
              </w:rPr>
            </w:pPr>
          </w:p>
        </w:tc>
        <w:tc>
          <w:tcPr>
            <w:tcW w:w="1232" w:type="dxa"/>
          </w:tcPr>
          <w:p w14:paraId="239B94F3">
            <w:pPr>
              <w:widowControl/>
              <w:jc w:val="left"/>
              <w:rPr>
                <w:rFonts w:hint="eastAsia" w:asciiTheme="minorEastAsia" w:hAnsiTheme="minorEastAsia"/>
                <w:szCs w:val="21"/>
              </w:rPr>
            </w:pPr>
          </w:p>
        </w:tc>
        <w:tc>
          <w:tcPr>
            <w:tcW w:w="1232" w:type="dxa"/>
          </w:tcPr>
          <w:p w14:paraId="22ADFB28">
            <w:pPr>
              <w:widowControl/>
              <w:jc w:val="left"/>
              <w:rPr>
                <w:rFonts w:hint="eastAsia" w:asciiTheme="minorEastAsia" w:hAnsiTheme="minorEastAsia"/>
                <w:szCs w:val="21"/>
              </w:rPr>
            </w:pPr>
          </w:p>
        </w:tc>
        <w:tc>
          <w:tcPr>
            <w:tcW w:w="1232" w:type="dxa"/>
          </w:tcPr>
          <w:p w14:paraId="0788EEF3">
            <w:pPr>
              <w:widowControl/>
              <w:jc w:val="left"/>
              <w:rPr>
                <w:rFonts w:hint="eastAsia" w:asciiTheme="minorEastAsia" w:hAnsiTheme="minorEastAsia"/>
                <w:szCs w:val="21"/>
              </w:rPr>
            </w:pPr>
          </w:p>
        </w:tc>
        <w:tc>
          <w:tcPr>
            <w:tcW w:w="1232" w:type="dxa"/>
          </w:tcPr>
          <w:p w14:paraId="2B438358">
            <w:pPr>
              <w:widowControl/>
              <w:jc w:val="left"/>
              <w:rPr>
                <w:rFonts w:hint="eastAsia" w:asciiTheme="minorEastAsia" w:hAnsiTheme="minorEastAsia"/>
                <w:szCs w:val="21"/>
              </w:rPr>
            </w:pPr>
          </w:p>
        </w:tc>
        <w:tc>
          <w:tcPr>
            <w:tcW w:w="1232" w:type="dxa"/>
          </w:tcPr>
          <w:p w14:paraId="5812A11B">
            <w:pPr>
              <w:widowControl/>
              <w:jc w:val="left"/>
              <w:rPr>
                <w:rFonts w:hint="eastAsia" w:asciiTheme="minorEastAsia" w:hAnsiTheme="minorEastAsia"/>
                <w:szCs w:val="21"/>
              </w:rPr>
            </w:pPr>
          </w:p>
        </w:tc>
      </w:tr>
    </w:tbl>
    <w:p w14:paraId="7BB849F6">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67FA5874">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0C451C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0A203E2C">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11FDE44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542AED1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0DD5F31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3DB25CC">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6945F3A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3BA120C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2F72C38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BAF8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66825EE3">
            <w:pPr>
              <w:widowControl/>
              <w:jc w:val="left"/>
              <w:rPr>
                <w:rFonts w:hint="eastAsia" w:asciiTheme="minorEastAsia" w:hAnsiTheme="minorEastAsia"/>
                <w:szCs w:val="21"/>
              </w:rPr>
            </w:pPr>
          </w:p>
        </w:tc>
        <w:tc>
          <w:tcPr>
            <w:tcW w:w="1231" w:type="dxa"/>
          </w:tcPr>
          <w:p w14:paraId="327F269F">
            <w:pPr>
              <w:widowControl/>
              <w:jc w:val="left"/>
              <w:rPr>
                <w:rFonts w:hint="eastAsia" w:asciiTheme="minorEastAsia" w:hAnsiTheme="minorEastAsia"/>
                <w:szCs w:val="21"/>
              </w:rPr>
            </w:pPr>
          </w:p>
        </w:tc>
        <w:tc>
          <w:tcPr>
            <w:tcW w:w="1232" w:type="dxa"/>
          </w:tcPr>
          <w:p w14:paraId="52F97AC7">
            <w:pPr>
              <w:widowControl/>
              <w:jc w:val="left"/>
              <w:rPr>
                <w:rFonts w:hint="eastAsia" w:asciiTheme="minorEastAsia" w:hAnsiTheme="minorEastAsia"/>
                <w:szCs w:val="21"/>
              </w:rPr>
            </w:pPr>
          </w:p>
        </w:tc>
        <w:tc>
          <w:tcPr>
            <w:tcW w:w="1232" w:type="dxa"/>
          </w:tcPr>
          <w:p w14:paraId="47E7F60A">
            <w:pPr>
              <w:widowControl/>
              <w:jc w:val="left"/>
              <w:rPr>
                <w:rFonts w:hint="eastAsia" w:asciiTheme="minorEastAsia" w:hAnsiTheme="minorEastAsia"/>
                <w:szCs w:val="21"/>
              </w:rPr>
            </w:pPr>
          </w:p>
        </w:tc>
        <w:tc>
          <w:tcPr>
            <w:tcW w:w="1232" w:type="dxa"/>
          </w:tcPr>
          <w:p w14:paraId="28D6BDFE">
            <w:pPr>
              <w:widowControl/>
              <w:jc w:val="left"/>
              <w:rPr>
                <w:rFonts w:hint="eastAsia" w:asciiTheme="minorEastAsia" w:hAnsiTheme="minorEastAsia"/>
                <w:szCs w:val="21"/>
              </w:rPr>
            </w:pPr>
          </w:p>
        </w:tc>
        <w:tc>
          <w:tcPr>
            <w:tcW w:w="1232" w:type="dxa"/>
          </w:tcPr>
          <w:p w14:paraId="51438360">
            <w:pPr>
              <w:widowControl/>
              <w:jc w:val="left"/>
              <w:rPr>
                <w:rFonts w:hint="eastAsia" w:asciiTheme="minorEastAsia" w:hAnsiTheme="minorEastAsia"/>
                <w:szCs w:val="21"/>
              </w:rPr>
            </w:pPr>
          </w:p>
        </w:tc>
        <w:tc>
          <w:tcPr>
            <w:tcW w:w="1444" w:type="dxa"/>
          </w:tcPr>
          <w:p w14:paraId="2613EC5E">
            <w:pPr>
              <w:widowControl/>
              <w:jc w:val="left"/>
              <w:rPr>
                <w:rFonts w:hint="eastAsia" w:asciiTheme="minorEastAsia" w:hAnsiTheme="minorEastAsia"/>
                <w:szCs w:val="21"/>
              </w:rPr>
            </w:pPr>
          </w:p>
        </w:tc>
        <w:tc>
          <w:tcPr>
            <w:tcW w:w="1106" w:type="dxa"/>
          </w:tcPr>
          <w:p w14:paraId="655F9A9A">
            <w:pPr>
              <w:widowControl/>
              <w:jc w:val="left"/>
              <w:rPr>
                <w:rFonts w:hint="eastAsia" w:asciiTheme="minorEastAsia" w:hAnsiTheme="minorEastAsia"/>
                <w:szCs w:val="21"/>
              </w:rPr>
            </w:pPr>
          </w:p>
        </w:tc>
      </w:tr>
    </w:tbl>
    <w:p w14:paraId="62DF68E2">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2FC79080">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421B05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15FF55A5">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7F8557EE">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398B401F">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2E27A613">
            <w:pPr>
              <w:widowControl/>
              <w:jc w:val="center"/>
              <w:rPr>
                <w:rFonts w:hint="eastAsia" w:asciiTheme="minorEastAsia" w:hAnsiTheme="minorEastAsia"/>
                <w:szCs w:val="21"/>
              </w:rPr>
            </w:pPr>
            <w:r>
              <w:rPr>
                <w:rFonts w:hint="eastAsia" w:asciiTheme="minorEastAsia" w:hAnsiTheme="minorEastAsia"/>
                <w:szCs w:val="21"/>
              </w:rPr>
              <w:t>得分</w:t>
            </w:r>
          </w:p>
        </w:tc>
      </w:tr>
      <w:tr w14:paraId="64691E3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1A7A2CF">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371DA363">
            <w:pPr>
              <w:widowControl/>
              <w:jc w:val="left"/>
              <w:rPr>
                <w:rFonts w:hint="eastAsia" w:asciiTheme="minorEastAsia" w:hAnsiTheme="minorEastAsia"/>
                <w:szCs w:val="21"/>
              </w:rPr>
            </w:pPr>
          </w:p>
        </w:tc>
        <w:tc>
          <w:tcPr>
            <w:tcW w:w="1276" w:type="dxa"/>
            <w:tcBorders>
              <w:left w:val="single" w:color="auto" w:sz="4" w:space="0"/>
            </w:tcBorders>
          </w:tcPr>
          <w:p w14:paraId="0711CBAF">
            <w:pPr>
              <w:widowControl/>
              <w:jc w:val="left"/>
              <w:rPr>
                <w:rFonts w:hint="eastAsia" w:asciiTheme="minorEastAsia" w:hAnsiTheme="minorEastAsia"/>
                <w:szCs w:val="21"/>
              </w:rPr>
            </w:pPr>
          </w:p>
        </w:tc>
        <w:tc>
          <w:tcPr>
            <w:tcW w:w="1134" w:type="dxa"/>
          </w:tcPr>
          <w:p w14:paraId="50BFAD53">
            <w:pPr>
              <w:widowControl/>
              <w:jc w:val="left"/>
              <w:rPr>
                <w:rFonts w:hint="eastAsia" w:asciiTheme="minorEastAsia" w:hAnsiTheme="minorEastAsia"/>
                <w:szCs w:val="21"/>
              </w:rPr>
            </w:pPr>
          </w:p>
        </w:tc>
      </w:tr>
    </w:tbl>
    <w:p w14:paraId="2FB84439">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7B5176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4B1E134D">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5BD74D95">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6DC83A72">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35772824">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374BC951">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7176F2E7">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0474B7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7F4ABCC0">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71380D4E">
            <w:pPr>
              <w:widowControl/>
              <w:jc w:val="center"/>
              <w:rPr>
                <w:rFonts w:hint="eastAsia" w:asciiTheme="minorEastAsia" w:hAnsiTheme="minorEastAsia"/>
                <w:szCs w:val="21"/>
              </w:rPr>
            </w:pPr>
            <w:r>
              <w:rPr>
                <w:rFonts w:hint="eastAsia" w:asciiTheme="minorEastAsia" w:hAnsiTheme="minorEastAsia"/>
                <w:szCs w:val="21"/>
              </w:rPr>
              <w:t>200*0.5</w:t>
            </w:r>
          </w:p>
        </w:tc>
        <w:tc>
          <w:tcPr>
            <w:tcW w:w="1134" w:type="dxa"/>
            <w:vAlign w:val="center"/>
          </w:tcPr>
          <w:p w14:paraId="0E635769">
            <w:pPr>
              <w:widowControl/>
              <w:jc w:val="center"/>
              <w:rPr>
                <w:rFonts w:hint="eastAsia" w:asciiTheme="minorEastAsia" w:hAnsiTheme="minorEastAsia"/>
                <w:szCs w:val="21"/>
              </w:rPr>
            </w:pPr>
            <w:r>
              <w:rPr>
                <w:rFonts w:hint="eastAsia" w:asciiTheme="minorEastAsia" w:hAnsiTheme="minorEastAsia"/>
                <w:szCs w:val="21"/>
              </w:rPr>
              <w:t>956*0.5</w:t>
            </w:r>
          </w:p>
        </w:tc>
        <w:tc>
          <w:tcPr>
            <w:tcW w:w="1418" w:type="dxa"/>
            <w:vAlign w:val="center"/>
          </w:tcPr>
          <w:p w14:paraId="141D042E">
            <w:pPr>
              <w:widowControl/>
              <w:jc w:val="center"/>
              <w:rPr>
                <w:rFonts w:hint="eastAsia" w:asciiTheme="minorEastAsia" w:hAnsiTheme="minorEastAsia"/>
                <w:szCs w:val="21"/>
              </w:rPr>
            </w:pPr>
          </w:p>
        </w:tc>
        <w:tc>
          <w:tcPr>
            <w:tcW w:w="1558" w:type="dxa"/>
            <w:tcBorders>
              <w:right w:val="single" w:color="auto" w:sz="4" w:space="0"/>
            </w:tcBorders>
            <w:vAlign w:val="center"/>
          </w:tcPr>
          <w:p w14:paraId="3836128E">
            <w:pPr>
              <w:widowControl/>
              <w:jc w:val="center"/>
              <w:rPr>
                <w:rFonts w:hint="eastAsia" w:asciiTheme="minorEastAsia" w:hAnsiTheme="minorEastAsia"/>
                <w:szCs w:val="21"/>
              </w:rPr>
            </w:pPr>
            <w:r>
              <w:rPr>
                <w:rFonts w:hint="eastAsia" w:asciiTheme="minorEastAsia" w:hAnsiTheme="minorEastAsia"/>
                <w:szCs w:val="21"/>
              </w:rPr>
              <w:t>578</w:t>
            </w:r>
          </w:p>
        </w:tc>
        <w:tc>
          <w:tcPr>
            <w:tcW w:w="2977" w:type="dxa"/>
            <w:tcBorders>
              <w:left w:val="single" w:color="auto" w:sz="4" w:space="0"/>
            </w:tcBorders>
            <w:vAlign w:val="center"/>
          </w:tcPr>
          <w:p w14:paraId="0D72B41F">
            <w:pPr>
              <w:widowControl/>
              <w:jc w:val="center"/>
              <w:rPr>
                <w:rFonts w:hint="eastAsia" w:asciiTheme="minorEastAsia" w:hAnsiTheme="minorEastAsia"/>
                <w:szCs w:val="21"/>
              </w:rPr>
            </w:pPr>
          </w:p>
        </w:tc>
      </w:tr>
      <w:tr w14:paraId="79C9AC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CA799C7">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14C31441">
            <w:pPr>
              <w:widowControl/>
              <w:jc w:val="center"/>
              <w:rPr>
                <w:rFonts w:hint="eastAsia" w:asciiTheme="minorEastAsia" w:hAnsiTheme="minorEastAsia"/>
                <w:szCs w:val="21"/>
              </w:rPr>
            </w:pPr>
          </w:p>
        </w:tc>
        <w:tc>
          <w:tcPr>
            <w:tcW w:w="1134" w:type="dxa"/>
            <w:vAlign w:val="center"/>
          </w:tcPr>
          <w:p w14:paraId="1AECB47E">
            <w:pPr>
              <w:widowControl/>
              <w:jc w:val="center"/>
              <w:rPr>
                <w:rFonts w:hint="eastAsia" w:asciiTheme="minorEastAsia" w:hAnsiTheme="minorEastAsia"/>
                <w:szCs w:val="21"/>
              </w:rPr>
            </w:pPr>
          </w:p>
        </w:tc>
        <w:tc>
          <w:tcPr>
            <w:tcW w:w="1418" w:type="dxa"/>
            <w:vAlign w:val="center"/>
          </w:tcPr>
          <w:p w14:paraId="05D50611">
            <w:pPr>
              <w:widowControl/>
              <w:jc w:val="center"/>
              <w:rPr>
                <w:rFonts w:hint="eastAsia" w:asciiTheme="minorEastAsia" w:hAnsiTheme="minorEastAsia"/>
                <w:szCs w:val="21"/>
              </w:rPr>
            </w:pPr>
          </w:p>
        </w:tc>
        <w:tc>
          <w:tcPr>
            <w:tcW w:w="1558" w:type="dxa"/>
            <w:tcBorders>
              <w:right w:val="single" w:color="auto" w:sz="4" w:space="0"/>
            </w:tcBorders>
            <w:vAlign w:val="center"/>
          </w:tcPr>
          <w:p w14:paraId="585667CE">
            <w:pPr>
              <w:widowControl/>
              <w:jc w:val="center"/>
              <w:rPr>
                <w:rFonts w:hint="eastAsia" w:asciiTheme="minorEastAsia" w:hAnsiTheme="minorEastAsia"/>
                <w:szCs w:val="21"/>
              </w:rPr>
            </w:pPr>
          </w:p>
        </w:tc>
        <w:tc>
          <w:tcPr>
            <w:tcW w:w="2977" w:type="dxa"/>
            <w:tcBorders>
              <w:left w:val="single" w:color="auto" w:sz="4" w:space="0"/>
            </w:tcBorders>
            <w:vAlign w:val="center"/>
          </w:tcPr>
          <w:p w14:paraId="05D93B6E">
            <w:pPr>
              <w:widowControl/>
              <w:jc w:val="center"/>
              <w:rPr>
                <w:rFonts w:hint="eastAsia" w:asciiTheme="minorEastAsia" w:hAnsiTheme="minorEastAsia"/>
                <w:szCs w:val="21"/>
              </w:rPr>
            </w:pPr>
          </w:p>
        </w:tc>
      </w:tr>
      <w:tr w14:paraId="55F789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48EC680C">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30606668">
            <w:pPr>
              <w:widowControl/>
              <w:jc w:val="center"/>
              <w:rPr>
                <w:rFonts w:hint="eastAsia" w:asciiTheme="minorEastAsia" w:hAnsiTheme="minorEastAsia"/>
                <w:szCs w:val="21"/>
              </w:rPr>
            </w:pPr>
          </w:p>
        </w:tc>
        <w:tc>
          <w:tcPr>
            <w:tcW w:w="1134" w:type="dxa"/>
            <w:vAlign w:val="center"/>
          </w:tcPr>
          <w:p w14:paraId="7D4579A5">
            <w:pPr>
              <w:widowControl/>
              <w:jc w:val="center"/>
              <w:rPr>
                <w:rFonts w:hint="eastAsia" w:asciiTheme="minorEastAsia" w:hAnsiTheme="minorEastAsia"/>
                <w:szCs w:val="21"/>
              </w:rPr>
            </w:pPr>
          </w:p>
        </w:tc>
        <w:tc>
          <w:tcPr>
            <w:tcW w:w="1418" w:type="dxa"/>
            <w:vAlign w:val="center"/>
          </w:tcPr>
          <w:p w14:paraId="6D58B549">
            <w:pPr>
              <w:widowControl/>
              <w:jc w:val="center"/>
              <w:rPr>
                <w:rFonts w:hint="eastAsia" w:asciiTheme="minorEastAsia" w:hAnsiTheme="minorEastAsia"/>
                <w:szCs w:val="21"/>
              </w:rPr>
            </w:pPr>
          </w:p>
        </w:tc>
        <w:tc>
          <w:tcPr>
            <w:tcW w:w="1558" w:type="dxa"/>
            <w:tcBorders>
              <w:right w:val="single" w:color="auto" w:sz="4" w:space="0"/>
            </w:tcBorders>
            <w:vAlign w:val="center"/>
          </w:tcPr>
          <w:p w14:paraId="7F2FA594">
            <w:pPr>
              <w:widowControl/>
              <w:jc w:val="center"/>
              <w:rPr>
                <w:rFonts w:hint="eastAsia" w:asciiTheme="minorEastAsia" w:hAnsiTheme="minorEastAsia"/>
                <w:szCs w:val="21"/>
              </w:rPr>
            </w:pPr>
          </w:p>
        </w:tc>
        <w:tc>
          <w:tcPr>
            <w:tcW w:w="2977" w:type="dxa"/>
            <w:tcBorders>
              <w:left w:val="single" w:color="auto" w:sz="4" w:space="0"/>
            </w:tcBorders>
            <w:vAlign w:val="center"/>
          </w:tcPr>
          <w:p w14:paraId="61F02CE7">
            <w:pPr>
              <w:widowControl/>
              <w:jc w:val="center"/>
              <w:rPr>
                <w:rFonts w:hint="eastAsia" w:asciiTheme="minorEastAsia" w:hAnsiTheme="minorEastAsia"/>
                <w:szCs w:val="21"/>
              </w:rPr>
            </w:pPr>
          </w:p>
        </w:tc>
      </w:tr>
    </w:tbl>
    <w:p w14:paraId="146DC521">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5230460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04E434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20FC2A01">
            <w:pPr>
              <w:jc w:val="center"/>
            </w:pPr>
            <w:r>
              <w:rPr>
                <w:rFonts w:hint="eastAsia"/>
              </w:rPr>
              <w:t>本人专业技术工作述评（限1800字）</w:t>
            </w:r>
          </w:p>
        </w:tc>
      </w:tr>
      <w:tr w14:paraId="6E2C23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343FB162">
            <w:pPr>
              <w:ind w:firstLine="420" w:firstLineChars="200"/>
            </w:pPr>
          </w:p>
          <w:p w14:paraId="374FAB14">
            <w:pPr>
              <w:ind w:firstLine="420" w:firstLineChars="200"/>
            </w:pPr>
            <w:r>
              <w:rPr>
                <w:rFonts w:hint="eastAsia"/>
              </w:rPr>
              <w:t>自2019年6月至2024年12月，本人在海南师范大学生命科学学院工作，主要围绕本科教学、科研和学院工作等方面开展。</w:t>
            </w:r>
          </w:p>
          <w:p w14:paraId="3F14CE98">
            <w:pPr>
              <w:ind w:firstLine="420" w:firstLineChars="200"/>
            </w:pPr>
            <w:r>
              <w:rPr>
                <w:rFonts w:hint="eastAsia"/>
              </w:rPr>
              <w:t>在工作过程中始终贯彻党的教育方针和习近平新时代中国特色社会主义思想，始终坚守教师职业道德，坚持教书育人的初心，秉承先修德次修身再修业的宗旨。在日常教学与学生互动中积极引导学生树立正确的价值观、人生观和世界观。</w:t>
            </w:r>
          </w:p>
          <w:p w14:paraId="1C467988">
            <w:pPr>
              <w:ind w:firstLine="420" w:firstLineChars="200"/>
            </w:pPr>
            <w:r>
              <w:rPr>
                <w:rFonts w:hint="eastAsia"/>
              </w:rPr>
              <w:t>在教学方面。教学是高校教师的首要职责。自2019年入职以来，我主要承担《生态学》、《动物生态学实验》、《环境监测实验》、《动物学实验》等9门课程教学工作。在实际教学过程中，我不断提升自己的教学水平，在课程设置、教学内容优化、教学方法创新等方面都取得了较大的进展，在此基础上，申报并获得了1项海南省高等教育教学改革项目（2024年获批）。指导了13名本科生毕业论文，并全部顺利毕业，其中8名学生考上研究生。指导学生参加了2项创新创业项目（1项省级）。</w:t>
            </w:r>
          </w:p>
          <w:p w14:paraId="56B127DA">
            <w:pPr>
              <w:ind w:firstLine="420" w:firstLineChars="200"/>
            </w:pPr>
            <w:r>
              <w:rPr>
                <w:rFonts w:hint="eastAsia"/>
              </w:rPr>
              <w:t>在科研方面。本人主要从事基础生物学研究，在工作过程中重点体现在科研项目申报、学术论文发表及学术交流。目前主持完成2项省级自然科学基金，以第一作者发表了2篇SCI论文（1篇1区1篇2区），申请并授权专利1项。指导在读硕士1名，协助指导1名硕士完成实验和论文。</w:t>
            </w:r>
          </w:p>
          <w:p w14:paraId="431109CC">
            <w:pPr>
              <w:ind w:firstLine="420" w:firstLineChars="200"/>
            </w:pPr>
            <w:r>
              <w:rPr>
                <w:rFonts w:hint="eastAsia"/>
              </w:rPr>
              <w:t>除以上工作之外，本人承担了4年2019级生态班班主任工作。学生工作是高校老师的第一要务。作为班主任，我主要负责学生的思想引领、学习管理和生活指导等工作。在具体工作过程中，本人十分重视学生的身心健康，通过走宿舍、体育锻炼等方式深入学生生活中，了解他们在生活和学业中的困难，积极疏导他们。同时，通过班会或者团活动，引导学生树立长远目标和近期目标，大学4年，根据自己的目标合理安排学习任务。本人也与学生家长保持良好的沟通，共同关注学生成长，如：在大二第一学期转专业时，我班谭玉婷同学想继续留在本班级学习，但家长认为转师范类专业将来更好就业。后来比本人积极联系家长，向家长详细阐述了各个专业，最后家长和学生达成一致，继续留在本班级学习。2023年3月，我班谭玉婷以专业第一名的成绩被四川大学录取。4年班主任工作对我个人教师成长意义重大，最终学生也不负众望，全班27人，保研1人，考研上线17人，最终成功上岸16人，其中有9人考入985，211或中科院所，升学率达到了59.26%，班级升学率创学院新高，远远高于学校平均考研率。</w:t>
            </w:r>
          </w:p>
          <w:p w14:paraId="6552C10B">
            <w:pPr>
              <w:ind w:firstLine="420" w:firstLineChars="200"/>
            </w:pPr>
            <w:r>
              <w:rPr>
                <w:rFonts w:hint="eastAsia"/>
              </w:rPr>
              <w:t>由于比较出色的完成教学、科研等工作任务，师德师风考核两次被评为优秀。</w:t>
            </w:r>
          </w:p>
          <w:p w14:paraId="6AF621B6"/>
          <w:p w14:paraId="7F7829FD"/>
          <w:p w14:paraId="3FEFDE40"/>
          <w:p w14:paraId="702E0328"/>
          <w:p w14:paraId="303C016E"/>
          <w:p w14:paraId="090FA205"/>
          <w:p w14:paraId="37C7511D"/>
          <w:p w14:paraId="747FA152"/>
          <w:p w14:paraId="5F5CB42F"/>
          <w:p w14:paraId="02795069"/>
          <w:p w14:paraId="030E7DC0"/>
          <w:p w14:paraId="41B3CA2F"/>
          <w:p w14:paraId="29603B87">
            <w:r>
              <w:rPr>
                <w:rFonts w:hint="eastAsia"/>
              </w:rPr>
              <w:t>本人承诺：</w:t>
            </w:r>
          </w:p>
          <w:p w14:paraId="6BD86456"/>
          <w:p w14:paraId="678E1D38"/>
          <w:p w14:paraId="5203CF6D"/>
          <w:p w14:paraId="77395984">
            <w:r>
              <w:rPr>
                <w:rFonts w:hint="eastAsia"/>
              </w:rPr>
              <w:t xml:space="preserve">                                                签名：                   年     月     日</w:t>
            </w:r>
          </w:p>
        </w:tc>
      </w:tr>
    </w:tbl>
    <w:p w14:paraId="2E644DE6"/>
    <w:p w14:paraId="590D3F9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7BB2C7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6C4DE8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3EFF6E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郭蕊</w:t>
            </w:r>
          </w:p>
        </w:tc>
        <w:tc>
          <w:tcPr>
            <w:tcW w:w="1543" w:type="dxa"/>
            <w:vAlign w:val="center"/>
          </w:tcPr>
          <w:p w14:paraId="27E07A7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69C668E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生命科学学院</w:t>
            </w:r>
          </w:p>
        </w:tc>
      </w:tr>
      <w:tr w14:paraId="2478A9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14AA961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6F4C0548">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生态学</w:t>
            </w:r>
          </w:p>
        </w:tc>
        <w:tc>
          <w:tcPr>
            <w:tcW w:w="1417" w:type="dxa"/>
            <w:vAlign w:val="center"/>
          </w:tcPr>
          <w:p w14:paraId="527385B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34DD2F9F">
            <w:pPr>
              <w:spacing w:line="360" w:lineRule="exact"/>
              <w:jc w:val="center"/>
              <w:rPr>
                <w:rFonts w:hint="eastAsia" w:asciiTheme="minorEastAsia" w:hAnsiTheme="minorEastAsia" w:cstheme="minorEastAsia"/>
                <w:sz w:val="30"/>
                <w:szCs w:val="30"/>
              </w:rPr>
            </w:pPr>
            <w:r>
              <w:rPr>
                <w:rFonts w:asciiTheme="minorEastAsia" w:hAnsiTheme="minorEastAsia" w:cstheme="minorEastAsia"/>
                <w:sz w:val="30"/>
                <w:szCs w:val="30"/>
              </w:rPr>
              <w:t>教学科研型副教授</w:t>
            </w:r>
          </w:p>
        </w:tc>
      </w:tr>
      <w:tr w14:paraId="14DD0E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4096D9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38BDA793">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5B115B02">
            <w:pPr>
              <w:spacing w:line="360" w:lineRule="exact"/>
              <w:rPr>
                <w:rFonts w:hint="eastAsia" w:asciiTheme="minorEastAsia" w:hAnsiTheme="minorEastAsia" w:cstheme="minorEastAsia"/>
                <w:sz w:val="24"/>
                <w:szCs w:val="24"/>
              </w:rPr>
            </w:pPr>
            <w:r>
              <w:rPr>
                <w:rFonts w:hint="eastAsia" w:asciiTheme="minorEastAsia" w:hAnsiTheme="minorEastAsia" w:cstheme="minorEastAsia"/>
                <w:sz w:val="24"/>
                <w:szCs w:val="24"/>
              </w:rPr>
              <w:t>1.郭蕊课堂教学工作量年均为181学时(其中本科生课堂教学工作量年均为148学时)，满足条件中“申报教学科研型的副教授的课堂教学工作量年均不少于180学时（其中本科生课堂教学工作量不少于90学时）”的要求。</w:t>
            </w:r>
          </w:p>
          <w:p w14:paraId="43DD36EA">
            <w:pPr>
              <w:spacing w:line="360" w:lineRule="exact"/>
              <w:rPr>
                <w:rFonts w:hint="eastAsia" w:asciiTheme="minorEastAsia" w:hAnsiTheme="minorEastAsia" w:cstheme="minorEastAsia"/>
                <w:sz w:val="24"/>
                <w:szCs w:val="24"/>
              </w:rPr>
            </w:pPr>
            <w:r>
              <w:rPr>
                <w:rFonts w:hint="eastAsia" w:asciiTheme="minorEastAsia" w:hAnsiTheme="minorEastAsia" w:cstheme="minorEastAsia"/>
                <w:sz w:val="24"/>
                <w:szCs w:val="24"/>
              </w:rPr>
              <w:t>2.郭蕊任现职以来教学评估达到“合格”以上占100%。</w:t>
            </w:r>
          </w:p>
          <w:p w14:paraId="18908B06">
            <w:pPr>
              <w:spacing w:line="360" w:lineRule="exact"/>
              <w:rPr>
                <w:rFonts w:hint="eastAsia" w:asciiTheme="minorEastAsia" w:hAnsiTheme="minorEastAsia" w:cstheme="minorEastAsia"/>
                <w:sz w:val="24"/>
                <w:szCs w:val="24"/>
              </w:rPr>
            </w:pPr>
            <w:r>
              <w:rPr>
                <w:rFonts w:hint="eastAsia" w:asciiTheme="minorEastAsia" w:hAnsiTheme="minorEastAsia" w:cstheme="minorEastAsia"/>
                <w:sz w:val="24"/>
                <w:szCs w:val="24"/>
              </w:rPr>
              <w:t>3.郭蕊课堂评估成绩为“</w:t>
            </w:r>
            <w:r>
              <w:rPr>
                <w:rFonts w:hint="eastAsia" w:asciiTheme="minorEastAsia" w:hAnsiTheme="minorEastAsia" w:cstheme="minorEastAsia"/>
                <w:sz w:val="24"/>
                <w:szCs w:val="24"/>
                <w:highlight w:val="yellow"/>
              </w:rPr>
              <w:t>优秀（待确定）</w:t>
            </w:r>
            <w:r>
              <w:rPr>
                <w:rFonts w:hint="eastAsia" w:asciiTheme="minorEastAsia" w:hAnsiTheme="minorEastAsia" w:cstheme="minorEastAsia"/>
                <w:sz w:val="24"/>
                <w:szCs w:val="24"/>
              </w:rPr>
              <w:t>”，满足申报教学科研型副教授课堂评估成绩须达到“良好”的要求。</w:t>
            </w:r>
          </w:p>
          <w:p w14:paraId="5ED27FF4">
            <w:pPr>
              <w:spacing w:line="360" w:lineRule="exact"/>
              <w:rPr>
                <w:rFonts w:hint="eastAsia" w:asciiTheme="minorEastAsia" w:hAnsiTheme="minorEastAsia" w:cstheme="minorEastAsia"/>
                <w:sz w:val="24"/>
                <w:szCs w:val="24"/>
              </w:rPr>
            </w:pPr>
            <w:r>
              <w:rPr>
                <w:rFonts w:hint="eastAsia" w:asciiTheme="minorEastAsia" w:hAnsiTheme="minorEastAsia" w:cstheme="minorEastAsia"/>
                <w:sz w:val="24"/>
                <w:szCs w:val="24"/>
              </w:rPr>
              <w:t>4.郭蕊已担任3届13名本科生毕业论文指导工作，指导本科生创新创业项目2项。</w:t>
            </w:r>
          </w:p>
          <w:p w14:paraId="4C838D67">
            <w:pPr>
              <w:spacing w:line="360" w:lineRule="exact"/>
              <w:rPr>
                <w:rFonts w:hint="eastAsia" w:asciiTheme="minorEastAsia" w:hAnsiTheme="minorEastAsia" w:cstheme="minorEastAsia"/>
                <w:sz w:val="24"/>
                <w:szCs w:val="24"/>
              </w:rPr>
            </w:pPr>
          </w:p>
          <w:p w14:paraId="6DD4997B">
            <w:pPr>
              <w:spacing w:line="360" w:lineRule="exact"/>
              <w:rPr>
                <w:rFonts w:hint="eastAsia" w:asciiTheme="minorEastAsia" w:hAnsiTheme="minorEastAsia" w:cstheme="minorEastAsia"/>
                <w:sz w:val="24"/>
                <w:szCs w:val="24"/>
              </w:rPr>
            </w:pPr>
          </w:p>
          <w:p w14:paraId="7D6E8B25">
            <w:pPr>
              <w:spacing w:line="360" w:lineRule="exact"/>
              <w:rPr>
                <w:rFonts w:hint="eastAsia" w:asciiTheme="minorEastAsia" w:hAnsiTheme="minorEastAsia" w:cstheme="minorEastAsia"/>
                <w:sz w:val="30"/>
                <w:szCs w:val="30"/>
              </w:rPr>
            </w:pPr>
          </w:p>
        </w:tc>
      </w:tr>
      <w:tr w14:paraId="246173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7F7267B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302A044">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44C0C5A">
            <w:pPr>
              <w:spacing w:line="360" w:lineRule="exact"/>
              <w:ind w:firstLine="480" w:firstLineChars="200"/>
              <w:rPr>
                <w:rFonts w:hint="eastAsia" w:asciiTheme="minorEastAsia" w:hAnsiTheme="minorEastAsia" w:cstheme="minorEastAsia"/>
                <w:sz w:val="24"/>
                <w:szCs w:val="24"/>
              </w:rPr>
            </w:pPr>
          </w:p>
          <w:p w14:paraId="4D2EBDD7">
            <w:pPr>
              <w:spacing w:line="360" w:lineRule="exact"/>
              <w:ind w:firstLine="480" w:firstLineChars="200"/>
              <w:rPr>
                <w:rFonts w:hint="eastAsia" w:asciiTheme="minorEastAsia" w:hAnsiTheme="minorEastAsia" w:cstheme="minorEastAsia"/>
                <w:sz w:val="24"/>
                <w:szCs w:val="24"/>
              </w:rPr>
            </w:pPr>
          </w:p>
          <w:p w14:paraId="76CB2C0A">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郭蕊具有系统扎实的生态学和动物学理论知识，具有较高水平的研究成果和学术造诣。五年半内，以第一作者发表学术论文2篇</w:t>
            </w:r>
            <w:r>
              <w:rPr>
                <w:rFonts w:hint="eastAsia" w:asciiTheme="minorEastAsia" w:hAnsiTheme="minorEastAsia"/>
                <w:sz w:val="24"/>
                <w:szCs w:val="24"/>
              </w:rPr>
              <w:t>（1篇1区1篇2区）</w:t>
            </w:r>
            <w:r>
              <w:rPr>
                <w:rFonts w:hint="eastAsia" w:asciiTheme="minorEastAsia" w:hAnsiTheme="minorEastAsia" w:cstheme="minorEastAsia"/>
                <w:sz w:val="24"/>
                <w:szCs w:val="24"/>
              </w:rPr>
              <w:t>，主持海南省自然科学基金项目2项。</w:t>
            </w:r>
          </w:p>
          <w:p w14:paraId="6B656594">
            <w:pPr>
              <w:spacing w:line="360" w:lineRule="exact"/>
              <w:rPr>
                <w:rFonts w:hint="eastAsia" w:asciiTheme="minorEastAsia" w:hAnsiTheme="minorEastAsia" w:cstheme="minorEastAsia"/>
                <w:sz w:val="24"/>
                <w:szCs w:val="24"/>
              </w:rPr>
            </w:pPr>
          </w:p>
          <w:p w14:paraId="47E26F74">
            <w:pPr>
              <w:spacing w:line="360" w:lineRule="exact"/>
              <w:rPr>
                <w:rFonts w:hint="eastAsia" w:asciiTheme="minorEastAsia" w:hAnsiTheme="minorEastAsia" w:cstheme="minorEastAsia"/>
                <w:sz w:val="24"/>
                <w:szCs w:val="24"/>
              </w:rPr>
            </w:pPr>
          </w:p>
          <w:p w14:paraId="54DA8503">
            <w:pPr>
              <w:spacing w:line="360" w:lineRule="exact"/>
              <w:rPr>
                <w:rFonts w:hint="eastAsia" w:asciiTheme="minorEastAsia" w:hAnsiTheme="minorEastAsia" w:cstheme="minorEastAsia"/>
                <w:sz w:val="24"/>
                <w:szCs w:val="24"/>
              </w:rPr>
            </w:pPr>
          </w:p>
          <w:p w14:paraId="5E2DB60E">
            <w:pPr>
              <w:spacing w:line="360" w:lineRule="exact"/>
              <w:rPr>
                <w:rFonts w:hint="eastAsia" w:asciiTheme="minorEastAsia" w:hAnsiTheme="minorEastAsia" w:cstheme="minorEastAsia"/>
                <w:sz w:val="24"/>
                <w:szCs w:val="24"/>
              </w:rPr>
            </w:pPr>
          </w:p>
          <w:p w14:paraId="1AAE1B7E">
            <w:pPr>
              <w:spacing w:line="360" w:lineRule="exact"/>
              <w:rPr>
                <w:rFonts w:hint="eastAsia" w:asciiTheme="minorEastAsia" w:hAnsiTheme="minorEastAsia" w:cstheme="minorEastAsia"/>
                <w:sz w:val="30"/>
                <w:szCs w:val="30"/>
              </w:rPr>
            </w:pPr>
          </w:p>
        </w:tc>
      </w:tr>
      <w:tr w14:paraId="2B9763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499A228A">
            <w:pPr>
              <w:spacing w:line="360" w:lineRule="exact"/>
              <w:jc w:val="center"/>
              <w:rPr>
                <w:rFonts w:hint="eastAsia" w:asciiTheme="minorEastAsia" w:hAnsiTheme="minorEastAsia" w:cstheme="minorEastAsia"/>
                <w:sz w:val="30"/>
                <w:szCs w:val="30"/>
              </w:rPr>
            </w:pPr>
          </w:p>
          <w:p w14:paraId="392BE4D2">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63F61A36">
            <w:pPr>
              <w:spacing w:line="360" w:lineRule="exact"/>
              <w:rPr>
                <w:rFonts w:hint="eastAsia" w:asciiTheme="minorEastAsia" w:hAnsiTheme="minorEastAsia" w:cstheme="minorEastAsia"/>
                <w:sz w:val="30"/>
                <w:szCs w:val="30"/>
              </w:rPr>
            </w:pPr>
          </w:p>
          <w:p w14:paraId="73588638">
            <w:pPr>
              <w:spacing w:line="360" w:lineRule="exact"/>
              <w:rPr>
                <w:rFonts w:hint="eastAsia" w:asciiTheme="minorEastAsia" w:hAnsiTheme="minorEastAsia" w:cstheme="minorEastAsia"/>
                <w:sz w:val="30"/>
                <w:szCs w:val="30"/>
              </w:rPr>
            </w:pPr>
          </w:p>
          <w:p w14:paraId="2622152C">
            <w:pPr>
              <w:spacing w:line="360" w:lineRule="exact"/>
              <w:rPr>
                <w:rFonts w:hint="eastAsia" w:asciiTheme="minorEastAsia" w:hAnsiTheme="minorEastAsia" w:cstheme="minorEastAsia"/>
                <w:sz w:val="30"/>
                <w:szCs w:val="30"/>
              </w:rPr>
            </w:pPr>
          </w:p>
          <w:p w14:paraId="0492F229">
            <w:pPr>
              <w:spacing w:line="360" w:lineRule="exact"/>
              <w:rPr>
                <w:rFonts w:hint="eastAsia" w:asciiTheme="minorEastAsia" w:hAnsiTheme="minorEastAsia" w:cstheme="minorEastAsia"/>
                <w:sz w:val="30"/>
                <w:szCs w:val="30"/>
              </w:rPr>
            </w:pPr>
          </w:p>
          <w:p w14:paraId="1460B2B7">
            <w:pPr>
              <w:spacing w:line="360" w:lineRule="exact"/>
              <w:rPr>
                <w:rFonts w:hint="eastAsia" w:asciiTheme="minorEastAsia" w:hAnsiTheme="minorEastAsia" w:cstheme="minorEastAsia"/>
                <w:sz w:val="30"/>
                <w:szCs w:val="30"/>
              </w:rPr>
            </w:pPr>
          </w:p>
          <w:p w14:paraId="5CB4C336">
            <w:pPr>
              <w:spacing w:line="360" w:lineRule="exact"/>
              <w:rPr>
                <w:rFonts w:hint="eastAsia" w:asciiTheme="minorEastAsia" w:hAnsiTheme="minorEastAsia" w:cstheme="minorEastAsia"/>
                <w:sz w:val="30"/>
                <w:szCs w:val="30"/>
              </w:rPr>
            </w:pPr>
          </w:p>
          <w:p w14:paraId="1DB1D951">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4AEAC514">
            <w:pPr>
              <w:spacing w:line="360" w:lineRule="exact"/>
              <w:ind w:firstLine="3600" w:firstLineChars="1200"/>
              <w:rPr>
                <w:rFonts w:hint="eastAsia" w:asciiTheme="minorEastAsia" w:hAnsiTheme="minorEastAsia" w:cstheme="minorEastAsia"/>
                <w:sz w:val="30"/>
                <w:szCs w:val="30"/>
              </w:rPr>
            </w:pPr>
          </w:p>
        </w:tc>
      </w:tr>
    </w:tbl>
    <w:p w14:paraId="69C30B81">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7A9D533D"/>
    <w:tbl>
      <w:tblPr>
        <w:tblStyle w:val="5"/>
        <w:tblW w:w="0" w:type="auto"/>
        <w:jc w:val="center"/>
        <w:tblLayout w:type="fixed"/>
        <w:tblCellMar>
          <w:top w:w="0" w:type="dxa"/>
          <w:left w:w="108" w:type="dxa"/>
          <w:bottom w:w="0" w:type="dxa"/>
          <w:right w:w="108" w:type="dxa"/>
        </w:tblCellMar>
      </w:tblPr>
      <w:tblGrid>
        <w:gridCol w:w="1276"/>
        <w:gridCol w:w="8612"/>
      </w:tblGrid>
      <w:tr w14:paraId="0043CDBF">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008F4346">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13148E81">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16AB9594">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4F95FBE9">
            <w:pPr>
              <w:widowControl/>
              <w:spacing w:line="360" w:lineRule="exact"/>
              <w:ind w:firstLine="480" w:firstLineChars="200"/>
              <w:rPr>
                <w:rFonts w:hint="eastAsia" w:ascii="宋体" w:hAnsi="宋体" w:cs="Arial"/>
                <w:kern w:val="0"/>
                <w:sz w:val="24"/>
                <w:szCs w:val="24"/>
              </w:rPr>
            </w:pPr>
          </w:p>
          <w:p w14:paraId="47EDF120">
            <w:pPr>
              <w:widowControl/>
              <w:jc w:val="center"/>
              <w:rPr>
                <w:rFonts w:hint="eastAsia" w:ascii="宋体" w:hAnsi="宋体" w:cs="Arial"/>
                <w:kern w:val="0"/>
                <w:szCs w:val="21"/>
              </w:rPr>
            </w:pPr>
          </w:p>
          <w:p w14:paraId="0E4821C2">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18EDB0CE">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4438C9B1">
            <w:pPr>
              <w:widowControl/>
              <w:jc w:val="center"/>
              <w:rPr>
                <w:rFonts w:hint="eastAsia" w:ascii="宋体" w:hAnsi="宋体" w:cs="Arial"/>
                <w:kern w:val="0"/>
                <w:szCs w:val="21"/>
              </w:rPr>
            </w:pPr>
            <w:r>
              <w:rPr>
                <w:rFonts w:hint="eastAsia" w:ascii="宋体" w:hAnsi="宋体" w:cs="Arial"/>
                <w:kern w:val="0"/>
                <w:szCs w:val="21"/>
              </w:rPr>
              <w:t>代 表 性</w:t>
            </w:r>
          </w:p>
          <w:p w14:paraId="519E52B5">
            <w:pPr>
              <w:widowControl/>
              <w:jc w:val="center"/>
              <w:rPr>
                <w:rFonts w:hint="eastAsia" w:ascii="宋体" w:hAnsi="宋体" w:cs="Arial"/>
                <w:kern w:val="0"/>
                <w:szCs w:val="21"/>
              </w:rPr>
            </w:pPr>
            <w:r>
              <w:rPr>
                <w:rFonts w:hint="eastAsia" w:ascii="宋体" w:hAnsi="宋体" w:cs="Arial"/>
                <w:kern w:val="0"/>
                <w:szCs w:val="21"/>
              </w:rPr>
              <w:t>成果名称</w:t>
            </w:r>
          </w:p>
          <w:p w14:paraId="41D7D5F3">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36FAE6E">
            <w:pPr>
              <w:widowControl/>
              <w:jc w:val="left"/>
              <w:rPr>
                <w:rFonts w:hint="eastAsia" w:ascii="宋体" w:hAnsi="宋体" w:cs="Arial"/>
                <w:kern w:val="0"/>
                <w:szCs w:val="21"/>
              </w:rPr>
            </w:pPr>
            <w:r>
              <w:rPr>
                <w:rFonts w:hint="eastAsia" w:ascii="宋体" w:hAnsi="宋体" w:cs="Arial"/>
                <w:kern w:val="0"/>
                <w:szCs w:val="21"/>
              </w:rPr>
              <w:t>代表性成果1名称：</w:t>
            </w:r>
            <w:r>
              <w:rPr>
                <w:rFonts w:ascii="宋体" w:hAnsi="宋体" w:cs="Arial"/>
                <w:kern w:val="0"/>
                <w:szCs w:val="21"/>
              </w:rPr>
              <w:t>Comparison of the Single-Cell Immune Landscape of Testudines from Different Habitats</w:t>
            </w:r>
          </w:p>
          <w:p w14:paraId="081B4333">
            <w:pPr>
              <w:widowControl/>
              <w:jc w:val="left"/>
              <w:rPr>
                <w:rFonts w:hint="eastAsia" w:ascii="宋体" w:hAnsi="宋体" w:cs="Arial"/>
                <w:kern w:val="0"/>
                <w:szCs w:val="21"/>
              </w:rPr>
            </w:pPr>
            <w:r>
              <w:rPr>
                <w:rFonts w:hint="eastAsia" w:ascii="宋体" w:hAnsi="宋体" w:cs="Arial"/>
                <w:kern w:val="0"/>
                <w:szCs w:val="21"/>
              </w:rPr>
              <w:t>代表性成果2名称：Single‐cell transcriptomic landscape of peripheral blood cells provides insights into adaptation of red‐eared sliders (Trachemys scripta elegans)</w:t>
            </w:r>
          </w:p>
        </w:tc>
      </w:tr>
      <w:tr w14:paraId="1C84F390">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1A487EE">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4FFF9F09">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38FF5414">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380A63E">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69766493">
            <w:pPr>
              <w:widowControl/>
              <w:spacing w:line="360" w:lineRule="exact"/>
              <w:rPr>
                <w:rFonts w:hint="eastAsia" w:ascii="宋体" w:hAnsi="宋体" w:cs="Arial"/>
                <w:kern w:val="0"/>
                <w:sz w:val="24"/>
                <w:szCs w:val="24"/>
              </w:rPr>
            </w:pPr>
          </w:p>
          <w:p w14:paraId="7DFD4340">
            <w:pPr>
              <w:widowControl/>
              <w:spacing w:line="360" w:lineRule="exact"/>
              <w:rPr>
                <w:rFonts w:hint="eastAsia" w:ascii="宋体" w:hAnsi="宋体" w:cs="Arial"/>
                <w:kern w:val="0"/>
                <w:sz w:val="24"/>
                <w:szCs w:val="24"/>
              </w:rPr>
            </w:pPr>
          </w:p>
          <w:p w14:paraId="7809E502">
            <w:pPr>
              <w:widowControl/>
              <w:spacing w:line="360" w:lineRule="exact"/>
              <w:rPr>
                <w:rFonts w:hint="eastAsia" w:ascii="宋体" w:hAnsi="宋体" w:cs="Arial"/>
                <w:kern w:val="0"/>
                <w:sz w:val="24"/>
                <w:szCs w:val="24"/>
              </w:rPr>
            </w:pPr>
          </w:p>
          <w:p w14:paraId="2EA37A2F">
            <w:pPr>
              <w:rPr>
                <w:kern w:val="0"/>
              </w:rPr>
            </w:pPr>
            <w:r>
              <w:rPr>
                <w:rFonts w:hint="eastAsia"/>
                <w:kern w:val="0"/>
              </w:rPr>
              <w:t>审 核 人：                          负责人：                         （加盖单位公章）</w:t>
            </w:r>
          </w:p>
          <w:p w14:paraId="50932BAC">
            <w:pPr>
              <w:rPr>
                <w:kern w:val="0"/>
              </w:rPr>
            </w:pPr>
            <w:r>
              <w:rPr>
                <w:rFonts w:hint="eastAsia"/>
                <w:kern w:val="0"/>
              </w:rPr>
              <w:t>审核日期：</w:t>
            </w:r>
          </w:p>
        </w:tc>
      </w:tr>
      <w:tr w14:paraId="4F91303B">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6496100">
            <w:pPr>
              <w:rPr>
                <w:kern w:val="0"/>
              </w:rPr>
            </w:pPr>
            <w:r>
              <w:rPr>
                <w:rFonts w:hint="eastAsia"/>
                <w:kern w:val="0"/>
              </w:rPr>
              <w:t>申报人答辩情况：</w:t>
            </w:r>
            <w:r>
              <w:rPr>
                <w:kern w:val="0"/>
              </w:rPr>
              <w:t xml:space="preserve"> </w:t>
            </w:r>
          </w:p>
          <w:p w14:paraId="381B1FC2">
            <w:pPr>
              <w:rPr>
                <w:kern w:val="0"/>
              </w:rPr>
            </w:pPr>
          </w:p>
          <w:p w14:paraId="039E1864">
            <w:pPr>
              <w:rPr>
                <w:kern w:val="0"/>
              </w:rPr>
            </w:pPr>
          </w:p>
          <w:p w14:paraId="631A6FAB">
            <w:pPr>
              <w:rPr>
                <w:kern w:val="0"/>
              </w:rPr>
            </w:pPr>
          </w:p>
          <w:p w14:paraId="083AEDEF">
            <w:pPr>
              <w:rPr>
                <w:kern w:val="0"/>
              </w:rPr>
            </w:pPr>
          </w:p>
          <w:p w14:paraId="57C69222">
            <w:pPr>
              <w:rPr>
                <w:kern w:val="0"/>
              </w:rPr>
            </w:pPr>
          </w:p>
          <w:p w14:paraId="77E117E9">
            <w:pPr>
              <w:rPr>
                <w:kern w:val="0"/>
              </w:rPr>
            </w:pPr>
          </w:p>
          <w:p w14:paraId="115F45A0">
            <w:pPr>
              <w:rPr>
                <w:kern w:val="0"/>
              </w:rPr>
            </w:pPr>
          </w:p>
          <w:p w14:paraId="0EFEC7E5">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5F475B94">
            <w:pPr>
              <w:rPr>
                <w:kern w:val="0"/>
              </w:rPr>
            </w:pPr>
          </w:p>
        </w:tc>
      </w:tr>
      <w:tr w14:paraId="088CDFC3">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0FF41DC1">
            <w:pPr>
              <w:rPr>
                <w:kern w:val="0"/>
              </w:rPr>
            </w:pPr>
            <w:r>
              <w:rPr>
                <w:rFonts w:hint="eastAsia"/>
                <w:kern w:val="0"/>
              </w:rPr>
              <w:t>学科评议组意见：</w:t>
            </w:r>
          </w:p>
          <w:p w14:paraId="2326322F">
            <w:pPr>
              <w:pStyle w:val="8"/>
              <w:rPr>
                <w:kern w:val="0"/>
              </w:rPr>
            </w:pPr>
          </w:p>
          <w:p w14:paraId="0B5FE9FA">
            <w:pPr>
              <w:pStyle w:val="8"/>
              <w:rPr>
                <w:kern w:val="0"/>
              </w:rPr>
            </w:pPr>
          </w:p>
          <w:p w14:paraId="799FD86F">
            <w:pPr>
              <w:pStyle w:val="8"/>
              <w:rPr>
                <w:kern w:val="0"/>
              </w:rPr>
            </w:pPr>
          </w:p>
          <w:p w14:paraId="043F1882">
            <w:pPr>
              <w:pStyle w:val="8"/>
              <w:rPr>
                <w:kern w:val="0"/>
              </w:rPr>
            </w:pPr>
          </w:p>
          <w:p w14:paraId="039BE236">
            <w:pPr>
              <w:pStyle w:val="8"/>
              <w:rPr>
                <w:kern w:val="0"/>
              </w:rPr>
            </w:pPr>
          </w:p>
          <w:p w14:paraId="0E41E0D3">
            <w:pPr>
              <w:pStyle w:val="8"/>
              <w:rPr>
                <w:kern w:val="0"/>
              </w:rPr>
            </w:pPr>
          </w:p>
          <w:p w14:paraId="105AC2C4">
            <w:pPr>
              <w:pStyle w:val="8"/>
              <w:rPr>
                <w:kern w:val="0"/>
              </w:rPr>
            </w:pPr>
          </w:p>
          <w:p w14:paraId="04EE90F4">
            <w:pPr>
              <w:pStyle w:val="8"/>
              <w:rPr>
                <w:kern w:val="0"/>
              </w:rPr>
            </w:pPr>
          </w:p>
          <w:p w14:paraId="4F3B9983">
            <w:pPr>
              <w:pStyle w:val="8"/>
              <w:rPr>
                <w:kern w:val="0"/>
              </w:rPr>
            </w:pPr>
          </w:p>
          <w:p w14:paraId="3C7D0B42">
            <w:pPr>
              <w:pStyle w:val="8"/>
              <w:rPr>
                <w:kern w:val="0"/>
              </w:rPr>
            </w:pPr>
          </w:p>
          <w:p w14:paraId="2425C68F">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583F1EC9">
            <w:pPr>
              <w:widowControl/>
              <w:spacing w:line="520" w:lineRule="atLeast"/>
              <w:ind w:right="840"/>
              <w:jc w:val="left"/>
              <w:rPr>
                <w:rFonts w:hint="eastAsia" w:ascii="宋体" w:hAnsi="宋体" w:cs="Arial"/>
                <w:kern w:val="0"/>
                <w:szCs w:val="21"/>
              </w:rPr>
            </w:pPr>
          </w:p>
        </w:tc>
      </w:tr>
    </w:tbl>
    <w:p w14:paraId="1F70EE0B"/>
    <w:p w14:paraId="4A68EA4C">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70F5C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35F13855">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20ADCBD">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75C2F98D">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53EC8D96">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35008B89">
            <w:pPr>
              <w:jc w:val="center"/>
              <w:rPr>
                <w:rFonts w:hint="eastAsia" w:ascii="宋体" w:hAnsi="宋体" w:eastAsia="宋体" w:cs="Times New Roman"/>
                <w:szCs w:val="21"/>
              </w:rPr>
            </w:pPr>
            <w:r>
              <w:rPr>
                <w:rFonts w:hint="eastAsia" w:ascii="宋体" w:hAnsi="宋体" w:eastAsia="宋体" w:cs="Times New Roman"/>
                <w:szCs w:val="21"/>
              </w:rPr>
              <w:t>备注</w:t>
            </w:r>
          </w:p>
        </w:tc>
      </w:tr>
      <w:tr w14:paraId="5A02B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206C583D">
            <w:pPr>
              <w:ind w:left="113" w:leftChars="54" w:right="113" w:firstLine="180" w:firstLineChars="100"/>
              <w:jc w:val="center"/>
              <w:rPr>
                <w:rFonts w:hint="eastAsia" w:ascii="宋体" w:hAnsi="宋体" w:eastAsia="宋体" w:cs="Times New Roman"/>
                <w:sz w:val="18"/>
              </w:rPr>
            </w:pPr>
          </w:p>
        </w:tc>
        <w:tc>
          <w:tcPr>
            <w:tcW w:w="1239" w:type="dxa"/>
          </w:tcPr>
          <w:p w14:paraId="7781E177">
            <w:pPr>
              <w:jc w:val="center"/>
              <w:rPr>
                <w:rFonts w:hint="eastAsia" w:ascii="宋体" w:hAnsi="宋体" w:eastAsia="宋体" w:cs="Times New Roman"/>
                <w:sz w:val="18"/>
              </w:rPr>
            </w:pPr>
          </w:p>
        </w:tc>
        <w:tc>
          <w:tcPr>
            <w:tcW w:w="1239" w:type="dxa"/>
          </w:tcPr>
          <w:p w14:paraId="4CB3931B">
            <w:pPr>
              <w:jc w:val="center"/>
              <w:rPr>
                <w:rFonts w:hint="eastAsia" w:ascii="宋体" w:hAnsi="宋体" w:eastAsia="宋体" w:cs="Times New Roman"/>
                <w:sz w:val="44"/>
              </w:rPr>
            </w:pPr>
          </w:p>
        </w:tc>
        <w:tc>
          <w:tcPr>
            <w:tcW w:w="1239" w:type="dxa"/>
            <w:vAlign w:val="center"/>
          </w:tcPr>
          <w:p w14:paraId="201F5CD6">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6E39320A">
            <w:pPr>
              <w:jc w:val="center"/>
              <w:rPr>
                <w:rFonts w:hint="eastAsia" w:ascii="宋体" w:hAnsi="宋体" w:eastAsia="宋体" w:cs="Times New Roman"/>
                <w:szCs w:val="21"/>
              </w:rPr>
            </w:pPr>
          </w:p>
        </w:tc>
        <w:tc>
          <w:tcPr>
            <w:tcW w:w="1239" w:type="dxa"/>
            <w:vAlign w:val="center"/>
          </w:tcPr>
          <w:p w14:paraId="2341A198">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27E116B7">
            <w:pPr>
              <w:jc w:val="center"/>
              <w:rPr>
                <w:rFonts w:hint="eastAsia" w:ascii="宋体" w:hAnsi="宋体" w:eastAsia="宋体" w:cs="Times New Roman"/>
                <w:sz w:val="44"/>
              </w:rPr>
            </w:pPr>
          </w:p>
        </w:tc>
        <w:tc>
          <w:tcPr>
            <w:tcW w:w="1239" w:type="dxa"/>
          </w:tcPr>
          <w:p w14:paraId="013143CD">
            <w:pPr>
              <w:jc w:val="center"/>
              <w:rPr>
                <w:rFonts w:hint="eastAsia" w:ascii="宋体" w:hAnsi="宋体" w:eastAsia="宋体" w:cs="Times New Roman"/>
                <w:sz w:val="44"/>
              </w:rPr>
            </w:pPr>
          </w:p>
        </w:tc>
      </w:tr>
      <w:tr w14:paraId="60D84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3434D606">
            <w:pPr>
              <w:ind w:left="113" w:leftChars="54" w:right="113" w:firstLine="180" w:firstLineChars="100"/>
              <w:jc w:val="center"/>
              <w:rPr>
                <w:rFonts w:hint="eastAsia" w:ascii="宋体" w:hAnsi="宋体" w:eastAsia="宋体" w:cs="Times New Roman"/>
                <w:sz w:val="18"/>
              </w:rPr>
            </w:pPr>
          </w:p>
        </w:tc>
        <w:tc>
          <w:tcPr>
            <w:tcW w:w="8673" w:type="dxa"/>
            <w:gridSpan w:val="7"/>
          </w:tcPr>
          <w:p w14:paraId="6A037B3E">
            <w:pPr>
              <w:jc w:val="center"/>
              <w:rPr>
                <w:rFonts w:hint="eastAsia" w:ascii="宋体" w:hAnsi="宋体" w:eastAsia="宋体" w:cs="Times New Roman"/>
                <w:sz w:val="18"/>
              </w:rPr>
            </w:pPr>
          </w:p>
          <w:p w14:paraId="229BFC47">
            <w:pPr>
              <w:jc w:val="center"/>
              <w:rPr>
                <w:rFonts w:hint="eastAsia" w:ascii="宋体" w:hAnsi="宋体" w:eastAsia="宋体" w:cs="Times New Roman"/>
                <w:sz w:val="18"/>
              </w:rPr>
            </w:pPr>
          </w:p>
          <w:p w14:paraId="5529E1D8">
            <w:pPr>
              <w:jc w:val="center"/>
              <w:rPr>
                <w:rFonts w:hint="eastAsia" w:ascii="宋体" w:hAnsi="宋体" w:eastAsia="宋体" w:cs="Times New Roman"/>
                <w:sz w:val="18"/>
              </w:rPr>
            </w:pPr>
          </w:p>
          <w:p w14:paraId="42CA0232">
            <w:pPr>
              <w:jc w:val="center"/>
              <w:rPr>
                <w:rFonts w:hint="eastAsia" w:ascii="宋体" w:hAnsi="宋体" w:eastAsia="宋体" w:cs="Times New Roman"/>
                <w:sz w:val="18"/>
              </w:rPr>
            </w:pPr>
          </w:p>
          <w:p w14:paraId="5AC31320">
            <w:pPr>
              <w:jc w:val="center"/>
              <w:rPr>
                <w:rFonts w:hint="eastAsia" w:ascii="宋体" w:hAnsi="宋体" w:eastAsia="宋体" w:cs="Times New Roman"/>
                <w:sz w:val="18"/>
              </w:rPr>
            </w:pPr>
          </w:p>
          <w:p w14:paraId="08C1A019">
            <w:pPr>
              <w:ind w:firstLine="180" w:firstLineChars="100"/>
              <w:rPr>
                <w:rFonts w:hint="eastAsia" w:ascii="宋体" w:hAnsi="宋体" w:eastAsia="宋体" w:cs="Times New Roman"/>
                <w:sz w:val="18"/>
              </w:rPr>
            </w:pPr>
          </w:p>
          <w:p w14:paraId="0727A106">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165910A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71E1070C">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46D97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643CDCBC">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0DECF835">
            <w:pPr>
              <w:jc w:val="center"/>
              <w:rPr>
                <w:rFonts w:hint="eastAsia" w:ascii="宋体" w:hAnsi="宋体" w:eastAsia="宋体" w:cs="Times New Roman"/>
                <w:sz w:val="18"/>
              </w:rPr>
            </w:pPr>
          </w:p>
          <w:p w14:paraId="56FACFE9">
            <w:pPr>
              <w:jc w:val="center"/>
              <w:rPr>
                <w:rFonts w:hint="eastAsia" w:ascii="宋体" w:hAnsi="宋体" w:eastAsia="宋体" w:cs="Times New Roman"/>
                <w:sz w:val="18"/>
              </w:rPr>
            </w:pPr>
          </w:p>
          <w:p w14:paraId="6F07027F">
            <w:pPr>
              <w:jc w:val="center"/>
              <w:rPr>
                <w:rFonts w:hint="eastAsia" w:ascii="宋体" w:hAnsi="宋体" w:eastAsia="宋体" w:cs="Times New Roman"/>
                <w:sz w:val="18"/>
              </w:rPr>
            </w:pPr>
          </w:p>
          <w:p w14:paraId="7AF7AEB4">
            <w:pPr>
              <w:jc w:val="center"/>
              <w:rPr>
                <w:rFonts w:hint="eastAsia" w:ascii="宋体" w:hAnsi="宋体" w:eastAsia="宋体" w:cs="Times New Roman"/>
                <w:sz w:val="18"/>
              </w:rPr>
            </w:pPr>
          </w:p>
          <w:p w14:paraId="0AF6373D">
            <w:pPr>
              <w:jc w:val="center"/>
              <w:rPr>
                <w:rFonts w:hint="eastAsia" w:ascii="宋体" w:hAnsi="宋体" w:eastAsia="宋体" w:cs="Times New Roman"/>
                <w:sz w:val="18"/>
              </w:rPr>
            </w:pPr>
          </w:p>
          <w:p w14:paraId="22B1DEC7">
            <w:pPr>
              <w:jc w:val="center"/>
              <w:rPr>
                <w:rFonts w:hint="eastAsia" w:ascii="宋体" w:hAnsi="宋体" w:eastAsia="宋体" w:cs="Times New Roman"/>
                <w:sz w:val="18"/>
              </w:rPr>
            </w:pPr>
          </w:p>
          <w:p w14:paraId="1CBC33F0">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7B214823">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3BBB5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1EE924B4">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7131C07D">
            <w:pPr>
              <w:jc w:val="center"/>
              <w:rPr>
                <w:rFonts w:hint="eastAsia" w:ascii="宋体" w:hAnsi="宋体" w:eastAsia="宋体" w:cs="Times New Roman"/>
                <w:sz w:val="18"/>
              </w:rPr>
            </w:pPr>
          </w:p>
          <w:p w14:paraId="1CB276F8">
            <w:pPr>
              <w:jc w:val="center"/>
              <w:rPr>
                <w:rFonts w:hint="eastAsia" w:ascii="宋体" w:hAnsi="宋体" w:eastAsia="宋体" w:cs="Times New Roman"/>
                <w:sz w:val="18"/>
              </w:rPr>
            </w:pPr>
          </w:p>
          <w:p w14:paraId="058ACFCE">
            <w:pPr>
              <w:jc w:val="center"/>
              <w:rPr>
                <w:rFonts w:hint="eastAsia" w:ascii="宋体" w:hAnsi="宋体" w:eastAsia="宋体" w:cs="Times New Roman"/>
                <w:sz w:val="18"/>
              </w:rPr>
            </w:pPr>
          </w:p>
          <w:p w14:paraId="3952BECB">
            <w:pPr>
              <w:jc w:val="center"/>
              <w:rPr>
                <w:rFonts w:hint="eastAsia" w:ascii="宋体" w:hAnsi="宋体" w:eastAsia="宋体" w:cs="Times New Roman"/>
                <w:sz w:val="18"/>
              </w:rPr>
            </w:pPr>
          </w:p>
          <w:p w14:paraId="366E4AFD">
            <w:pPr>
              <w:jc w:val="center"/>
              <w:rPr>
                <w:rFonts w:hint="eastAsia" w:ascii="宋体" w:hAnsi="宋体" w:eastAsia="宋体" w:cs="Times New Roman"/>
                <w:sz w:val="18"/>
              </w:rPr>
            </w:pPr>
          </w:p>
          <w:p w14:paraId="403F8C33">
            <w:pPr>
              <w:jc w:val="center"/>
              <w:rPr>
                <w:rFonts w:hint="eastAsia" w:ascii="宋体" w:hAnsi="宋体" w:eastAsia="宋体" w:cs="Times New Roman"/>
                <w:sz w:val="18"/>
              </w:rPr>
            </w:pPr>
          </w:p>
          <w:p w14:paraId="60F25485">
            <w:pPr>
              <w:jc w:val="center"/>
              <w:rPr>
                <w:rFonts w:hint="eastAsia" w:ascii="宋体" w:hAnsi="宋体" w:eastAsia="宋体" w:cs="Times New Roman"/>
                <w:sz w:val="18"/>
              </w:rPr>
            </w:pPr>
          </w:p>
          <w:p w14:paraId="4BA163E8">
            <w:pPr>
              <w:jc w:val="center"/>
              <w:rPr>
                <w:rFonts w:hint="eastAsia" w:ascii="宋体" w:hAnsi="宋体" w:eastAsia="宋体" w:cs="Times New Roman"/>
                <w:sz w:val="18"/>
              </w:rPr>
            </w:pPr>
          </w:p>
          <w:p w14:paraId="0982A336">
            <w:pPr>
              <w:jc w:val="center"/>
              <w:rPr>
                <w:rFonts w:hint="eastAsia" w:ascii="宋体" w:hAnsi="宋体" w:eastAsia="宋体" w:cs="Times New Roman"/>
                <w:sz w:val="18"/>
              </w:rPr>
            </w:pPr>
          </w:p>
          <w:p w14:paraId="73BBFF9E">
            <w:pPr>
              <w:jc w:val="center"/>
              <w:rPr>
                <w:rFonts w:hint="eastAsia" w:ascii="宋体" w:hAnsi="宋体" w:eastAsia="宋体" w:cs="Times New Roman"/>
                <w:sz w:val="18"/>
              </w:rPr>
            </w:pPr>
          </w:p>
          <w:p w14:paraId="0E4A48A9">
            <w:pPr>
              <w:jc w:val="center"/>
              <w:rPr>
                <w:rFonts w:hint="eastAsia" w:ascii="宋体" w:hAnsi="宋体" w:eastAsia="宋体" w:cs="Times New Roman"/>
                <w:sz w:val="18"/>
              </w:rPr>
            </w:pPr>
          </w:p>
          <w:p w14:paraId="52D24366">
            <w:pPr>
              <w:rPr>
                <w:rFonts w:hint="eastAsia" w:ascii="宋体" w:hAnsi="宋体" w:eastAsia="宋体" w:cs="Times New Roman"/>
                <w:sz w:val="18"/>
              </w:rPr>
            </w:pPr>
          </w:p>
          <w:p w14:paraId="67708F3F">
            <w:pPr>
              <w:rPr>
                <w:rFonts w:hint="eastAsia" w:ascii="宋体" w:hAnsi="宋体" w:eastAsia="宋体" w:cs="Times New Roman"/>
                <w:sz w:val="18"/>
              </w:rPr>
            </w:pPr>
          </w:p>
          <w:p w14:paraId="64345301">
            <w:pPr>
              <w:rPr>
                <w:rFonts w:hint="eastAsia" w:ascii="宋体" w:hAnsi="宋体" w:eastAsia="宋体" w:cs="Times New Roman"/>
                <w:sz w:val="18"/>
              </w:rPr>
            </w:pPr>
          </w:p>
          <w:p w14:paraId="46613583">
            <w:pPr>
              <w:rPr>
                <w:rFonts w:hint="eastAsia" w:ascii="宋体" w:hAnsi="宋体" w:eastAsia="宋体" w:cs="Times New Roman"/>
                <w:sz w:val="18"/>
              </w:rPr>
            </w:pPr>
          </w:p>
          <w:p w14:paraId="1A4ECEDD">
            <w:pPr>
              <w:rPr>
                <w:rFonts w:hint="eastAsia" w:ascii="宋体" w:hAnsi="宋体" w:eastAsia="宋体" w:cs="Times New Roman"/>
                <w:sz w:val="18"/>
              </w:rPr>
            </w:pPr>
          </w:p>
          <w:p w14:paraId="5C62B9D1">
            <w:pPr>
              <w:rPr>
                <w:rFonts w:hint="eastAsia" w:ascii="宋体" w:hAnsi="宋体" w:eastAsia="宋体" w:cs="Times New Roman"/>
                <w:sz w:val="18"/>
              </w:rPr>
            </w:pPr>
          </w:p>
          <w:p w14:paraId="527F7658">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EEBEBA0">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1DA979E7">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610320D-2E80-401B-8B4A-B9C8548BDC17}"/>
  </w:font>
  <w:font w:name="黑体">
    <w:panose1 w:val="02010609060101010101"/>
    <w:charset w:val="86"/>
    <w:family w:val="auto"/>
    <w:pitch w:val="default"/>
    <w:sig w:usb0="800002BF" w:usb1="38CF7CFA" w:usb2="00000016" w:usb3="00000000" w:csb0="00040001" w:csb1="00000000"/>
    <w:embedRegular r:id="rId2" w:fontKey="{348E5141-5326-4853-B3F4-40F9F718CB5B}"/>
  </w:font>
  <w:font w:name="Courier New">
    <w:panose1 w:val="02070309020205020404"/>
    <w:charset w:val="01"/>
    <w:family w:val="modern"/>
    <w:pitch w:val="default"/>
    <w:sig w:usb0="E0002AFF" w:usb1="C0007843" w:usb2="00000009" w:usb3="00000000" w:csb0="400001FF" w:csb1="FFFF0000"/>
    <w:embedRegular r:id="rId3" w:fontKey="{9FE52B8F-23D5-460E-BECA-E8CEEABBC49B}"/>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FBA8A5CF-2A33-4888-9977-3884C79ED0D8}"/>
  </w:font>
  <w:font w:name="仿宋_GB2312">
    <w:altName w:val="仿宋"/>
    <w:panose1 w:val="00000000000000000000"/>
    <w:charset w:val="86"/>
    <w:family w:val="auto"/>
    <w:pitch w:val="default"/>
    <w:sig w:usb0="00000000" w:usb1="00000000" w:usb2="00000000" w:usb3="00000000" w:csb0="00040000" w:csb1="00000000"/>
    <w:embedRegular r:id="rId5" w:fontKey="{E5296A80-BA86-414E-B5EA-22BDD6EF3B98}"/>
  </w:font>
  <w:font w:name="仿宋">
    <w:panose1 w:val="02010609060101010101"/>
    <w:charset w:val="86"/>
    <w:family w:val="modern"/>
    <w:pitch w:val="default"/>
    <w:sig w:usb0="800002BF" w:usb1="38CF7CFA" w:usb2="00000016" w:usb3="00000000" w:csb0="00040001" w:csb1="00000000"/>
    <w:embedRegular r:id="rId6" w:fontKey="{817319B1-00BA-4452-997C-A227C499A08F}"/>
  </w:font>
  <w:font w:name="方正小标宋简体">
    <w:panose1 w:val="02010600010101010101"/>
    <w:charset w:val="86"/>
    <w:family w:val="auto"/>
    <w:pitch w:val="default"/>
    <w:sig w:usb0="00000001" w:usb1="080E0000" w:usb2="00000000" w:usb3="00000000" w:csb0="00040000" w:csb1="00000000"/>
    <w:embedRegular r:id="rId7" w:fontKey="{749C7F54-BBD6-400F-BC95-C67AFF34BE1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E3575">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41A509">
                          <w:pPr>
                            <w:pStyle w:val="3"/>
                          </w:pPr>
                          <w:r>
                            <w:fldChar w:fldCharType="begin"/>
                          </w:r>
                          <w:r>
                            <w:instrText xml:space="preserve"> PAGE  \* MERGEFORMAT </w:instrText>
                          </w:r>
                          <w:r>
                            <w:fldChar w:fldCharType="separate"/>
                          </w:r>
                          <w:r>
                            <w:t>3</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3541A509">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62372">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104463">
                          <w:pPr>
                            <w:pStyle w:val="3"/>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6C104463">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378D88"/>
    <w:multiLevelType w:val="singleLevel"/>
    <w:tmpl w:val="78378D8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NWRmNDFkNzJkOGZiYjhjMzlmNjlmZGRjYTYyZDAifQ=="/>
  </w:docVars>
  <w:rsids>
    <w:rsidRoot w:val="0033126B"/>
    <w:rsid w:val="000077C7"/>
    <w:rsid w:val="000204C4"/>
    <w:rsid w:val="0002075C"/>
    <w:rsid w:val="00024587"/>
    <w:rsid w:val="00025AA6"/>
    <w:rsid w:val="0003509A"/>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1D7E"/>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C77D3"/>
    <w:rsid w:val="002E42F6"/>
    <w:rsid w:val="002F1EC4"/>
    <w:rsid w:val="002F39E4"/>
    <w:rsid w:val="0031016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25139"/>
    <w:rsid w:val="006379A4"/>
    <w:rsid w:val="00647D66"/>
    <w:rsid w:val="00652272"/>
    <w:rsid w:val="00661C50"/>
    <w:rsid w:val="00661D38"/>
    <w:rsid w:val="006646A1"/>
    <w:rsid w:val="00674EFB"/>
    <w:rsid w:val="00683EA8"/>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64"/>
    <w:rsid w:val="008678EB"/>
    <w:rsid w:val="00872E0F"/>
    <w:rsid w:val="008764C0"/>
    <w:rsid w:val="00876F0D"/>
    <w:rsid w:val="00882519"/>
    <w:rsid w:val="00894606"/>
    <w:rsid w:val="0089698F"/>
    <w:rsid w:val="008B4063"/>
    <w:rsid w:val="008B5E5E"/>
    <w:rsid w:val="008B687A"/>
    <w:rsid w:val="008C318F"/>
    <w:rsid w:val="008C4C0F"/>
    <w:rsid w:val="008D60E5"/>
    <w:rsid w:val="008E3604"/>
    <w:rsid w:val="00902DB2"/>
    <w:rsid w:val="00905296"/>
    <w:rsid w:val="00912A23"/>
    <w:rsid w:val="00913FB7"/>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3412C"/>
    <w:rsid w:val="00B54C85"/>
    <w:rsid w:val="00B80533"/>
    <w:rsid w:val="00B82843"/>
    <w:rsid w:val="00BA646C"/>
    <w:rsid w:val="00BB52F4"/>
    <w:rsid w:val="00BC59AA"/>
    <w:rsid w:val="00BC7F6D"/>
    <w:rsid w:val="00BD1A32"/>
    <w:rsid w:val="00BD4E90"/>
    <w:rsid w:val="00BF0225"/>
    <w:rsid w:val="00BF37BD"/>
    <w:rsid w:val="00C008D8"/>
    <w:rsid w:val="00C0165A"/>
    <w:rsid w:val="00C165C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39D9"/>
    <w:rsid w:val="00CF5294"/>
    <w:rsid w:val="00CF6E1A"/>
    <w:rsid w:val="00D14D2E"/>
    <w:rsid w:val="00D20B34"/>
    <w:rsid w:val="00D273BE"/>
    <w:rsid w:val="00D36A37"/>
    <w:rsid w:val="00D3748A"/>
    <w:rsid w:val="00D416C2"/>
    <w:rsid w:val="00D41CF0"/>
    <w:rsid w:val="00D560EA"/>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C4E3E"/>
    <w:rsid w:val="00ED30F2"/>
    <w:rsid w:val="00EE2F78"/>
    <w:rsid w:val="00EE3937"/>
    <w:rsid w:val="00EE5924"/>
    <w:rsid w:val="00EE79DB"/>
    <w:rsid w:val="00F02B0D"/>
    <w:rsid w:val="00F15B17"/>
    <w:rsid w:val="00F1668D"/>
    <w:rsid w:val="00F200F9"/>
    <w:rsid w:val="00F22090"/>
    <w:rsid w:val="00F24A17"/>
    <w:rsid w:val="00F25C10"/>
    <w:rsid w:val="00F45A00"/>
    <w:rsid w:val="00F50D1D"/>
    <w:rsid w:val="00F6664A"/>
    <w:rsid w:val="00F75973"/>
    <w:rsid w:val="00F770C0"/>
    <w:rsid w:val="00F82DFD"/>
    <w:rsid w:val="00F841C6"/>
    <w:rsid w:val="00F8579D"/>
    <w:rsid w:val="00F93089"/>
    <w:rsid w:val="00F93A86"/>
    <w:rsid w:val="00FA4387"/>
    <w:rsid w:val="00FB3155"/>
    <w:rsid w:val="00FC7338"/>
    <w:rsid w:val="00FD5538"/>
    <w:rsid w:val="00FE52BF"/>
    <w:rsid w:val="00FF0622"/>
    <w:rsid w:val="00FF54C9"/>
    <w:rsid w:val="04F82111"/>
    <w:rsid w:val="04F9213C"/>
    <w:rsid w:val="0643325A"/>
    <w:rsid w:val="07CD4764"/>
    <w:rsid w:val="0A9B39E1"/>
    <w:rsid w:val="0F052670"/>
    <w:rsid w:val="10066654"/>
    <w:rsid w:val="128672BB"/>
    <w:rsid w:val="153B3244"/>
    <w:rsid w:val="17CC7A8D"/>
    <w:rsid w:val="1E1E083D"/>
    <w:rsid w:val="26C836D0"/>
    <w:rsid w:val="2A685020"/>
    <w:rsid w:val="2CBF0E1F"/>
    <w:rsid w:val="2FA26499"/>
    <w:rsid w:val="2FC80E98"/>
    <w:rsid w:val="33D6278A"/>
    <w:rsid w:val="38BA425C"/>
    <w:rsid w:val="3A671203"/>
    <w:rsid w:val="43D9101E"/>
    <w:rsid w:val="469D2F78"/>
    <w:rsid w:val="497C65AE"/>
    <w:rsid w:val="499C1040"/>
    <w:rsid w:val="49C05A15"/>
    <w:rsid w:val="49DF4468"/>
    <w:rsid w:val="4B167CD3"/>
    <w:rsid w:val="55C23EF1"/>
    <w:rsid w:val="56FB1D20"/>
    <w:rsid w:val="591C1ADA"/>
    <w:rsid w:val="5A943430"/>
    <w:rsid w:val="5C6C6C7F"/>
    <w:rsid w:val="5F8F4A74"/>
    <w:rsid w:val="5FF214EF"/>
    <w:rsid w:val="62EA7456"/>
    <w:rsid w:val="66FD1A98"/>
    <w:rsid w:val="677D2CD4"/>
    <w:rsid w:val="67D22E92"/>
    <w:rsid w:val="6AC141C7"/>
    <w:rsid w:val="6CEC63D9"/>
    <w:rsid w:val="7265409A"/>
    <w:rsid w:val="74E474F8"/>
    <w:rsid w:val="761A4A59"/>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23</Pages>
  <Words>2729</Words>
  <Characters>3240</Characters>
  <Lines>2752</Lines>
  <Paragraphs>1694</Paragraphs>
  <TotalTime>124</TotalTime>
  <ScaleCrop>false</ScaleCrop>
  <LinksUpToDate>false</LinksUpToDate>
  <CharactersWithSpaces>3669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2025-06-12T05:41:00Z</cp:lastPrinted>
  <dcterms:modified xsi:type="dcterms:W3CDTF">2025-06-15T09:15:12Z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211D6BF4F7284F85AE9BE31D0071FECC_13</vt:lpwstr>
  </property>
  <property fmtid="{D5CDD505-2E9C-101B-9397-08002B2CF9AE}" pid="4" name="KSOTemplateDocerSaveRecord">
    <vt:lpwstr>eyJoZGlkIjoiZjllNDViYzk2M2VjZTU2OTcxMTcwMmNkZWI1OGRhMjYiLCJ1c2VySWQiOiI1NjA2MDc3NjIifQ==</vt:lpwstr>
  </property>
</Properties>
</file>