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5BB5AD">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08D24508">
      <w:pPr>
        <w:jc w:val="center"/>
        <w:rPr>
          <w:rFonts w:eastAsia="黑体"/>
          <w:sz w:val="72"/>
          <w:szCs w:val="72"/>
        </w:rPr>
      </w:pPr>
      <w:r>
        <w:rPr>
          <w:rFonts w:hint="eastAsia" w:eastAsia="黑体"/>
          <w:sz w:val="72"/>
          <w:szCs w:val="72"/>
        </w:rPr>
        <w:t>海南师范大学</w:t>
      </w:r>
    </w:p>
    <w:p w14:paraId="096715D9">
      <w:pPr>
        <w:jc w:val="center"/>
        <w:rPr>
          <w:rFonts w:eastAsia="黑体"/>
          <w:sz w:val="72"/>
          <w:szCs w:val="72"/>
        </w:rPr>
      </w:pPr>
      <w:r>
        <w:rPr>
          <w:rFonts w:hint="eastAsia" w:eastAsia="黑体"/>
          <w:sz w:val="72"/>
          <w:szCs w:val="72"/>
        </w:rPr>
        <w:t>专业技术资格评审表</w:t>
      </w:r>
    </w:p>
    <w:p w14:paraId="73C47094">
      <w:pPr>
        <w:jc w:val="center"/>
        <w:rPr>
          <w:rFonts w:ascii="宋体" w:hAnsi="宋体"/>
          <w:sz w:val="52"/>
        </w:rPr>
      </w:pPr>
      <w:r>
        <w:rPr>
          <w:rFonts w:hint="eastAsia" w:ascii="宋体" w:hAnsi="宋体"/>
          <w:sz w:val="52"/>
        </w:rPr>
        <w:t>（</w:t>
      </w:r>
      <w:r>
        <w:rPr>
          <w:rFonts w:hint="eastAsia" w:ascii="宋体" w:hAnsi="宋体"/>
          <w:sz w:val="52"/>
          <w:u w:val="single"/>
        </w:rPr>
        <w:t xml:space="preserve"> 2025 </w:t>
      </w:r>
      <w:r>
        <w:rPr>
          <w:rFonts w:hint="eastAsia" w:ascii="宋体" w:hAnsi="宋体"/>
          <w:sz w:val="52"/>
        </w:rPr>
        <w:t>年度）</w:t>
      </w:r>
    </w:p>
    <w:p w14:paraId="6511811B">
      <w:pPr>
        <w:jc w:val="center"/>
        <w:rPr>
          <w:rFonts w:ascii="宋体" w:hAnsi="宋体"/>
          <w:sz w:val="52"/>
        </w:rPr>
      </w:pPr>
      <w:r>
        <w:rPr>
          <w:rFonts w:hint="eastAsia" w:ascii="宋体" w:hAnsi="宋体"/>
          <w:sz w:val="52"/>
        </w:rPr>
        <w:t>（实验技术系列专用）</w:t>
      </w:r>
    </w:p>
    <w:p w14:paraId="6B4B1961">
      <w:pPr>
        <w:rPr>
          <w:sz w:val="30"/>
        </w:rPr>
      </w:pPr>
    </w:p>
    <w:p w14:paraId="0A7C0D8E">
      <w:pPr>
        <w:ind w:firstLine="1960" w:firstLineChars="700"/>
        <w:rPr>
          <w:sz w:val="28"/>
        </w:rPr>
      </w:pPr>
    </w:p>
    <w:p w14:paraId="24B39CE5">
      <w:pPr>
        <w:ind w:firstLine="1960" w:firstLineChars="700"/>
        <w:rPr>
          <w:sz w:val="28"/>
          <w:u w:val="single"/>
        </w:rPr>
      </w:pPr>
      <w:r>
        <w:rPr>
          <w:rFonts w:hint="eastAsia"/>
          <w:sz w:val="28"/>
        </w:rPr>
        <w:t xml:space="preserve">单   位 ： </w:t>
      </w:r>
      <w:r>
        <w:rPr>
          <w:rFonts w:hint="eastAsia"/>
          <w:sz w:val="28"/>
          <w:u w:val="single"/>
        </w:rPr>
        <w:t xml:space="preserve">        生命</w:t>
      </w:r>
      <w:r>
        <w:rPr>
          <w:sz w:val="28"/>
          <w:u w:val="single"/>
        </w:rPr>
        <w:t>科学学院</w:t>
      </w:r>
      <w:r>
        <w:rPr>
          <w:rFonts w:hint="eastAsia"/>
          <w:sz w:val="28"/>
          <w:u w:val="single"/>
        </w:rPr>
        <w:t xml:space="preserve">         </w:t>
      </w:r>
    </w:p>
    <w:p w14:paraId="25A6FE6E">
      <w:pPr>
        <w:ind w:firstLine="1960" w:firstLineChars="700"/>
        <w:rPr>
          <w:sz w:val="28"/>
        </w:rPr>
      </w:pPr>
    </w:p>
    <w:p w14:paraId="432E0A67">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李燕华           </w:t>
      </w:r>
    </w:p>
    <w:p w14:paraId="0A785FDF">
      <w:pPr>
        <w:ind w:firstLine="1920" w:firstLineChars="800"/>
        <w:rPr>
          <w:sz w:val="24"/>
        </w:rPr>
      </w:pPr>
    </w:p>
    <w:p w14:paraId="5749E9E5">
      <w:pPr>
        <w:ind w:firstLine="1920" w:firstLineChars="800"/>
        <w:rPr>
          <w:sz w:val="24"/>
          <w:u w:val="single"/>
        </w:rPr>
      </w:pPr>
      <w:r>
        <w:rPr>
          <w:rFonts w:hint="eastAsia"/>
          <w:sz w:val="24"/>
        </w:rPr>
        <w:t xml:space="preserve">现任专业   </w:t>
      </w:r>
    </w:p>
    <w:p w14:paraId="1318BB95">
      <w:pPr>
        <w:ind w:firstLine="1920" w:firstLineChars="800"/>
        <w:rPr>
          <w:sz w:val="24"/>
          <w:u w:val="single"/>
        </w:rPr>
      </w:pPr>
      <w:r>
        <w:rPr>
          <w:rFonts w:hint="eastAsia"/>
          <w:sz w:val="24"/>
        </w:rPr>
        <w:t xml:space="preserve">技术职务  ： </w:t>
      </w:r>
      <w:r>
        <w:rPr>
          <w:rFonts w:hint="eastAsia"/>
          <w:sz w:val="24"/>
          <w:u w:val="single"/>
        </w:rPr>
        <w:t xml:space="preserve">              实验师              </w:t>
      </w:r>
    </w:p>
    <w:p w14:paraId="522A9657">
      <w:pPr>
        <w:ind w:firstLine="1920" w:firstLineChars="800"/>
        <w:rPr>
          <w:sz w:val="24"/>
          <w:u w:val="single"/>
        </w:rPr>
      </w:pPr>
    </w:p>
    <w:p w14:paraId="05391E89">
      <w:pPr>
        <w:ind w:firstLine="1920" w:firstLineChars="800"/>
        <w:rPr>
          <w:sz w:val="24"/>
        </w:rPr>
      </w:pPr>
    </w:p>
    <w:p w14:paraId="13BD0B0B">
      <w:pPr>
        <w:ind w:firstLine="1920" w:firstLineChars="800"/>
        <w:rPr>
          <w:sz w:val="24"/>
          <w:u w:val="single"/>
        </w:rPr>
      </w:pPr>
      <w:r>
        <w:rPr>
          <w:rFonts w:hint="eastAsia"/>
          <w:sz w:val="24"/>
        </w:rPr>
        <w:t xml:space="preserve">申报专业  ： </w:t>
      </w:r>
      <w:r>
        <w:rPr>
          <w:rFonts w:hint="eastAsia"/>
          <w:sz w:val="24"/>
          <w:u w:val="single"/>
        </w:rPr>
        <w:t xml:space="preserve">              生物学    </w:t>
      </w:r>
      <w:r>
        <w:rPr>
          <w:sz w:val="24"/>
          <w:u w:val="single"/>
        </w:rPr>
        <w:t xml:space="preserve"> </w:t>
      </w:r>
      <w:r>
        <w:rPr>
          <w:rFonts w:hint="eastAsia"/>
          <w:sz w:val="24"/>
          <w:u w:val="single"/>
        </w:rPr>
        <w:t xml:space="preserve">         </w:t>
      </w:r>
    </w:p>
    <w:p w14:paraId="158B017C">
      <w:pPr>
        <w:ind w:firstLine="1920" w:firstLineChars="800"/>
        <w:rPr>
          <w:sz w:val="24"/>
        </w:rPr>
      </w:pPr>
    </w:p>
    <w:p w14:paraId="126B8E3E">
      <w:pPr>
        <w:ind w:firstLine="1920" w:firstLineChars="800"/>
        <w:rPr>
          <w:sz w:val="24"/>
        </w:rPr>
      </w:pPr>
    </w:p>
    <w:p w14:paraId="039EB8F9">
      <w:pPr>
        <w:ind w:firstLine="1920" w:firstLineChars="800"/>
        <w:rPr>
          <w:sz w:val="24"/>
          <w:u w:val="single"/>
        </w:rPr>
      </w:pPr>
      <w:r>
        <w:rPr>
          <w:rFonts w:hint="eastAsia"/>
          <w:sz w:val="24"/>
        </w:rPr>
        <w:t xml:space="preserve">申报资格  ： </w:t>
      </w:r>
      <w:r>
        <w:rPr>
          <w:rFonts w:hint="eastAsia"/>
          <w:sz w:val="24"/>
          <w:u w:val="single"/>
        </w:rPr>
        <w:t xml:space="preserve">          </w:t>
      </w:r>
      <w:r>
        <w:rPr>
          <w:sz w:val="24"/>
          <w:u w:val="single"/>
        </w:rPr>
        <w:t xml:space="preserve"> </w:t>
      </w:r>
      <w:r>
        <w:rPr>
          <w:rFonts w:hint="eastAsia"/>
          <w:sz w:val="24"/>
          <w:u w:val="single"/>
        </w:rPr>
        <w:t xml:space="preserve"> 高级实验师         </w:t>
      </w:r>
      <w:r>
        <w:rPr>
          <w:sz w:val="24"/>
          <w:u w:val="single"/>
        </w:rPr>
        <w:t xml:space="preserve"> </w:t>
      </w:r>
      <w:r>
        <w:rPr>
          <w:rFonts w:hint="eastAsia"/>
          <w:sz w:val="24"/>
          <w:u w:val="single"/>
        </w:rPr>
        <w:t xml:space="preserve">  </w:t>
      </w:r>
    </w:p>
    <w:p w14:paraId="359E0C17">
      <w:pPr>
        <w:ind w:firstLine="1920" w:firstLineChars="800"/>
        <w:rPr>
          <w:sz w:val="24"/>
        </w:rPr>
      </w:pPr>
    </w:p>
    <w:p w14:paraId="20AD7AA5">
      <w:pPr>
        <w:ind w:firstLine="1920" w:firstLineChars="800"/>
        <w:rPr>
          <w:sz w:val="24"/>
        </w:rPr>
      </w:pPr>
    </w:p>
    <w:p w14:paraId="445542AE">
      <w:pPr>
        <w:ind w:firstLine="1920" w:firstLineChars="800"/>
        <w:rPr>
          <w:sz w:val="24"/>
          <w:u w:val="single"/>
        </w:rPr>
      </w:pPr>
      <w:r>
        <w:rPr>
          <w:rFonts w:hint="eastAsia"/>
          <w:sz w:val="24"/>
        </w:rPr>
        <w:t xml:space="preserve">联系电话  ： </w:t>
      </w:r>
      <w:r>
        <w:rPr>
          <w:rFonts w:hint="eastAsia"/>
          <w:sz w:val="24"/>
          <w:u w:val="single"/>
        </w:rPr>
        <w:t xml:space="preserve">                    </w:t>
      </w:r>
    </w:p>
    <w:p w14:paraId="33AECD35">
      <w:pPr>
        <w:ind w:firstLine="1920" w:firstLineChars="800"/>
        <w:rPr>
          <w:sz w:val="24"/>
        </w:rPr>
      </w:pPr>
    </w:p>
    <w:p w14:paraId="3BE46263">
      <w:pPr>
        <w:rPr>
          <w:sz w:val="24"/>
          <w:u w:val="single"/>
        </w:rPr>
      </w:pPr>
    </w:p>
    <w:p w14:paraId="1314DDFB">
      <w:pPr>
        <w:rPr>
          <w:sz w:val="24"/>
          <w:u w:val="single"/>
        </w:rPr>
      </w:pPr>
    </w:p>
    <w:p w14:paraId="793FB418">
      <w:pPr>
        <w:jc w:val="center"/>
        <w:rPr>
          <w:sz w:val="24"/>
          <w:u w:val="single"/>
        </w:rPr>
      </w:pPr>
    </w:p>
    <w:p w14:paraId="63B218AC">
      <w:pPr>
        <w:ind w:firstLine="2400" w:firstLineChars="1000"/>
        <w:rPr>
          <w:sz w:val="24"/>
        </w:rPr>
      </w:pPr>
      <w:r>
        <w:rPr>
          <w:rFonts w:hint="eastAsia"/>
          <w:sz w:val="24"/>
        </w:rPr>
        <w:t xml:space="preserve">填表时间：      </w:t>
      </w:r>
      <w:r>
        <w:rPr>
          <w:sz w:val="24"/>
        </w:rPr>
        <w:t>2026</w:t>
      </w:r>
      <w:r>
        <w:rPr>
          <w:rFonts w:hint="eastAsia"/>
          <w:sz w:val="24"/>
        </w:rPr>
        <w:t xml:space="preserve"> </w:t>
      </w:r>
      <w:r>
        <w:rPr>
          <w:sz w:val="24"/>
        </w:rPr>
        <w:t xml:space="preserve"> </w:t>
      </w:r>
      <w:r>
        <w:rPr>
          <w:rFonts w:hint="eastAsia"/>
          <w:sz w:val="24"/>
        </w:rPr>
        <w:t xml:space="preserve">年 </w:t>
      </w:r>
      <w:r>
        <w:rPr>
          <w:sz w:val="24"/>
        </w:rPr>
        <w:t xml:space="preserve"> 01</w:t>
      </w:r>
      <w:r>
        <w:rPr>
          <w:rFonts w:hint="eastAsia"/>
          <w:sz w:val="24"/>
        </w:rPr>
        <w:t xml:space="preserve">  月 </w:t>
      </w:r>
      <w:r>
        <w:rPr>
          <w:sz w:val="24"/>
        </w:rPr>
        <w:t xml:space="preserve"> 15 </w:t>
      </w:r>
      <w:r>
        <w:rPr>
          <w:rFonts w:hint="eastAsia"/>
          <w:sz w:val="24"/>
        </w:rPr>
        <w:t xml:space="preserve"> 日</w:t>
      </w:r>
    </w:p>
    <w:p w14:paraId="62F7C7B8">
      <w:pPr>
        <w:ind w:firstLine="2400" w:firstLineChars="1000"/>
        <w:rPr>
          <w:sz w:val="24"/>
        </w:rPr>
      </w:pPr>
    </w:p>
    <w:p w14:paraId="2A48387F">
      <w:pPr>
        <w:ind w:firstLine="2400" w:firstLineChars="1000"/>
        <w:rPr>
          <w:sz w:val="24"/>
        </w:rPr>
      </w:pPr>
    </w:p>
    <w:p w14:paraId="7D6DF5AE">
      <w:pPr>
        <w:jc w:val="center"/>
        <w:rPr>
          <w:b/>
          <w:sz w:val="32"/>
          <w:szCs w:val="32"/>
        </w:rPr>
      </w:pPr>
      <w:r>
        <w:rPr>
          <w:rFonts w:hint="eastAsia"/>
          <w:b/>
          <w:sz w:val="32"/>
          <w:szCs w:val="32"/>
        </w:rPr>
        <w:t>海南师范大学印制</w:t>
      </w:r>
    </w:p>
    <w:p w14:paraId="72E21167">
      <w:pPr>
        <w:ind w:firstLine="2400" w:firstLineChars="1000"/>
        <w:rPr>
          <w:sz w:val="24"/>
        </w:rPr>
      </w:pPr>
    </w:p>
    <w:p w14:paraId="6B2BD927">
      <w:pPr>
        <w:jc w:val="center"/>
        <w:rPr>
          <w:sz w:val="32"/>
        </w:rPr>
      </w:pPr>
    </w:p>
    <w:p w14:paraId="00D55A10">
      <w:pPr>
        <w:jc w:val="center"/>
        <w:rPr>
          <w:rFonts w:eastAsia="黑体"/>
          <w:sz w:val="44"/>
        </w:rPr>
      </w:pPr>
      <w:r>
        <w:rPr>
          <w:rFonts w:hint="eastAsia" w:eastAsia="黑体"/>
          <w:sz w:val="44"/>
        </w:rPr>
        <w:t>填表说明</w:t>
      </w:r>
    </w:p>
    <w:p w14:paraId="38003A03">
      <w:pPr>
        <w:jc w:val="center"/>
        <w:rPr>
          <w:rFonts w:ascii="仿宋_GB2312" w:eastAsia="仿宋_GB2312"/>
          <w:sz w:val="32"/>
          <w:szCs w:val="32"/>
        </w:rPr>
      </w:pPr>
    </w:p>
    <w:p w14:paraId="061AC4B7">
      <w:pPr>
        <w:ind w:firstLine="640" w:firstLineChars="200"/>
        <w:rPr>
          <w:rFonts w:ascii="仿宋_GB2312" w:eastAsia="仿宋_GB2312"/>
          <w:sz w:val="32"/>
          <w:szCs w:val="32"/>
        </w:rPr>
      </w:pPr>
      <w:r>
        <w:rPr>
          <w:rFonts w:hint="eastAsia" w:ascii="仿宋_GB2312" w:eastAsia="仿宋_GB2312"/>
          <w:sz w:val="32"/>
          <w:szCs w:val="32"/>
        </w:rPr>
        <w:t>1.本表供本校专业技术人员评审实验技术系列专业技术资格时使用。１—8页由申报者填写，第2页中思想品德鉴定和师德师风表现由所在单位填写并盖章，第4页“学院审核情况”由学院填写审核意见。9—10页由二级单位职称评议工作委员会或职称办填写。填写内容应经人事部门审核认可，编号由人事部门统一编制。</w:t>
      </w:r>
    </w:p>
    <w:p w14:paraId="58602912">
      <w:pPr>
        <w:ind w:firstLine="640" w:firstLineChars="200"/>
        <w:rPr>
          <w:rFonts w:ascii="仿宋_GB2312" w:eastAsia="仿宋_GB2312"/>
          <w:sz w:val="32"/>
          <w:szCs w:val="32"/>
        </w:rPr>
      </w:pPr>
      <w:r>
        <w:rPr>
          <w:rFonts w:hint="eastAsia" w:ascii="仿宋_GB2312" w:eastAsia="仿宋_GB2312"/>
          <w:sz w:val="32"/>
          <w:szCs w:val="32"/>
        </w:rPr>
        <w:t>2.年月日一律用公历阿拉伯数字填字。</w:t>
      </w:r>
    </w:p>
    <w:p w14:paraId="0FEE8BEE">
      <w:pPr>
        <w:ind w:firstLine="640" w:firstLineChars="200"/>
        <w:rPr>
          <w:rFonts w:ascii="仿宋_GB2312" w:eastAsia="仿宋_GB2312"/>
          <w:sz w:val="32"/>
          <w:szCs w:val="32"/>
        </w:rPr>
      </w:pPr>
      <w:r>
        <w:rPr>
          <w:rFonts w:hint="eastAsia" w:ascii="仿宋_GB2312" w:eastAsia="仿宋_GB2312"/>
          <w:sz w:val="32"/>
          <w:szCs w:val="32"/>
        </w:rPr>
        <w:t>3.“相片”一律用近期一寸正面半身免冠照。</w:t>
      </w:r>
    </w:p>
    <w:p w14:paraId="0EDB76FF">
      <w:pPr>
        <w:ind w:firstLine="640" w:firstLineChars="200"/>
        <w:rPr>
          <w:rFonts w:ascii="仿宋_GB2312" w:eastAsia="仿宋_GB2312"/>
          <w:sz w:val="32"/>
          <w:szCs w:val="32"/>
        </w:rPr>
      </w:pPr>
      <w:r>
        <w:rPr>
          <w:rFonts w:hint="eastAsia" w:ascii="仿宋_GB2312" w:eastAsia="仿宋_GB2312"/>
          <w:sz w:val="32"/>
          <w:szCs w:val="32"/>
        </w:rPr>
        <w:t>4.“毕业学校”填最高学历毕业学校当时的全称。</w:t>
      </w:r>
    </w:p>
    <w:p w14:paraId="1D5EA3F0">
      <w:pPr>
        <w:ind w:firstLine="640" w:firstLineChars="200"/>
        <w:rPr>
          <w:rFonts w:ascii="仿宋_GB2312" w:eastAsia="仿宋_GB2312"/>
          <w:sz w:val="32"/>
          <w:szCs w:val="32"/>
        </w:rPr>
      </w:pPr>
      <w:r>
        <w:rPr>
          <w:rFonts w:hint="eastAsia" w:ascii="仿宋_GB2312" w:eastAsia="仿宋_GB2312"/>
          <w:sz w:val="32"/>
          <w:szCs w:val="32"/>
        </w:rPr>
        <w:t>5.晋升形式：正常晋升或转评。</w:t>
      </w:r>
    </w:p>
    <w:p w14:paraId="4B54C61C">
      <w:pPr>
        <w:ind w:firstLine="640" w:firstLineChars="200"/>
        <w:rPr>
          <w:rFonts w:ascii="仿宋_GB2312" w:eastAsia="仿宋_GB2312"/>
          <w:sz w:val="32"/>
          <w:szCs w:val="32"/>
        </w:rPr>
      </w:pPr>
      <w:r>
        <w:rPr>
          <w:rFonts w:hint="eastAsia" w:ascii="仿宋_GB2312" w:eastAsia="仿宋_GB2312"/>
          <w:sz w:val="32"/>
          <w:szCs w:val="32"/>
        </w:rPr>
        <w:t>6.申报资格名称：实验师、高级实验师。</w:t>
      </w:r>
    </w:p>
    <w:p w14:paraId="04D7797E">
      <w:pPr>
        <w:ind w:firstLine="640" w:firstLineChars="200"/>
        <w:rPr>
          <w:rFonts w:ascii="仿宋_GB2312" w:eastAsia="仿宋_GB2312"/>
          <w:sz w:val="32"/>
          <w:szCs w:val="32"/>
        </w:rPr>
      </w:pPr>
      <w:r>
        <w:rPr>
          <w:rFonts w:hint="eastAsia" w:ascii="仿宋_GB2312" w:eastAsia="仿宋_GB2312"/>
          <w:sz w:val="32"/>
          <w:szCs w:val="32"/>
        </w:rPr>
        <w:t>7.聘任年限应足年，按“5年6个月”格式填写，一年按12个月计算，如2017年3月起聘，到2018年12月，任职年限就只有1年10个月，不到2年。</w:t>
      </w:r>
    </w:p>
    <w:p w14:paraId="06A2F6B2">
      <w:pPr>
        <w:ind w:firstLine="640" w:firstLineChars="200"/>
        <w:rPr>
          <w:rFonts w:ascii="仿宋_GB2312" w:eastAsia="仿宋_GB2312"/>
          <w:sz w:val="32"/>
          <w:szCs w:val="32"/>
        </w:rPr>
      </w:pPr>
      <w:r>
        <w:rPr>
          <w:rFonts w:hint="eastAsia" w:ascii="仿宋_GB2312" w:eastAsia="仿宋_GB2312"/>
          <w:sz w:val="32"/>
          <w:szCs w:val="32"/>
        </w:rPr>
        <w:t>8.学年及学期表达：如2017-2018（一）、2015-2016（二）。</w:t>
      </w:r>
    </w:p>
    <w:p w14:paraId="033CF8CB">
      <w:pPr>
        <w:ind w:firstLine="640" w:firstLineChars="200"/>
        <w:rPr>
          <w:rFonts w:ascii="仿宋_GB2312" w:eastAsia="仿宋_GB2312"/>
          <w:sz w:val="32"/>
          <w:szCs w:val="32"/>
        </w:rPr>
      </w:pPr>
      <w:r>
        <w:rPr>
          <w:rFonts w:hint="eastAsia" w:ascii="仿宋_GB2312" w:eastAsia="仿宋_GB2312"/>
          <w:sz w:val="32"/>
          <w:szCs w:val="32"/>
        </w:rPr>
        <w:t>9.如填写表格内容较多，可自行增加行，没有内容的表格可删减行，但至少保留表头及一行，不可全删除。</w:t>
      </w:r>
    </w:p>
    <w:p w14:paraId="3724478F">
      <w:pPr>
        <w:rPr>
          <w:rFonts w:ascii="仿宋_GB2312" w:eastAsia="仿宋_GB2312"/>
          <w:sz w:val="32"/>
          <w:szCs w:val="32"/>
        </w:rPr>
      </w:pPr>
    </w:p>
    <w:p w14:paraId="7AF0CC44">
      <w:pPr>
        <w:jc w:val="center"/>
        <w:rPr>
          <w:b/>
          <w:sz w:val="32"/>
          <w:szCs w:val="32"/>
        </w:rPr>
        <w:sectPr>
          <w:pgSz w:w="11906" w:h="16838"/>
          <w:pgMar w:top="1134" w:right="1134" w:bottom="1134" w:left="1134" w:header="851" w:footer="454" w:gutter="0"/>
          <w:cols w:space="425" w:num="1"/>
          <w:docGrid w:type="lines" w:linePitch="312" w:charSpace="0"/>
        </w:sectPr>
      </w:pPr>
    </w:p>
    <w:p w14:paraId="77BEFAF3">
      <w:pPr>
        <w:jc w:val="center"/>
        <w:rPr>
          <w:b/>
          <w:sz w:val="32"/>
          <w:szCs w:val="32"/>
        </w:rPr>
      </w:pPr>
      <w:r>
        <w:rPr>
          <w:rFonts w:hint="eastAsia"/>
          <w:b/>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4"/>
        <w:gridCol w:w="565"/>
        <w:gridCol w:w="566"/>
        <w:gridCol w:w="142"/>
        <w:gridCol w:w="142"/>
        <w:gridCol w:w="567"/>
        <w:gridCol w:w="283"/>
        <w:gridCol w:w="284"/>
        <w:gridCol w:w="246"/>
        <w:gridCol w:w="462"/>
        <w:gridCol w:w="1047"/>
        <w:gridCol w:w="92"/>
        <w:gridCol w:w="16"/>
        <w:gridCol w:w="263"/>
        <w:gridCol w:w="709"/>
        <w:gridCol w:w="430"/>
        <w:gridCol w:w="276"/>
        <w:gridCol w:w="574"/>
        <w:gridCol w:w="142"/>
        <w:gridCol w:w="141"/>
        <w:gridCol w:w="426"/>
        <w:gridCol w:w="285"/>
        <w:gridCol w:w="849"/>
      </w:tblGrid>
      <w:tr w14:paraId="63E03099">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2721084E">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15" w:type="dxa"/>
            <w:gridSpan w:val="4"/>
            <w:tcBorders>
              <w:top w:val="single" w:color="000000" w:sz="4" w:space="0"/>
              <w:left w:val="nil"/>
              <w:bottom w:val="single" w:color="000000" w:sz="4" w:space="0"/>
              <w:right w:val="single" w:color="000000" w:sz="4" w:space="0"/>
            </w:tcBorders>
            <w:vAlign w:val="center"/>
          </w:tcPr>
          <w:p w14:paraId="6F45E008">
            <w:pPr>
              <w:widowControl/>
              <w:jc w:val="center"/>
              <w:rPr>
                <w:rFonts w:ascii="宋体" w:hAnsi="宋体" w:cs="Arial"/>
                <w:color w:val="000000"/>
                <w:kern w:val="0"/>
                <w:szCs w:val="21"/>
              </w:rPr>
            </w:pPr>
            <w:r>
              <w:rPr>
                <w:rFonts w:hint="eastAsia" w:ascii="宋体" w:hAnsi="宋体" w:cs="Arial"/>
                <w:color w:val="000000"/>
                <w:kern w:val="0"/>
                <w:szCs w:val="21"/>
              </w:rPr>
              <w:t>李燕华</w:t>
            </w:r>
          </w:p>
        </w:tc>
        <w:tc>
          <w:tcPr>
            <w:tcW w:w="567" w:type="dxa"/>
            <w:tcBorders>
              <w:top w:val="single" w:color="000000" w:sz="4" w:space="0"/>
              <w:left w:val="nil"/>
              <w:bottom w:val="single" w:color="000000" w:sz="4" w:space="0"/>
              <w:right w:val="single" w:color="000000" w:sz="4" w:space="0"/>
            </w:tcBorders>
            <w:vAlign w:val="center"/>
          </w:tcPr>
          <w:p w14:paraId="0D37A5AC">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3D88CF62">
            <w:pPr>
              <w:widowControl/>
              <w:jc w:val="center"/>
              <w:rPr>
                <w:rFonts w:ascii="宋体" w:hAnsi="宋体" w:cs="Arial"/>
                <w:color w:val="000000"/>
                <w:kern w:val="0"/>
                <w:szCs w:val="21"/>
              </w:rPr>
            </w:pPr>
            <w:r>
              <w:rPr>
                <w:rFonts w:hint="eastAsia" w:ascii="宋体" w:hAnsi="宋体" w:cs="Arial"/>
                <w:color w:val="000000"/>
                <w:kern w:val="0"/>
                <w:szCs w:val="21"/>
              </w:rPr>
              <w:t>女</w:t>
            </w:r>
          </w:p>
        </w:tc>
        <w:tc>
          <w:tcPr>
            <w:tcW w:w="708" w:type="dxa"/>
            <w:gridSpan w:val="2"/>
            <w:tcBorders>
              <w:top w:val="single" w:color="000000" w:sz="4" w:space="0"/>
              <w:left w:val="nil"/>
              <w:bottom w:val="nil"/>
              <w:right w:val="single" w:color="000000" w:sz="4" w:space="0"/>
            </w:tcBorders>
            <w:vAlign w:val="center"/>
          </w:tcPr>
          <w:p w14:paraId="46E04A70">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1A674FE2">
            <w:pPr>
              <w:widowControl/>
              <w:jc w:val="center"/>
              <w:rPr>
                <w:rFonts w:ascii="宋体" w:hAnsi="宋体" w:cs="Arial"/>
                <w:color w:val="000000"/>
                <w:kern w:val="0"/>
                <w:szCs w:val="21"/>
              </w:rPr>
            </w:pPr>
            <w:r>
              <w:rPr>
                <w:rFonts w:hint="eastAsia" w:ascii="宋体" w:hAnsi="宋体" w:cs="Arial"/>
                <w:color w:val="000000"/>
                <w:kern w:val="0"/>
                <w:szCs w:val="21"/>
              </w:rPr>
              <w:t>1983年</w:t>
            </w:r>
          </w:p>
          <w:p w14:paraId="2E1A759D">
            <w:pPr>
              <w:widowControl/>
              <w:jc w:val="center"/>
              <w:rPr>
                <w:rFonts w:ascii="宋体" w:hAnsi="宋体" w:cs="Arial"/>
                <w:color w:val="000000"/>
                <w:kern w:val="0"/>
                <w:szCs w:val="21"/>
              </w:rPr>
            </w:pPr>
            <w:r>
              <w:rPr>
                <w:rFonts w:hint="eastAsia" w:ascii="宋体" w:hAnsi="宋体" w:cs="Arial"/>
                <w:color w:val="000000"/>
                <w:kern w:val="0"/>
                <w:szCs w:val="21"/>
              </w:rPr>
              <w:t>10月</w:t>
            </w:r>
          </w:p>
        </w:tc>
        <w:tc>
          <w:tcPr>
            <w:tcW w:w="709" w:type="dxa"/>
            <w:tcBorders>
              <w:top w:val="single" w:color="000000" w:sz="4" w:space="0"/>
              <w:left w:val="single" w:color="auto" w:sz="4" w:space="0"/>
              <w:bottom w:val="single" w:color="000000" w:sz="4" w:space="0"/>
              <w:right w:val="single" w:color="auto" w:sz="4" w:space="0"/>
            </w:tcBorders>
            <w:vAlign w:val="center"/>
          </w:tcPr>
          <w:p w14:paraId="36BCFDE2">
            <w:pPr>
              <w:widowControl/>
              <w:jc w:val="center"/>
              <w:rPr>
                <w:rFonts w:ascii="宋体" w:hAnsi="宋体" w:cs="Arial"/>
                <w:color w:val="000000"/>
                <w:kern w:val="0"/>
                <w:szCs w:val="21"/>
              </w:rPr>
            </w:pPr>
            <w:r>
              <w:rPr>
                <w:rFonts w:hint="eastAsia" w:ascii="宋体" w:hAnsi="宋体" w:cs="Arial"/>
                <w:color w:val="000000"/>
                <w:kern w:val="0"/>
                <w:szCs w:val="21"/>
              </w:rPr>
              <w:t>政治</w:t>
            </w:r>
          </w:p>
          <w:p w14:paraId="4403E64E">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3"/>
            <w:tcBorders>
              <w:top w:val="single" w:color="000000" w:sz="4" w:space="0"/>
              <w:left w:val="single" w:color="auto" w:sz="4" w:space="0"/>
              <w:bottom w:val="single" w:color="000000" w:sz="4" w:space="0"/>
              <w:right w:val="single" w:color="000000" w:sz="4" w:space="0"/>
            </w:tcBorders>
            <w:vAlign w:val="center"/>
          </w:tcPr>
          <w:p w14:paraId="554684EF">
            <w:pPr>
              <w:widowControl/>
              <w:jc w:val="center"/>
              <w:rPr>
                <w:rFonts w:ascii="宋体" w:hAnsi="宋体" w:cs="Arial"/>
                <w:color w:val="000000"/>
                <w:kern w:val="0"/>
                <w:szCs w:val="21"/>
              </w:rPr>
            </w:pPr>
            <w:r>
              <w:rPr>
                <w:rFonts w:hint="eastAsia" w:ascii="宋体" w:hAnsi="宋体" w:cs="Arial"/>
                <w:color w:val="000000"/>
                <w:kern w:val="0"/>
                <w:szCs w:val="21"/>
              </w:rPr>
              <w:t>中共</w:t>
            </w:r>
            <w:r>
              <w:rPr>
                <w:rFonts w:ascii="宋体" w:hAnsi="宋体" w:cs="Arial"/>
                <w:color w:val="000000"/>
                <w:kern w:val="0"/>
                <w:szCs w:val="21"/>
              </w:rPr>
              <w:t>党员</w:t>
            </w:r>
          </w:p>
        </w:tc>
        <w:tc>
          <w:tcPr>
            <w:tcW w:w="1843" w:type="dxa"/>
            <w:gridSpan w:val="5"/>
            <w:vMerge w:val="restart"/>
            <w:tcBorders>
              <w:top w:val="single" w:color="000000" w:sz="4" w:space="0"/>
              <w:left w:val="nil"/>
              <w:right w:val="single" w:color="000000" w:sz="4" w:space="0"/>
            </w:tcBorders>
            <w:vAlign w:val="center"/>
          </w:tcPr>
          <w:p w14:paraId="431ADDB5">
            <w:pPr>
              <w:widowControl/>
              <w:jc w:val="center"/>
              <w:rPr>
                <w:rFonts w:ascii="宋体" w:hAnsi="宋体" w:cs="Arial"/>
                <w:color w:val="000000"/>
                <w:kern w:val="0"/>
                <w:szCs w:val="21"/>
              </w:rPr>
            </w:pPr>
            <w:r>
              <w:rPr>
                <w:rFonts w:ascii="宋体" w:hAnsi="宋体" w:cs="Arial"/>
                <w:color w:val="000000"/>
                <w:kern w:val="0"/>
                <w:szCs w:val="21"/>
              </w:rPr>
              <w:drawing>
                <wp:inline distT="0" distB="0" distL="0" distR="0">
                  <wp:extent cx="971550" cy="1368425"/>
                  <wp:effectExtent l="0" t="0" r="0" b="31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971877" cy="1368987"/>
                          </a:xfrm>
                          <a:prstGeom prst="rect">
                            <a:avLst/>
                          </a:prstGeom>
                        </pic:spPr>
                      </pic:pic>
                    </a:graphicData>
                  </a:graphic>
                </wp:inline>
              </w:drawing>
            </w:r>
          </w:p>
        </w:tc>
      </w:tr>
      <w:tr w14:paraId="66439032">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E122D">
            <w:pPr>
              <w:widowControl/>
              <w:jc w:val="center"/>
              <w:rPr>
                <w:rFonts w:ascii="宋体" w:hAnsi="宋体" w:cs="Arial"/>
                <w:kern w:val="0"/>
                <w:szCs w:val="21"/>
              </w:rPr>
            </w:pPr>
            <w:r>
              <w:rPr>
                <w:rFonts w:hint="eastAsia" w:ascii="宋体" w:hAnsi="宋体" w:cs="Arial"/>
                <w:kern w:val="0"/>
                <w:szCs w:val="21"/>
              </w:rPr>
              <w:t>曾用名</w:t>
            </w:r>
          </w:p>
        </w:tc>
        <w:tc>
          <w:tcPr>
            <w:tcW w:w="1415" w:type="dxa"/>
            <w:gridSpan w:val="4"/>
            <w:tcBorders>
              <w:top w:val="single" w:color="000000" w:sz="4" w:space="0"/>
              <w:left w:val="nil"/>
              <w:bottom w:val="single" w:color="000000" w:sz="4" w:space="0"/>
              <w:right w:val="single" w:color="000000" w:sz="4" w:space="0"/>
            </w:tcBorders>
            <w:shd w:val="clear" w:color="auto" w:fill="auto"/>
            <w:vAlign w:val="center"/>
          </w:tcPr>
          <w:p w14:paraId="5A681B2C">
            <w:pPr>
              <w:widowControl/>
              <w:jc w:val="center"/>
              <w:rPr>
                <w:rFonts w:ascii="宋体" w:hAnsi="宋体" w:cs="Arial"/>
                <w:kern w:val="0"/>
                <w:szCs w:val="21"/>
              </w:rPr>
            </w:pPr>
            <w:r>
              <w:rPr>
                <w:rFonts w:hint="eastAsia" w:ascii="宋体" w:hAnsi="宋体" w:cs="Arial"/>
                <w:kern w:val="0"/>
                <w:szCs w:val="21"/>
              </w:rPr>
              <w:t>无</w:t>
            </w:r>
          </w:p>
        </w:tc>
        <w:tc>
          <w:tcPr>
            <w:tcW w:w="567" w:type="dxa"/>
            <w:tcBorders>
              <w:top w:val="single" w:color="000000" w:sz="4" w:space="0"/>
              <w:left w:val="nil"/>
              <w:bottom w:val="single" w:color="000000" w:sz="4" w:space="0"/>
              <w:right w:val="single" w:color="000000" w:sz="4" w:space="0"/>
            </w:tcBorders>
            <w:shd w:val="clear" w:color="auto" w:fill="auto"/>
            <w:vAlign w:val="center"/>
          </w:tcPr>
          <w:p w14:paraId="1475D7DD">
            <w:pPr>
              <w:widowControl/>
              <w:jc w:val="center"/>
              <w:rPr>
                <w:rFonts w:ascii="宋体" w:hAnsi="宋体" w:cs="Arial"/>
                <w:kern w:val="0"/>
                <w:szCs w:val="21"/>
              </w:rPr>
            </w:pPr>
            <w:r>
              <w:rPr>
                <w:rFonts w:hint="eastAsia" w:ascii="宋体" w:hAnsi="宋体" w:cs="Arial"/>
                <w:kern w:val="0"/>
                <w:szCs w:val="21"/>
              </w:rPr>
              <w:t>民族</w:t>
            </w:r>
          </w:p>
        </w:tc>
        <w:tc>
          <w:tcPr>
            <w:tcW w:w="567" w:type="dxa"/>
            <w:gridSpan w:val="2"/>
            <w:tcBorders>
              <w:top w:val="single" w:color="000000" w:sz="4" w:space="0"/>
              <w:left w:val="nil"/>
              <w:bottom w:val="single" w:color="000000" w:sz="4" w:space="0"/>
              <w:right w:val="single" w:color="000000" w:sz="4" w:space="0"/>
            </w:tcBorders>
            <w:shd w:val="clear" w:color="auto" w:fill="auto"/>
            <w:vAlign w:val="center"/>
          </w:tcPr>
          <w:p w14:paraId="65BEEFCB">
            <w:pPr>
              <w:widowControl/>
              <w:jc w:val="center"/>
              <w:rPr>
                <w:rFonts w:ascii="宋体" w:hAnsi="宋体" w:cs="Arial"/>
                <w:kern w:val="0"/>
                <w:szCs w:val="21"/>
              </w:rPr>
            </w:pPr>
            <w:r>
              <w:rPr>
                <w:rFonts w:hint="eastAsia" w:ascii="宋体" w:hAnsi="宋体" w:cs="Arial"/>
                <w:kern w:val="0"/>
                <w:szCs w:val="21"/>
              </w:rPr>
              <w:t>汉族</w:t>
            </w:r>
          </w:p>
        </w:tc>
        <w:tc>
          <w:tcPr>
            <w:tcW w:w="708" w:type="dxa"/>
            <w:gridSpan w:val="2"/>
            <w:tcBorders>
              <w:top w:val="single" w:color="000000" w:sz="4" w:space="0"/>
              <w:left w:val="nil"/>
              <w:bottom w:val="nil"/>
              <w:right w:val="single" w:color="000000" w:sz="4" w:space="0"/>
            </w:tcBorders>
            <w:shd w:val="clear" w:color="auto" w:fill="auto"/>
            <w:vAlign w:val="center"/>
          </w:tcPr>
          <w:p w14:paraId="3346B899">
            <w:pPr>
              <w:widowControl/>
              <w:jc w:val="center"/>
              <w:rPr>
                <w:rFonts w:ascii="宋体" w:hAnsi="宋体" w:cs="Arial"/>
                <w:kern w:val="0"/>
                <w:szCs w:val="21"/>
              </w:rPr>
            </w:pPr>
            <w:r>
              <w:rPr>
                <w:rFonts w:hint="eastAsia" w:ascii="宋体" w:hAnsi="宋体" w:cs="Arial"/>
                <w:kern w:val="0"/>
                <w:szCs w:val="21"/>
              </w:rPr>
              <w:t>出生地</w:t>
            </w:r>
          </w:p>
        </w:tc>
        <w:tc>
          <w:tcPr>
            <w:tcW w:w="1418" w:type="dxa"/>
            <w:gridSpan w:val="4"/>
            <w:tcBorders>
              <w:top w:val="single" w:color="000000" w:sz="4" w:space="0"/>
              <w:left w:val="nil"/>
              <w:bottom w:val="single" w:color="000000" w:sz="4" w:space="0"/>
              <w:right w:val="single" w:color="auto" w:sz="4" w:space="0"/>
            </w:tcBorders>
            <w:shd w:val="clear" w:color="auto" w:fill="auto"/>
            <w:vAlign w:val="center"/>
          </w:tcPr>
          <w:p w14:paraId="37B6D0AE">
            <w:pPr>
              <w:widowControl/>
              <w:jc w:val="center"/>
              <w:rPr>
                <w:rFonts w:ascii="宋体" w:hAnsi="宋体" w:cs="Arial"/>
                <w:kern w:val="0"/>
                <w:szCs w:val="21"/>
              </w:rPr>
            </w:pPr>
            <w:r>
              <w:rPr>
                <w:rFonts w:hint="eastAsia" w:ascii="宋体" w:hAnsi="宋体" w:cs="Arial"/>
                <w:kern w:val="0"/>
                <w:szCs w:val="21"/>
              </w:rPr>
              <w:t>河北</w:t>
            </w:r>
            <w:r>
              <w:rPr>
                <w:rFonts w:ascii="宋体" w:hAnsi="宋体" w:cs="Arial"/>
                <w:kern w:val="0"/>
                <w:szCs w:val="21"/>
              </w:rPr>
              <w:t>邯郸</w:t>
            </w:r>
          </w:p>
        </w:tc>
        <w:tc>
          <w:tcPr>
            <w:tcW w:w="709" w:type="dxa"/>
            <w:tcBorders>
              <w:top w:val="single" w:color="000000" w:sz="4" w:space="0"/>
              <w:left w:val="single" w:color="auto" w:sz="4" w:space="0"/>
              <w:bottom w:val="single" w:color="000000" w:sz="4" w:space="0"/>
              <w:right w:val="single" w:color="auto" w:sz="4" w:space="0"/>
            </w:tcBorders>
            <w:shd w:val="clear" w:color="auto" w:fill="auto"/>
            <w:vAlign w:val="center"/>
          </w:tcPr>
          <w:p w14:paraId="48D6C9C2">
            <w:pPr>
              <w:widowControl/>
              <w:jc w:val="center"/>
              <w:rPr>
                <w:rFonts w:ascii="宋体" w:hAnsi="宋体" w:cs="Arial"/>
                <w:kern w:val="0"/>
                <w:szCs w:val="21"/>
              </w:rPr>
            </w:pPr>
            <w:r>
              <w:rPr>
                <w:rFonts w:hint="eastAsia" w:ascii="宋体" w:hAnsi="宋体" w:cs="Arial"/>
                <w:kern w:val="0"/>
                <w:szCs w:val="21"/>
              </w:rPr>
              <w:t>身体状况</w:t>
            </w:r>
          </w:p>
        </w:tc>
        <w:tc>
          <w:tcPr>
            <w:tcW w:w="1280" w:type="dxa"/>
            <w:gridSpan w:val="3"/>
            <w:tcBorders>
              <w:top w:val="single" w:color="000000" w:sz="4" w:space="0"/>
              <w:left w:val="single" w:color="auto" w:sz="4" w:space="0"/>
              <w:bottom w:val="single" w:color="000000" w:sz="4" w:space="0"/>
              <w:right w:val="single" w:color="000000" w:sz="4" w:space="0"/>
            </w:tcBorders>
            <w:vAlign w:val="center"/>
          </w:tcPr>
          <w:p w14:paraId="1EC026F9">
            <w:pPr>
              <w:widowControl/>
              <w:jc w:val="center"/>
              <w:rPr>
                <w:rFonts w:ascii="宋体" w:hAnsi="宋体" w:cs="Arial"/>
                <w:color w:val="000000"/>
                <w:kern w:val="0"/>
                <w:szCs w:val="21"/>
              </w:rPr>
            </w:pPr>
            <w:r>
              <w:rPr>
                <w:rFonts w:hint="eastAsia" w:ascii="宋体" w:hAnsi="宋体" w:cs="Arial"/>
                <w:color w:val="000000"/>
                <w:kern w:val="0"/>
                <w:szCs w:val="21"/>
              </w:rPr>
              <w:t>健康</w:t>
            </w:r>
          </w:p>
        </w:tc>
        <w:tc>
          <w:tcPr>
            <w:tcW w:w="1843" w:type="dxa"/>
            <w:gridSpan w:val="5"/>
            <w:vMerge w:val="continue"/>
            <w:tcBorders>
              <w:left w:val="nil"/>
              <w:right w:val="single" w:color="000000" w:sz="4" w:space="0"/>
            </w:tcBorders>
            <w:vAlign w:val="center"/>
          </w:tcPr>
          <w:p w14:paraId="3A92656A">
            <w:pPr>
              <w:widowControl/>
              <w:jc w:val="center"/>
              <w:rPr>
                <w:rFonts w:ascii="宋体" w:hAnsi="宋体" w:cs="Arial"/>
                <w:color w:val="000000"/>
                <w:kern w:val="0"/>
                <w:szCs w:val="21"/>
              </w:rPr>
            </w:pPr>
          </w:p>
        </w:tc>
      </w:tr>
      <w:tr w14:paraId="12191BF7">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14:paraId="2D3F6262">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265" w:type="dxa"/>
            <w:gridSpan w:val="6"/>
            <w:tcBorders>
              <w:top w:val="single" w:color="000000" w:sz="4" w:space="0"/>
              <w:left w:val="nil"/>
              <w:bottom w:val="single" w:color="000000" w:sz="4" w:space="0"/>
              <w:right w:val="single" w:color="000000" w:sz="4" w:space="0"/>
            </w:tcBorders>
            <w:vAlign w:val="center"/>
          </w:tcPr>
          <w:p w14:paraId="009A8190">
            <w:pPr>
              <w:widowControl/>
              <w:jc w:val="center"/>
              <w:rPr>
                <w:rFonts w:ascii="宋体" w:hAnsi="宋体" w:cs="Arial"/>
                <w:color w:val="000000"/>
                <w:kern w:val="0"/>
                <w:szCs w:val="21"/>
              </w:rPr>
            </w:pPr>
            <w:r>
              <w:rPr>
                <w:rFonts w:hint="eastAsia" w:ascii="宋体" w:hAnsi="宋体" w:cs="Arial"/>
                <w:color w:val="000000"/>
                <w:kern w:val="0"/>
                <w:szCs w:val="21"/>
              </w:rPr>
              <w:t>高等学校</w:t>
            </w:r>
            <w:r>
              <w:rPr>
                <w:rFonts w:ascii="宋体" w:hAnsi="宋体" w:cs="Arial"/>
                <w:color w:val="000000"/>
                <w:kern w:val="0"/>
                <w:szCs w:val="21"/>
              </w:rPr>
              <w:t>教师资格</w:t>
            </w:r>
            <w:r>
              <w:rPr>
                <w:rFonts w:hint="eastAsia" w:ascii="宋体" w:hAnsi="宋体" w:cs="Arial"/>
                <w:color w:val="000000"/>
                <w:kern w:val="0"/>
                <w:szCs w:val="21"/>
              </w:rPr>
              <w:t>、</w:t>
            </w:r>
          </w:p>
          <w:p w14:paraId="0DA56783">
            <w:pPr>
              <w:widowControl/>
              <w:jc w:val="center"/>
              <w:rPr>
                <w:rFonts w:ascii="宋体" w:hAnsi="宋体" w:cs="Arial"/>
                <w:color w:val="000000"/>
                <w:kern w:val="0"/>
                <w:szCs w:val="21"/>
              </w:rPr>
            </w:pPr>
            <w:r>
              <w:rPr>
                <w:rFonts w:hint="eastAsia" w:ascii="宋体" w:hAnsi="宋体" w:cs="Arial"/>
                <w:color w:val="000000"/>
                <w:kern w:val="0"/>
                <w:szCs w:val="21"/>
              </w:rPr>
              <w:t>生态学</w:t>
            </w:r>
          </w:p>
        </w:tc>
        <w:tc>
          <w:tcPr>
            <w:tcW w:w="992" w:type="dxa"/>
            <w:gridSpan w:val="3"/>
            <w:tcBorders>
              <w:top w:val="single" w:color="000000" w:sz="4" w:space="0"/>
              <w:left w:val="nil"/>
              <w:bottom w:val="single" w:color="000000" w:sz="4" w:space="0"/>
              <w:right w:val="single" w:color="000000" w:sz="4" w:space="0"/>
            </w:tcBorders>
            <w:vAlign w:val="center"/>
          </w:tcPr>
          <w:p w14:paraId="6F7BD74E">
            <w:pPr>
              <w:widowControl/>
              <w:jc w:val="center"/>
              <w:rPr>
                <w:rFonts w:ascii="宋体" w:hAnsi="宋体" w:cs="Arial"/>
                <w:color w:val="000000"/>
                <w:kern w:val="0"/>
                <w:szCs w:val="21"/>
              </w:rPr>
            </w:pPr>
            <w:r>
              <w:rPr>
                <w:rFonts w:hint="eastAsia" w:ascii="宋体" w:hAnsi="宋体" w:cs="Arial"/>
                <w:color w:val="000000"/>
                <w:kern w:val="0"/>
                <w:szCs w:val="21"/>
              </w:rPr>
              <w:t>身份证</w:t>
            </w:r>
            <w:r>
              <w:rPr>
                <w:rFonts w:ascii="宋体" w:hAnsi="宋体" w:cs="Arial"/>
                <w:color w:val="000000"/>
                <w:kern w:val="0"/>
                <w:szCs w:val="21"/>
              </w:rPr>
              <w:br w:type="textWrapping"/>
            </w: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14:paraId="745DC288">
            <w:pPr>
              <w:widowControl/>
              <w:jc w:val="center"/>
              <w:rPr>
                <w:rFonts w:ascii="宋体" w:hAnsi="宋体" w:cs="Arial"/>
                <w:color w:val="000000"/>
                <w:kern w:val="0"/>
                <w:szCs w:val="21"/>
              </w:rPr>
            </w:pPr>
          </w:p>
        </w:tc>
        <w:tc>
          <w:tcPr>
            <w:tcW w:w="1843" w:type="dxa"/>
            <w:gridSpan w:val="5"/>
            <w:vMerge w:val="continue"/>
            <w:tcBorders>
              <w:top w:val="single" w:color="000000" w:sz="4" w:space="0"/>
              <w:left w:val="nil"/>
              <w:right w:val="single" w:color="000000" w:sz="4" w:space="0"/>
            </w:tcBorders>
            <w:vAlign w:val="center"/>
          </w:tcPr>
          <w:p w14:paraId="732A179B">
            <w:pPr>
              <w:widowControl/>
              <w:jc w:val="left"/>
              <w:rPr>
                <w:rFonts w:ascii="宋体" w:hAnsi="宋体" w:cs="Arial"/>
                <w:color w:val="000000"/>
                <w:kern w:val="0"/>
                <w:szCs w:val="21"/>
              </w:rPr>
            </w:pPr>
          </w:p>
        </w:tc>
      </w:tr>
      <w:tr w14:paraId="7EF451CC">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ascii="宋体" w:hAnsi="宋体" w:cs="Arial"/>
                <w:kern w:val="0"/>
                <w:szCs w:val="21"/>
              </w:rPr>
            </w:pPr>
            <w:r>
              <w:rPr>
                <w:rFonts w:hint="eastAsia" w:ascii="宋体" w:hAnsi="宋体" w:cs="Arial"/>
                <w:kern w:val="0"/>
                <w:szCs w:val="21"/>
              </w:rPr>
              <w:t>最高学历</w:t>
            </w:r>
          </w:p>
          <w:p w14:paraId="5E7C1207">
            <w:pPr>
              <w:widowControl/>
              <w:jc w:val="center"/>
              <w:rPr>
                <w:rFonts w:ascii="宋体" w:hAnsi="宋体" w:cs="Arial"/>
                <w:color w:val="000000"/>
                <w:kern w:val="0"/>
                <w:szCs w:val="21"/>
              </w:rPr>
            </w:pPr>
            <w:r>
              <w:rPr>
                <w:rFonts w:hint="eastAsia" w:ascii="宋体" w:hAnsi="宋体" w:cs="Arial"/>
                <w:kern w:val="0"/>
                <w:szCs w:val="21"/>
              </w:rPr>
              <w:t>毕业院校及毕业时间</w:t>
            </w:r>
          </w:p>
        </w:tc>
        <w:tc>
          <w:tcPr>
            <w:tcW w:w="1415" w:type="dxa"/>
            <w:gridSpan w:val="4"/>
            <w:tcBorders>
              <w:top w:val="single" w:color="000000" w:sz="4" w:space="0"/>
              <w:bottom w:val="single" w:color="000000" w:sz="4" w:space="0"/>
              <w:right w:val="single" w:color="000000" w:sz="4" w:space="0"/>
            </w:tcBorders>
            <w:vAlign w:val="center"/>
          </w:tcPr>
          <w:p w14:paraId="3950E807">
            <w:pPr>
              <w:widowControl/>
              <w:jc w:val="left"/>
              <w:rPr>
                <w:rFonts w:ascii="宋体" w:hAnsi="宋体" w:cs="Arial"/>
                <w:color w:val="000000"/>
                <w:kern w:val="0"/>
                <w:szCs w:val="21"/>
              </w:rPr>
            </w:pPr>
            <w:r>
              <w:rPr>
                <w:rFonts w:hint="eastAsia" w:ascii="宋体" w:hAnsi="宋体" w:cs="Arial"/>
                <w:color w:val="000000"/>
                <w:kern w:val="0"/>
                <w:szCs w:val="21"/>
              </w:rPr>
              <w:t>浙江</w:t>
            </w:r>
            <w:r>
              <w:rPr>
                <w:rFonts w:ascii="宋体" w:hAnsi="宋体" w:cs="Arial"/>
                <w:color w:val="000000"/>
                <w:kern w:val="0"/>
                <w:szCs w:val="21"/>
              </w:rPr>
              <w:t>农林大学</w:t>
            </w:r>
            <w:r>
              <w:rPr>
                <w:rFonts w:hint="eastAsia" w:ascii="宋体" w:hAnsi="宋体" w:cs="Arial"/>
                <w:color w:val="000000"/>
                <w:kern w:val="0"/>
                <w:szCs w:val="21"/>
              </w:rPr>
              <w:t>、</w:t>
            </w:r>
            <w:r>
              <w:rPr>
                <w:rFonts w:ascii="宋体" w:hAnsi="宋体" w:cs="Arial"/>
                <w:color w:val="000000"/>
                <w:kern w:val="0"/>
                <w:szCs w:val="21"/>
              </w:rPr>
              <w:t>2010</w:t>
            </w:r>
            <w:r>
              <w:rPr>
                <w:rFonts w:hint="eastAsia" w:ascii="宋体" w:hAnsi="宋体" w:cs="Arial"/>
                <w:color w:val="000000"/>
                <w:kern w:val="0"/>
                <w:szCs w:val="21"/>
              </w:rPr>
              <w:t>年6月</w:t>
            </w:r>
          </w:p>
        </w:tc>
        <w:tc>
          <w:tcPr>
            <w:tcW w:w="850" w:type="dxa"/>
            <w:gridSpan w:val="2"/>
            <w:tcBorders>
              <w:top w:val="single" w:color="000000" w:sz="4" w:space="0"/>
              <w:left w:val="nil"/>
              <w:bottom w:val="single" w:color="000000" w:sz="4" w:space="0"/>
              <w:right w:val="single" w:color="000000" w:sz="4" w:space="0"/>
            </w:tcBorders>
            <w:vAlign w:val="center"/>
          </w:tcPr>
          <w:p w14:paraId="0D90FC77">
            <w:pPr>
              <w:widowControl/>
              <w:jc w:val="center"/>
              <w:rPr>
                <w:rFonts w:ascii="宋体" w:hAnsi="宋体" w:cs="Arial"/>
                <w:color w:val="000000"/>
                <w:kern w:val="0"/>
                <w:szCs w:val="21"/>
              </w:rPr>
            </w:pPr>
            <w:r>
              <w:rPr>
                <w:rFonts w:hint="eastAsia" w:ascii="宋体" w:hAnsi="宋体" w:cs="Arial"/>
                <w:color w:val="000000"/>
                <w:kern w:val="0"/>
                <w:szCs w:val="21"/>
              </w:rPr>
              <w:t>学历</w:t>
            </w:r>
            <w:r>
              <w:rPr>
                <w:rFonts w:ascii="宋体" w:hAnsi="宋体" w:cs="Arial"/>
                <w:color w:val="000000"/>
                <w:kern w:val="0"/>
                <w:szCs w:val="21"/>
              </w:rPr>
              <w:br w:type="textWrapping"/>
            </w:r>
            <w:r>
              <w:rPr>
                <w:rFonts w:hint="eastAsia" w:ascii="宋体" w:hAnsi="宋体" w:cs="Arial"/>
                <w:color w:val="000000"/>
                <w:kern w:val="0"/>
                <w:szCs w:val="21"/>
              </w:rPr>
              <w:t>学位</w:t>
            </w:r>
          </w:p>
        </w:tc>
        <w:tc>
          <w:tcPr>
            <w:tcW w:w="992" w:type="dxa"/>
            <w:gridSpan w:val="3"/>
            <w:tcBorders>
              <w:top w:val="single" w:color="000000" w:sz="4" w:space="0"/>
              <w:left w:val="nil"/>
              <w:bottom w:val="single" w:color="000000" w:sz="4" w:space="0"/>
              <w:right w:val="single" w:color="000000" w:sz="4" w:space="0"/>
            </w:tcBorders>
            <w:vAlign w:val="center"/>
          </w:tcPr>
          <w:p w14:paraId="0D97BFFD">
            <w:pPr>
              <w:widowControl/>
              <w:jc w:val="center"/>
              <w:rPr>
                <w:rFonts w:ascii="宋体" w:hAnsi="宋体" w:cs="Arial"/>
                <w:color w:val="000000"/>
                <w:kern w:val="0"/>
                <w:szCs w:val="21"/>
              </w:rPr>
            </w:pPr>
            <w:r>
              <w:rPr>
                <w:rFonts w:hint="eastAsia" w:ascii="宋体" w:hAnsi="宋体" w:cs="Arial"/>
                <w:color w:val="000000"/>
                <w:kern w:val="0"/>
                <w:szCs w:val="21"/>
              </w:rPr>
              <w:t>硕士</w:t>
            </w:r>
          </w:p>
          <w:p w14:paraId="28504FAB">
            <w:pPr>
              <w:widowControl/>
              <w:jc w:val="center"/>
              <w:rPr>
                <w:rFonts w:ascii="宋体" w:hAnsi="宋体" w:cs="Arial"/>
                <w:color w:val="000000"/>
                <w:kern w:val="0"/>
                <w:szCs w:val="21"/>
              </w:rPr>
            </w:pPr>
            <w:r>
              <w:rPr>
                <w:rFonts w:ascii="宋体" w:hAnsi="宋体" w:cs="Arial"/>
                <w:color w:val="000000"/>
                <w:kern w:val="0"/>
                <w:szCs w:val="21"/>
              </w:rPr>
              <w:t>研究生</w:t>
            </w:r>
          </w:p>
        </w:tc>
        <w:tc>
          <w:tcPr>
            <w:tcW w:w="1155" w:type="dxa"/>
            <w:gridSpan w:val="3"/>
            <w:tcBorders>
              <w:top w:val="single" w:color="000000" w:sz="4" w:space="0"/>
              <w:left w:val="nil"/>
              <w:bottom w:val="single" w:color="000000" w:sz="4" w:space="0"/>
              <w:right w:val="single" w:color="000000" w:sz="4" w:space="0"/>
            </w:tcBorders>
            <w:vAlign w:val="center"/>
          </w:tcPr>
          <w:p w14:paraId="35869B7B">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5"/>
            <w:tcBorders>
              <w:top w:val="single" w:color="000000" w:sz="4" w:space="0"/>
              <w:left w:val="nil"/>
              <w:bottom w:val="single" w:color="000000" w:sz="4" w:space="0"/>
              <w:right w:val="single" w:color="000000" w:sz="4" w:space="0"/>
            </w:tcBorders>
            <w:vAlign w:val="center"/>
          </w:tcPr>
          <w:p w14:paraId="318D12DE">
            <w:pPr>
              <w:widowControl/>
              <w:jc w:val="center"/>
              <w:rPr>
                <w:rFonts w:ascii="宋体" w:hAnsi="宋体" w:cs="Arial"/>
                <w:color w:val="000000"/>
                <w:kern w:val="0"/>
                <w:szCs w:val="21"/>
              </w:rPr>
            </w:pPr>
            <w:r>
              <w:rPr>
                <w:rFonts w:hint="eastAsia" w:ascii="宋体" w:hAnsi="宋体" w:cs="Arial"/>
                <w:color w:val="000000"/>
                <w:kern w:val="0"/>
                <w:szCs w:val="21"/>
              </w:rPr>
              <w:t>生态学</w:t>
            </w:r>
          </w:p>
        </w:tc>
        <w:tc>
          <w:tcPr>
            <w:tcW w:w="1843" w:type="dxa"/>
            <w:gridSpan w:val="5"/>
            <w:vMerge w:val="continue"/>
            <w:tcBorders>
              <w:top w:val="single" w:color="000000" w:sz="4" w:space="0"/>
              <w:left w:val="nil"/>
              <w:right w:val="single" w:color="000000" w:sz="4" w:space="0"/>
            </w:tcBorders>
            <w:vAlign w:val="center"/>
          </w:tcPr>
          <w:p w14:paraId="21DE0B88">
            <w:pPr>
              <w:widowControl/>
              <w:jc w:val="left"/>
              <w:rPr>
                <w:rFonts w:ascii="宋体" w:hAnsi="宋体" w:cs="Arial"/>
                <w:color w:val="000000"/>
                <w:kern w:val="0"/>
                <w:szCs w:val="21"/>
              </w:rPr>
            </w:pPr>
          </w:p>
        </w:tc>
      </w:tr>
      <w:tr w14:paraId="7E12D26C">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1F9F9D5E">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15" w:type="dxa"/>
            <w:gridSpan w:val="4"/>
            <w:tcBorders>
              <w:top w:val="single" w:color="000000" w:sz="4" w:space="0"/>
              <w:bottom w:val="single" w:color="000000" w:sz="4" w:space="0"/>
              <w:right w:val="single" w:color="000000" w:sz="4" w:space="0"/>
            </w:tcBorders>
            <w:vAlign w:val="center"/>
          </w:tcPr>
          <w:p w14:paraId="7019F50F">
            <w:pPr>
              <w:widowControl/>
              <w:jc w:val="center"/>
              <w:rPr>
                <w:rFonts w:ascii="宋体" w:hAnsi="宋体" w:cs="Arial"/>
                <w:color w:val="000000"/>
                <w:kern w:val="0"/>
                <w:szCs w:val="21"/>
              </w:rPr>
            </w:pPr>
            <w:r>
              <w:rPr>
                <w:rFonts w:hint="eastAsia" w:ascii="宋体" w:hAnsi="宋体" w:cs="Arial"/>
                <w:color w:val="000000"/>
                <w:kern w:val="0"/>
                <w:szCs w:val="21"/>
              </w:rPr>
              <w:t>海南师范大学</w:t>
            </w:r>
          </w:p>
        </w:tc>
        <w:tc>
          <w:tcPr>
            <w:tcW w:w="850" w:type="dxa"/>
            <w:gridSpan w:val="2"/>
            <w:vAlign w:val="center"/>
          </w:tcPr>
          <w:p w14:paraId="39D41958">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992" w:type="dxa"/>
            <w:gridSpan w:val="3"/>
            <w:tcBorders>
              <w:top w:val="single" w:color="000000" w:sz="4" w:space="0"/>
              <w:left w:val="single" w:color="000000" w:sz="4" w:space="0"/>
              <w:bottom w:val="single" w:color="000000" w:sz="4" w:space="0"/>
              <w:right w:val="single" w:color="auto" w:sz="4" w:space="0"/>
            </w:tcBorders>
            <w:vAlign w:val="center"/>
          </w:tcPr>
          <w:p w14:paraId="2CDD68C2">
            <w:pPr>
              <w:widowControl/>
              <w:jc w:val="center"/>
              <w:rPr>
                <w:rFonts w:ascii="宋体" w:hAnsi="宋体" w:cs="Arial"/>
                <w:color w:val="000000"/>
                <w:kern w:val="0"/>
                <w:szCs w:val="21"/>
              </w:rPr>
            </w:pPr>
            <w:r>
              <w:rPr>
                <w:rFonts w:hint="eastAsia" w:ascii="宋体" w:hAnsi="宋体" w:cs="Arial"/>
                <w:color w:val="000000"/>
                <w:kern w:val="0"/>
                <w:szCs w:val="21"/>
              </w:rPr>
              <w:t>2011年</w:t>
            </w:r>
          </w:p>
          <w:p w14:paraId="49333D8D">
            <w:pPr>
              <w:widowControl/>
              <w:jc w:val="center"/>
              <w:rPr>
                <w:rFonts w:ascii="宋体" w:hAnsi="宋体" w:cs="Arial"/>
                <w:color w:val="000000"/>
                <w:kern w:val="0"/>
                <w:szCs w:val="21"/>
              </w:rPr>
            </w:pPr>
            <w:r>
              <w:rPr>
                <w:rFonts w:hint="eastAsia" w:ascii="宋体" w:hAnsi="宋体" w:cs="Arial"/>
                <w:color w:val="000000"/>
                <w:kern w:val="0"/>
                <w:szCs w:val="21"/>
              </w:rPr>
              <w:t>6月</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388DCFF0">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535" w:type="dxa"/>
            <w:gridSpan w:val="7"/>
            <w:tcBorders>
              <w:top w:val="single" w:color="000000" w:sz="4" w:space="0"/>
              <w:left w:val="nil"/>
              <w:bottom w:val="single" w:color="000000" w:sz="4" w:space="0"/>
              <w:right w:val="single" w:color="000000" w:sz="4" w:space="0"/>
            </w:tcBorders>
            <w:vAlign w:val="center"/>
          </w:tcPr>
          <w:p w14:paraId="2B792982">
            <w:pPr>
              <w:widowControl/>
              <w:jc w:val="center"/>
              <w:rPr>
                <w:rFonts w:ascii="宋体" w:hAnsi="宋体" w:cs="Arial"/>
                <w:color w:val="000000"/>
                <w:kern w:val="0"/>
                <w:szCs w:val="21"/>
              </w:rPr>
            </w:pPr>
            <w:bookmarkStart w:id="8" w:name="_GoBack"/>
            <w:bookmarkEnd w:id="8"/>
            <w:r>
              <w:rPr>
                <w:rFonts w:hint="eastAsia" w:ascii="宋体" w:hAnsi="宋体" w:cs="Arial"/>
                <w:color w:val="000000"/>
                <w:kern w:val="0"/>
                <w:szCs w:val="21"/>
              </w:rPr>
              <w:t>生物学</w:t>
            </w:r>
          </w:p>
        </w:tc>
        <w:tc>
          <w:tcPr>
            <w:tcW w:w="711" w:type="dxa"/>
            <w:gridSpan w:val="2"/>
            <w:tcBorders>
              <w:top w:val="single" w:color="000000" w:sz="4" w:space="0"/>
              <w:left w:val="nil"/>
              <w:bottom w:val="single" w:color="000000" w:sz="4" w:space="0"/>
              <w:right w:val="single" w:color="000000" w:sz="4" w:space="0"/>
            </w:tcBorders>
            <w:vAlign w:val="center"/>
          </w:tcPr>
          <w:p w14:paraId="7CB8CE2B">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849" w:type="dxa"/>
            <w:tcBorders>
              <w:top w:val="single" w:color="000000" w:sz="4" w:space="0"/>
              <w:left w:val="nil"/>
              <w:bottom w:val="single" w:color="000000" w:sz="4" w:space="0"/>
              <w:right w:val="single" w:color="000000" w:sz="4" w:space="0"/>
            </w:tcBorders>
            <w:vAlign w:val="center"/>
          </w:tcPr>
          <w:p w14:paraId="0605B8DB">
            <w:pPr>
              <w:widowControl/>
              <w:jc w:val="center"/>
              <w:rPr>
                <w:rFonts w:ascii="宋体" w:hAnsi="宋体" w:cs="Arial"/>
                <w:color w:val="000000"/>
                <w:kern w:val="0"/>
                <w:szCs w:val="21"/>
              </w:rPr>
            </w:pPr>
            <w:r>
              <w:rPr>
                <w:rFonts w:hint="eastAsia" w:ascii="宋体" w:hAnsi="宋体" w:cs="Arial"/>
                <w:color w:val="000000"/>
                <w:kern w:val="0"/>
                <w:szCs w:val="21"/>
              </w:rPr>
              <w:t>正常</w:t>
            </w:r>
          </w:p>
          <w:p w14:paraId="460B7461">
            <w:pPr>
              <w:widowControl/>
              <w:jc w:val="center"/>
              <w:rPr>
                <w:rFonts w:ascii="宋体" w:hAnsi="宋体" w:cs="Arial"/>
                <w:color w:val="000000"/>
                <w:kern w:val="0"/>
                <w:szCs w:val="21"/>
              </w:rPr>
            </w:pPr>
            <w:r>
              <w:rPr>
                <w:rFonts w:hint="eastAsia" w:ascii="宋体" w:hAnsi="宋体" w:cs="Arial"/>
                <w:color w:val="000000"/>
                <w:kern w:val="0"/>
                <w:szCs w:val="21"/>
              </w:rPr>
              <w:t>晋升</w:t>
            </w:r>
          </w:p>
        </w:tc>
      </w:tr>
      <w:tr w14:paraId="3816BD98">
        <w:tblPrEx>
          <w:tblCellMar>
            <w:top w:w="0" w:type="dxa"/>
            <w:left w:w="108" w:type="dxa"/>
            <w:bottom w:w="0" w:type="dxa"/>
            <w:right w:w="108" w:type="dxa"/>
          </w:tblCellMar>
        </w:tblPrEx>
        <w:trPr>
          <w:trHeight w:val="658" w:hRule="atLeast"/>
        </w:trPr>
        <w:tc>
          <w:tcPr>
            <w:tcW w:w="1274" w:type="dxa"/>
            <w:tcBorders>
              <w:left w:val="single" w:color="000000" w:sz="4" w:space="0"/>
              <w:bottom w:val="single" w:color="000000" w:sz="4" w:space="0"/>
              <w:right w:val="single" w:color="000000" w:sz="4" w:space="0"/>
            </w:tcBorders>
            <w:vAlign w:val="center"/>
          </w:tcPr>
          <w:p w14:paraId="23BB0B0B">
            <w:pPr>
              <w:widowControl/>
              <w:jc w:val="center"/>
              <w:rPr>
                <w:rFonts w:ascii="宋体" w:hAnsi="宋体" w:cs="Arial"/>
                <w:color w:val="000000"/>
                <w:kern w:val="0"/>
                <w:szCs w:val="21"/>
              </w:rPr>
            </w:pPr>
            <w:r>
              <w:rPr>
                <w:rFonts w:hint="eastAsia" w:ascii="宋体" w:hAnsi="宋体" w:cs="Arial"/>
                <w:kern w:val="0"/>
                <w:szCs w:val="21"/>
              </w:rPr>
              <w:t>现专业技术资格</w:t>
            </w:r>
          </w:p>
        </w:tc>
        <w:tc>
          <w:tcPr>
            <w:tcW w:w="3257" w:type="dxa"/>
            <w:gridSpan w:val="9"/>
            <w:tcBorders>
              <w:top w:val="single" w:color="000000" w:sz="4" w:space="0"/>
              <w:left w:val="nil"/>
              <w:bottom w:val="single" w:color="000000" w:sz="4" w:space="0"/>
              <w:right w:val="single" w:color="auto" w:sz="4" w:space="0"/>
            </w:tcBorders>
            <w:vAlign w:val="center"/>
          </w:tcPr>
          <w:p w14:paraId="5607FB79">
            <w:pPr>
              <w:widowControl/>
              <w:rPr>
                <w:rFonts w:ascii="宋体" w:hAnsi="宋体" w:cs="Arial"/>
                <w:kern w:val="0"/>
                <w:szCs w:val="21"/>
              </w:rPr>
            </w:pPr>
            <w:r>
              <w:rPr>
                <w:rFonts w:hint="eastAsia" w:ascii="宋体" w:hAnsi="宋体" w:cs="Arial"/>
                <w:kern w:val="0"/>
                <w:szCs w:val="21"/>
              </w:rPr>
              <w:t>资格名称：实验师</w:t>
            </w:r>
          </w:p>
          <w:p w14:paraId="64B135B0">
            <w:pPr>
              <w:widowControl/>
              <w:rPr>
                <w:rFonts w:ascii="宋体" w:hAnsi="宋体" w:cs="Arial"/>
                <w:kern w:val="0"/>
                <w:szCs w:val="21"/>
              </w:rPr>
            </w:pPr>
            <w:r>
              <w:rPr>
                <w:rFonts w:hint="eastAsia" w:ascii="宋体" w:hAnsi="宋体" w:cs="Arial"/>
                <w:kern w:val="0"/>
                <w:szCs w:val="21"/>
              </w:rPr>
              <w:t>取得时间：2013年8月31日</w:t>
            </w:r>
          </w:p>
          <w:p w14:paraId="0F930850">
            <w:pPr>
              <w:widowControl/>
              <w:rPr>
                <w:rFonts w:ascii="宋体" w:hAnsi="宋体" w:cs="Arial"/>
                <w:color w:val="000000"/>
                <w:kern w:val="0"/>
                <w:szCs w:val="21"/>
              </w:rPr>
            </w:pPr>
            <w:r>
              <w:rPr>
                <w:rFonts w:hint="eastAsia" w:ascii="宋体" w:hAnsi="宋体" w:cs="Arial"/>
                <w:kern w:val="0"/>
                <w:szCs w:val="21"/>
              </w:rPr>
              <w:t>审批机关：海南师范大学</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4223BDDB">
            <w:pPr>
              <w:widowControl/>
              <w:jc w:val="center"/>
              <w:rPr>
                <w:rFonts w:ascii="宋体" w:hAnsi="宋体" w:cs="Arial"/>
                <w:color w:val="000000"/>
                <w:kern w:val="0"/>
                <w:szCs w:val="21"/>
              </w:rPr>
            </w:pPr>
            <w:r>
              <w:rPr>
                <w:rFonts w:hint="eastAsia" w:ascii="宋体" w:hAnsi="宋体" w:cs="Arial"/>
                <w:color w:val="000000"/>
                <w:kern w:val="0"/>
                <w:szCs w:val="21"/>
              </w:rPr>
              <w:t>申请学科组名称</w:t>
            </w:r>
          </w:p>
        </w:tc>
        <w:tc>
          <w:tcPr>
            <w:tcW w:w="2535" w:type="dxa"/>
            <w:gridSpan w:val="7"/>
            <w:tcBorders>
              <w:top w:val="single" w:color="000000" w:sz="4" w:space="0"/>
              <w:left w:val="nil"/>
              <w:bottom w:val="single" w:color="000000" w:sz="4" w:space="0"/>
              <w:right w:val="single" w:color="000000" w:sz="4" w:space="0"/>
            </w:tcBorders>
            <w:vAlign w:val="center"/>
          </w:tcPr>
          <w:p w14:paraId="738B13B6">
            <w:pPr>
              <w:pStyle w:val="12"/>
              <w:widowControl/>
              <w:ind w:firstLine="0" w:firstLineChars="0"/>
              <w:jc w:val="center"/>
              <w:rPr>
                <w:rFonts w:ascii="宋体" w:hAnsi="宋体" w:cs="Arial"/>
                <w:color w:val="000000"/>
                <w:kern w:val="0"/>
                <w:szCs w:val="21"/>
              </w:rPr>
            </w:pPr>
            <w:r>
              <w:rPr>
                <w:rFonts w:hint="eastAsia" w:ascii="宋体" w:hAnsi="宋体" w:cs="Arial"/>
                <w:color w:val="000000"/>
                <w:kern w:val="0"/>
                <w:szCs w:val="21"/>
              </w:rPr>
              <w:t>实验技术组</w:t>
            </w:r>
          </w:p>
        </w:tc>
        <w:tc>
          <w:tcPr>
            <w:tcW w:w="711" w:type="dxa"/>
            <w:gridSpan w:val="2"/>
            <w:tcBorders>
              <w:top w:val="single" w:color="000000" w:sz="4" w:space="0"/>
              <w:left w:val="nil"/>
              <w:bottom w:val="single" w:color="000000" w:sz="4" w:space="0"/>
              <w:right w:val="single" w:color="auto" w:sz="4" w:space="0"/>
            </w:tcBorders>
            <w:vAlign w:val="center"/>
          </w:tcPr>
          <w:p w14:paraId="280CD787">
            <w:pPr>
              <w:widowControl/>
              <w:jc w:val="center"/>
              <w:rPr>
                <w:rFonts w:ascii="宋体" w:hAnsi="宋体" w:cs="Arial"/>
                <w:color w:val="000000"/>
                <w:kern w:val="0"/>
                <w:szCs w:val="21"/>
              </w:rPr>
            </w:pPr>
            <w:r>
              <w:rPr>
                <w:rFonts w:hint="eastAsia" w:ascii="宋体" w:hAnsi="宋体" w:cs="Arial"/>
                <w:color w:val="000000"/>
                <w:kern w:val="0"/>
                <w:szCs w:val="21"/>
              </w:rPr>
              <w:t>外语</w:t>
            </w:r>
          </w:p>
          <w:p w14:paraId="1BC3849E">
            <w:pPr>
              <w:widowControl/>
              <w:jc w:val="center"/>
              <w:rPr>
                <w:rFonts w:ascii="宋体" w:hAnsi="宋体" w:cs="Arial"/>
                <w:color w:val="000000"/>
                <w:kern w:val="0"/>
                <w:szCs w:val="21"/>
              </w:rPr>
            </w:pPr>
            <w:r>
              <w:rPr>
                <w:rFonts w:hint="eastAsia" w:ascii="宋体" w:hAnsi="宋体" w:cs="Arial"/>
                <w:color w:val="000000"/>
                <w:kern w:val="0"/>
                <w:szCs w:val="21"/>
              </w:rPr>
              <w:t>成绩</w:t>
            </w:r>
          </w:p>
        </w:tc>
        <w:tc>
          <w:tcPr>
            <w:tcW w:w="849" w:type="dxa"/>
            <w:tcBorders>
              <w:top w:val="single" w:color="000000" w:sz="4" w:space="0"/>
              <w:left w:val="single" w:color="auto" w:sz="4" w:space="0"/>
              <w:bottom w:val="single" w:color="000000" w:sz="4" w:space="0"/>
              <w:right w:val="single" w:color="000000" w:sz="4" w:space="0"/>
            </w:tcBorders>
            <w:vAlign w:val="center"/>
          </w:tcPr>
          <w:p w14:paraId="71BEABF8">
            <w:pPr>
              <w:widowControl/>
              <w:jc w:val="center"/>
              <w:rPr>
                <w:rFonts w:ascii="宋体" w:hAnsi="宋体" w:cs="Arial"/>
                <w:color w:val="000000"/>
                <w:kern w:val="0"/>
                <w:szCs w:val="21"/>
              </w:rPr>
            </w:pPr>
            <w:r>
              <w:rPr>
                <w:rFonts w:hint="eastAsia" w:ascii="宋体" w:hAnsi="宋体" w:cs="Arial"/>
                <w:color w:val="000000"/>
                <w:kern w:val="0"/>
                <w:szCs w:val="21"/>
              </w:rPr>
              <w:t>免试</w:t>
            </w:r>
          </w:p>
        </w:tc>
      </w:tr>
      <w:tr w14:paraId="58AB7999">
        <w:tblPrEx>
          <w:tblCellMar>
            <w:top w:w="0" w:type="dxa"/>
            <w:left w:w="108" w:type="dxa"/>
            <w:bottom w:w="0" w:type="dxa"/>
            <w:right w:w="108" w:type="dxa"/>
          </w:tblCellMar>
        </w:tblPrEx>
        <w:trPr>
          <w:trHeight w:val="529"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4879D2CA">
            <w:pPr>
              <w:widowControl/>
              <w:jc w:val="center"/>
              <w:rPr>
                <w:rFonts w:ascii="宋体" w:hAnsi="宋体" w:cs="Arial"/>
                <w:kern w:val="0"/>
                <w:szCs w:val="21"/>
              </w:rPr>
            </w:pPr>
            <w:r>
              <w:rPr>
                <w:rFonts w:hint="eastAsia" w:ascii="宋体" w:hAnsi="宋体" w:cs="Arial"/>
                <w:kern w:val="0"/>
                <w:szCs w:val="21"/>
              </w:rPr>
              <w:t>现任专业技术职务</w:t>
            </w:r>
          </w:p>
          <w:p w14:paraId="0C359FB2">
            <w:pPr>
              <w:widowControl/>
              <w:jc w:val="center"/>
              <w:rPr>
                <w:rFonts w:ascii="宋体" w:hAnsi="宋体" w:cs="Arial"/>
                <w:color w:val="000000"/>
                <w:kern w:val="0"/>
                <w:szCs w:val="21"/>
              </w:rPr>
            </w:pPr>
            <w:r>
              <w:rPr>
                <w:rFonts w:hint="eastAsia" w:ascii="宋体" w:hAnsi="宋体" w:cs="Arial"/>
                <w:kern w:val="0"/>
                <w:szCs w:val="21"/>
              </w:rPr>
              <w:t>聘任时间及聘任单位</w:t>
            </w:r>
          </w:p>
        </w:tc>
        <w:tc>
          <w:tcPr>
            <w:tcW w:w="3257" w:type="dxa"/>
            <w:gridSpan w:val="9"/>
            <w:tcBorders>
              <w:top w:val="single" w:color="000000" w:sz="4" w:space="0"/>
              <w:left w:val="nil"/>
              <w:bottom w:val="single" w:color="000000" w:sz="4" w:space="0"/>
              <w:right w:val="single" w:color="000000" w:sz="4" w:space="0"/>
            </w:tcBorders>
            <w:shd w:val="clear" w:color="auto" w:fill="auto"/>
            <w:vAlign w:val="center"/>
          </w:tcPr>
          <w:p w14:paraId="63C96B28">
            <w:pPr>
              <w:widowControl/>
              <w:jc w:val="left"/>
              <w:rPr>
                <w:rFonts w:ascii="宋体" w:hAnsi="宋体" w:cs="Arial"/>
                <w:kern w:val="0"/>
                <w:szCs w:val="21"/>
              </w:rPr>
            </w:pPr>
            <w:r>
              <w:rPr>
                <w:rFonts w:hint="eastAsia" w:ascii="宋体" w:hAnsi="宋体" w:cs="Arial"/>
                <w:kern w:val="0"/>
                <w:szCs w:val="21"/>
              </w:rPr>
              <w:t>聘任时间：2013年9月1日</w:t>
            </w:r>
          </w:p>
          <w:p w14:paraId="5568ED72">
            <w:pPr>
              <w:widowControl/>
              <w:jc w:val="left"/>
              <w:rPr>
                <w:rFonts w:ascii="宋体" w:hAnsi="宋体" w:cs="Arial"/>
                <w:color w:val="000000"/>
                <w:kern w:val="0"/>
                <w:szCs w:val="21"/>
              </w:rPr>
            </w:pPr>
            <w:r>
              <w:rPr>
                <w:rFonts w:hint="eastAsia" w:ascii="宋体" w:hAnsi="宋体" w:cs="Arial"/>
                <w:kern w:val="0"/>
                <w:szCs w:val="21"/>
              </w:rPr>
              <w:t>聘任单位：海南师范大学</w:t>
            </w:r>
          </w:p>
        </w:tc>
        <w:tc>
          <w:tcPr>
            <w:tcW w:w="1155" w:type="dxa"/>
            <w:gridSpan w:val="3"/>
            <w:tcBorders>
              <w:top w:val="single" w:color="000000" w:sz="4" w:space="0"/>
              <w:left w:val="nil"/>
              <w:bottom w:val="single" w:color="000000" w:sz="4" w:space="0"/>
              <w:right w:val="single" w:color="000000" w:sz="4" w:space="0"/>
            </w:tcBorders>
            <w:shd w:val="clear" w:color="auto" w:fill="auto"/>
            <w:vAlign w:val="center"/>
          </w:tcPr>
          <w:p w14:paraId="4A20B935">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4"/>
            <w:tcBorders>
              <w:top w:val="single" w:color="000000" w:sz="4" w:space="0"/>
              <w:left w:val="nil"/>
              <w:bottom w:val="single" w:color="000000" w:sz="4" w:space="0"/>
              <w:right w:val="single" w:color="000000" w:sz="4" w:space="0"/>
            </w:tcBorders>
            <w:vAlign w:val="center"/>
          </w:tcPr>
          <w:p w14:paraId="38FD100E">
            <w:pPr>
              <w:widowControl/>
              <w:jc w:val="center"/>
              <w:rPr>
                <w:rFonts w:ascii="宋体" w:hAnsi="宋体" w:cs="Arial"/>
                <w:color w:val="000000"/>
                <w:kern w:val="0"/>
                <w:szCs w:val="21"/>
              </w:rPr>
            </w:pPr>
            <w:r>
              <w:rPr>
                <w:rFonts w:hint="eastAsia" w:ascii="宋体" w:hAnsi="宋体" w:cs="Arial"/>
                <w:color w:val="000000"/>
                <w:kern w:val="0"/>
                <w:szCs w:val="21"/>
              </w:rPr>
              <w:t>12年</w:t>
            </w:r>
            <w:r>
              <w:rPr>
                <w:rFonts w:ascii="宋体" w:hAnsi="宋体" w:cs="Arial"/>
                <w:color w:val="000000"/>
                <w:kern w:val="0"/>
                <w:szCs w:val="21"/>
              </w:rPr>
              <w:t>4</w:t>
            </w:r>
            <w:r>
              <w:rPr>
                <w:rFonts w:hint="eastAsia" w:ascii="宋体" w:hAnsi="宋体" w:cs="Arial"/>
                <w:color w:val="000000"/>
                <w:kern w:val="0"/>
                <w:szCs w:val="21"/>
              </w:rPr>
              <w:t>个月</w:t>
            </w:r>
          </w:p>
        </w:tc>
        <w:tc>
          <w:tcPr>
            <w:tcW w:w="857" w:type="dxa"/>
            <w:gridSpan w:val="3"/>
            <w:tcBorders>
              <w:right w:val="single" w:color="auto" w:sz="4" w:space="0"/>
            </w:tcBorders>
            <w:vAlign w:val="center"/>
          </w:tcPr>
          <w:p w14:paraId="7DBE7ECA">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3"/>
            <w:tcBorders>
              <w:top w:val="single" w:color="000000" w:sz="4" w:space="0"/>
              <w:left w:val="single" w:color="auto" w:sz="4" w:space="0"/>
              <w:bottom w:val="single" w:color="000000" w:sz="4" w:space="0"/>
              <w:right w:val="single" w:color="000000" w:sz="4" w:space="0"/>
            </w:tcBorders>
            <w:vAlign w:val="center"/>
          </w:tcPr>
          <w:p w14:paraId="436D9495">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01303015</w:t>
            </w:r>
          </w:p>
        </w:tc>
      </w:tr>
      <w:tr w14:paraId="35F0DEA9">
        <w:tblPrEx>
          <w:tblCellMar>
            <w:top w:w="0" w:type="dxa"/>
            <w:left w:w="108" w:type="dxa"/>
            <w:bottom w:w="0" w:type="dxa"/>
            <w:right w:w="108" w:type="dxa"/>
          </w:tblCellMar>
        </w:tblPrEx>
        <w:trPr>
          <w:trHeight w:val="657"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2E3E3A3B">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4412" w:type="dxa"/>
            <w:gridSpan w:val="12"/>
            <w:tcBorders>
              <w:top w:val="single" w:color="000000" w:sz="4" w:space="0"/>
              <w:left w:val="nil"/>
              <w:bottom w:val="single" w:color="000000" w:sz="4" w:space="0"/>
              <w:right w:val="single" w:color="000000" w:sz="4" w:space="0"/>
            </w:tcBorders>
            <w:vAlign w:val="center"/>
          </w:tcPr>
          <w:p w14:paraId="4949E12E">
            <w:pPr>
              <w:widowControl/>
              <w:jc w:val="center"/>
              <w:rPr>
                <w:rFonts w:ascii="宋体" w:hAnsi="宋体" w:cs="Arial"/>
                <w:color w:val="000000"/>
                <w:kern w:val="0"/>
                <w:szCs w:val="21"/>
              </w:rPr>
            </w:pPr>
            <w:r>
              <w:rPr>
                <w:rFonts w:hint="eastAsia" w:ascii="宋体" w:hAnsi="宋体" w:cs="Arial"/>
                <w:color w:val="000000"/>
                <w:kern w:val="0"/>
                <w:szCs w:val="21"/>
              </w:rPr>
              <w:t>生物学</w:t>
            </w:r>
          </w:p>
        </w:tc>
        <w:tc>
          <w:tcPr>
            <w:tcW w:w="1678" w:type="dxa"/>
            <w:gridSpan w:val="4"/>
            <w:tcBorders>
              <w:top w:val="single" w:color="000000" w:sz="4" w:space="0"/>
              <w:left w:val="nil"/>
              <w:bottom w:val="single" w:color="000000" w:sz="4" w:space="0"/>
              <w:right w:val="single" w:color="000000" w:sz="4" w:space="0"/>
            </w:tcBorders>
            <w:vAlign w:val="center"/>
          </w:tcPr>
          <w:p w14:paraId="78674135">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6"/>
            <w:tcBorders>
              <w:top w:val="single" w:color="000000" w:sz="4" w:space="0"/>
              <w:left w:val="nil"/>
              <w:bottom w:val="single" w:color="000000" w:sz="4" w:space="0"/>
              <w:right w:val="single" w:color="000000" w:sz="4" w:space="0"/>
            </w:tcBorders>
            <w:vAlign w:val="center"/>
          </w:tcPr>
          <w:p w14:paraId="226149FB">
            <w:pPr>
              <w:widowControl/>
              <w:jc w:val="center"/>
              <w:rPr>
                <w:rFonts w:ascii="宋体" w:hAnsi="宋体" w:cs="Arial"/>
                <w:color w:val="000000"/>
                <w:kern w:val="0"/>
                <w:szCs w:val="21"/>
              </w:rPr>
            </w:pPr>
            <w:r>
              <w:rPr>
                <w:rFonts w:hint="eastAsia" w:ascii="宋体" w:hAnsi="宋体" w:cs="Arial"/>
                <w:color w:val="000000"/>
                <w:kern w:val="0"/>
                <w:szCs w:val="21"/>
              </w:rPr>
              <w:t>高级</w:t>
            </w:r>
            <w:r>
              <w:rPr>
                <w:rFonts w:ascii="宋体" w:hAnsi="宋体" w:cs="Arial"/>
                <w:color w:val="000000"/>
                <w:kern w:val="0"/>
                <w:szCs w:val="21"/>
              </w:rPr>
              <w:t>实验师</w:t>
            </w:r>
          </w:p>
        </w:tc>
      </w:tr>
      <w:tr w14:paraId="12D171EC">
        <w:tblPrEx>
          <w:tblCellMar>
            <w:top w:w="0" w:type="dxa"/>
            <w:left w:w="108" w:type="dxa"/>
            <w:bottom w:w="0" w:type="dxa"/>
            <w:right w:w="108" w:type="dxa"/>
          </w:tblCellMar>
        </w:tblPrEx>
        <w:trPr>
          <w:trHeight w:val="1124" w:hRule="atLeast"/>
        </w:trPr>
        <w:tc>
          <w:tcPr>
            <w:tcW w:w="1274" w:type="dxa"/>
            <w:tcBorders>
              <w:top w:val="single" w:color="000000" w:sz="4" w:space="0"/>
              <w:left w:val="single" w:color="000000" w:sz="4" w:space="0"/>
              <w:bottom w:val="single" w:color="auto" w:sz="4" w:space="0"/>
              <w:right w:val="single" w:color="000000" w:sz="4" w:space="0"/>
            </w:tcBorders>
            <w:vAlign w:val="center"/>
          </w:tcPr>
          <w:p w14:paraId="429E7FB8">
            <w:pPr>
              <w:jc w:val="center"/>
              <w:rPr>
                <w:rFonts w:ascii="宋体" w:hAnsi="宋体" w:cs="Arial"/>
                <w:color w:val="000000"/>
                <w:kern w:val="0"/>
                <w:szCs w:val="21"/>
              </w:rPr>
            </w:pPr>
            <w:r>
              <w:rPr>
                <w:rFonts w:hint="eastAsia" w:ascii="宋体" w:hAnsi="宋体" w:cs="Arial"/>
                <w:color w:val="000000"/>
                <w:kern w:val="0"/>
                <w:szCs w:val="21"/>
              </w:rPr>
              <w:t>任现职以来获得省级以上荣誉情况</w:t>
            </w:r>
          </w:p>
        </w:tc>
        <w:tc>
          <w:tcPr>
            <w:tcW w:w="8507" w:type="dxa"/>
            <w:gridSpan w:val="22"/>
            <w:tcBorders>
              <w:top w:val="single" w:color="000000" w:sz="4" w:space="0"/>
              <w:left w:val="nil"/>
              <w:bottom w:val="single" w:color="auto" w:sz="4" w:space="0"/>
              <w:right w:val="single" w:color="000000" w:sz="4" w:space="0"/>
            </w:tcBorders>
            <w:vAlign w:val="center"/>
          </w:tcPr>
          <w:p w14:paraId="0AD367A4">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015</w:t>
            </w:r>
            <w:r>
              <w:rPr>
                <w:rFonts w:hint="eastAsia" w:ascii="宋体" w:hAnsi="宋体" w:cs="Arial"/>
                <w:color w:val="000000"/>
                <w:kern w:val="0"/>
                <w:szCs w:val="21"/>
              </w:rPr>
              <w:t>年</w:t>
            </w:r>
            <w:r>
              <w:rPr>
                <w:rFonts w:ascii="宋体" w:hAnsi="宋体" w:cs="Arial"/>
                <w:color w:val="000000"/>
                <w:kern w:val="0"/>
                <w:szCs w:val="21"/>
              </w:rPr>
              <w:t>科普讲解大赛优秀奖</w:t>
            </w:r>
            <w:r>
              <w:rPr>
                <w:rFonts w:hint="eastAsia" w:ascii="宋体" w:hAnsi="宋体" w:cs="Arial"/>
                <w:color w:val="000000"/>
                <w:kern w:val="0"/>
                <w:szCs w:val="21"/>
              </w:rPr>
              <w:t>，</w:t>
            </w:r>
            <w:r>
              <w:rPr>
                <w:rFonts w:ascii="宋体" w:hAnsi="宋体" w:cs="Arial"/>
                <w:color w:val="000000"/>
                <w:kern w:val="0"/>
                <w:szCs w:val="21"/>
              </w:rPr>
              <w:t>海南省科学技术厅</w:t>
            </w:r>
          </w:p>
        </w:tc>
      </w:tr>
      <w:tr w14:paraId="2A20FDF2">
        <w:tblPrEx>
          <w:tblCellMar>
            <w:top w:w="0" w:type="dxa"/>
            <w:left w:w="108" w:type="dxa"/>
            <w:bottom w:w="0" w:type="dxa"/>
            <w:right w:w="108" w:type="dxa"/>
          </w:tblCellMar>
        </w:tblPrEx>
        <w:trPr>
          <w:trHeight w:val="657" w:hRule="atLeast"/>
        </w:trPr>
        <w:tc>
          <w:tcPr>
            <w:tcW w:w="9781" w:type="dxa"/>
            <w:gridSpan w:val="23"/>
            <w:tcBorders>
              <w:top w:val="single" w:color="000000" w:sz="4" w:space="0"/>
              <w:left w:val="single" w:color="000000" w:sz="4" w:space="0"/>
              <w:bottom w:val="single" w:color="000000" w:sz="4" w:space="0"/>
              <w:right w:val="single" w:color="000000" w:sz="4" w:space="0"/>
            </w:tcBorders>
            <w:vAlign w:val="center"/>
          </w:tcPr>
          <w:p w14:paraId="0D38C9E9">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14:paraId="30744252">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14:paraId="6B376225">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3B6CECDC">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2E3F98F9">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1522" w:type="dxa"/>
            <w:gridSpan w:val="5"/>
            <w:tcBorders>
              <w:top w:val="single" w:color="000000" w:sz="4" w:space="0"/>
              <w:left w:val="single" w:color="auto" w:sz="4" w:space="0"/>
              <w:bottom w:val="single" w:color="000000" w:sz="4" w:space="0"/>
              <w:right w:val="single" w:color="000000" w:sz="4" w:space="0"/>
            </w:tcBorders>
            <w:vAlign w:val="center"/>
          </w:tcPr>
          <w:p w14:paraId="3764F08F">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1509" w:type="dxa"/>
            <w:gridSpan w:val="2"/>
            <w:tcBorders>
              <w:top w:val="single" w:color="000000" w:sz="4" w:space="0"/>
              <w:left w:val="nil"/>
              <w:bottom w:val="single" w:color="000000" w:sz="4" w:space="0"/>
              <w:right w:val="single" w:color="auto" w:sz="4" w:space="0"/>
            </w:tcBorders>
            <w:vAlign w:val="center"/>
          </w:tcPr>
          <w:p w14:paraId="0DB48B29">
            <w:pPr>
              <w:widowControl/>
              <w:jc w:val="center"/>
              <w:rPr>
                <w:rFonts w:ascii="宋体" w:hAnsi="宋体" w:cs="Arial"/>
                <w:kern w:val="0"/>
                <w:szCs w:val="21"/>
              </w:rPr>
            </w:pPr>
            <w:r>
              <w:rPr>
                <w:rFonts w:hint="eastAsia" w:ascii="宋体" w:hAnsi="宋体" w:cs="Arial"/>
                <w:kern w:val="0"/>
                <w:szCs w:val="21"/>
              </w:rPr>
              <w:t>学习院系及专业</w:t>
            </w:r>
          </w:p>
        </w:tc>
        <w:tc>
          <w:tcPr>
            <w:tcW w:w="1510" w:type="dxa"/>
            <w:gridSpan w:val="5"/>
            <w:tcBorders>
              <w:top w:val="single" w:color="000000" w:sz="4" w:space="0"/>
              <w:left w:val="nil"/>
              <w:bottom w:val="single" w:color="000000" w:sz="4" w:space="0"/>
              <w:right w:val="single" w:color="auto" w:sz="4" w:space="0"/>
            </w:tcBorders>
            <w:vAlign w:val="center"/>
          </w:tcPr>
          <w:p w14:paraId="4F8143DB">
            <w:pPr>
              <w:widowControl/>
              <w:jc w:val="center"/>
              <w:rPr>
                <w:rFonts w:ascii="宋体" w:hAnsi="宋体" w:cs="Arial"/>
                <w:kern w:val="0"/>
                <w:szCs w:val="21"/>
              </w:rPr>
            </w:pPr>
            <w:r>
              <w:rPr>
                <w:rFonts w:hint="eastAsia" w:ascii="宋体" w:hAnsi="宋体" w:cs="Arial"/>
                <w:kern w:val="0"/>
                <w:szCs w:val="21"/>
              </w:rPr>
              <w:t>学时或学分</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9B7D6FB">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14:paraId="6F43A8AE">
            <w:pPr>
              <w:widowControl/>
              <w:jc w:val="center"/>
              <w:rPr>
                <w:rFonts w:ascii="宋体" w:hAnsi="宋体" w:cs="Arial"/>
                <w:color w:val="000000"/>
                <w:kern w:val="0"/>
                <w:szCs w:val="21"/>
              </w:rPr>
            </w:pPr>
            <w:r>
              <w:rPr>
                <w:rFonts w:hint="eastAsia" w:ascii="宋体" w:hAnsi="宋体" w:cs="Arial"/>
                <w:color w:val="000000"/>
                <w:kern w:val="0"/>
                <w:szCs w:val="21"/>
              </w:rPr>
              <w:t>国</w:t>
            </w:r>
          </w:p>
          <w:p w14:paraId="015CAB21">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02F59801">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14:paraId="54F97AAD">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2251A47">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003.09-2007.06</w:t>
            </w:r>
          </w:p>
        </w:tc>
        <w:tc>
          <w:tcPr>
            <w:tcW w:w="708" w:type="dxa"/>
            <w:gridSpan w:val="2"/>
            <w:tcBorders>
              <w:top w:val="single" w:color="000000" w:sz="4" w:space="0"/>
              <w:left w:val="nil"/>
              <w:bottom w:val="single" w:color="000000" w:sz="4" w:space="0"/>
              <w:right w:val="single" w:color="auto" w:sz="4" w:space="0"/>
            </w:tcBorders>
            <w:vAlign w:val="center"/>
          </w:tcPr>
          <w:p w14:paraId="7675C5C2">
            <w:pPr>
              <w:widowControl/>
              <w:jc w:val="center"/>
              <w:rPr>
                <w:rFonts w:ascii="宋体" w:hAnsi="宋体" w:cs="Arial"/>
                <w:color w:val="000000"/>
                <w:kern w:val="0"/>
                <w:szCs w:val="21"/>
              </w:rPr>
            </w:pPr>
            <w:r>
              <w:rPr>
                <w:rFonts w:hint="eastAsia" w:ascii="宋体" w:hAnsi="宋体" w:cs="Arial"/>
                <w:color w:val="000000"/>
                <w:kern w:val="0"/>
                <w:szCs w:val="21"/>
              </w:rPr>
              <w:t>全日制</w:t>
            </w:r>
          </w:p>
        </w:tc>
        <w:tc>
          <w:tcPr>
            <w:tcW w:w="1522" w:type="dxa"/>
            <w:gridSpan w:val="5"/>
            <w:tcBorders>
              <w:top w:val="single" w:color="000000" w:sz="4" w:space="0"/>
              <w:left w:val="single" w:color="auto" w:sz="4" w:space="0"/>
              <w:bottom w:val="single" w:color="000000" w:sz="4" w:space="0"/>
              <w:right w:val="single" w:color="000000" w:sz="4" w:space="0"/>
            </w:tcBorders>
            <w:vAlign w:val="center"/>
          </w:tcPr>
          <w:p w14:paraId="030AD387">
            <w:pPr>
              <w:widowControl/>
              <w:jc w:val="center"/>
              <w:rPr>
                <w:rFonts w:ascii="宋体" w:hAnsi="宋体" w:cs="Arial"/>
                <w:color w:val="000000"/>
                <w:kern w:val="0"/>
                <w:szCs w:val="21"/>
              </w:rPr>
            </w:pPr>
            <w:r>
              <w:rPr>
                <w:rFonts w:hint="eastAsia" w:ascii="宋体" w:hAnsi="宋体" w:cs="Arial"/>
                <w:color w:val="000000"/>
                <w:kern w:val="0"/>
                <w:szCs w:val="21"/>
              </w:rPr>
              <w:t>海南师范大学</w:t>
            </w:r>
          </w:p>
        </w:tc>
        <w:tc>
          <w:tcPr>
            <w:tcW w:w="1509" w:type="dxa"/>
            <w:gridSpan w:val="2"/>
            <w:tcBorders>
              <w:top w:val="single" w:color="000000" w:sz="4" w:space="0"/>
              <w:left w:val="nil"/>
              <w:bottom w:val="single" w:color="000000" w:sz="4" w:space="0"/>
              <w:right w:val="single" w:color="auto" w:sz="4" w:space="0"/>
            </w:tcBorders>
            <w:vAlign w:val="center"/>
          </w:tcPr>
          <w:p w14:paraId="60E4E723">
            <w:pPr>
              <w:widowControl/>
              <w:jc w:val="center"/>
              <w:rPr>
                <w:rFonts w:ascii="宋体" w:hAnsi="宋体" w:cs="Arial"/>
                <w:color w:val="FF0000"/>
                <w:kern w:val="0"/>
                <w:szCs w:val="21"/>
              </w:rPr>
            </w:pPr>
            <w:r>
              <w:rPr>
                <w:rFonts w:hint="eastAsia" w:ascii="宋体" w:hAnsi="宋体" w:cs="Arial"/>
                <w:color w:val="000000"/>
                <w:kern w:val="0"/>
                <w:szCs w:val="21"/>
              </w:rPr>
              <w:t>生命科学学院、生物科学</w:t>
            </w:r>
            <w:r>
              <w:rPr>
                <w:rFonts w:ascii="宋体" w:hAnsi="宋体" w:cs="Arial"/>
                <w:color w:val="000000"/>
                <w:kern w:val="0"/>
                <w:szCs w:val="21"/>
              </w:rPr>
              <w:t>（</w:t>
            </w:r>
            <w:r>
              <w:rPr>
                <w:rFonts w:hint="eastAsia" w:ascii="宋体" w:hAnsi="宋体" w:cs="Arial"/>
                <w:color w:val="000000"/>
                <w:kern w:val="0"/>
                <w:szCs w:val="21"/>
              </w:rPr>
              <w:t>师范类</w:t>
            </w:r>
            <w:r>
              <w:rPr>
                <w:rFonts w:ascii="宋体" w:hAnsi="宋体" w:cs="Arial"/>
                <w:color w:val="000000"/>
                <w:kern w:val="0"/>
                <w:szCs w:val="21"/>
              </w:rPr>
              <w:t>）</w:t>
            </w:r>
          </w:p>
        </w:tc>
        <w:tc>
          <w:tcPr>
            <w:tcW w:w="1510" w:type="dxa"/>
            <w:gridSpan w:val="5"/>
            <w:tcBorders>
              <w:top w:val="single" w:color="000000" w:sz="4" w:space="0"/>
              <w:left w:val="nil"/>
              <w:bottom w:val="single" w:color="000000" w:sz="4" w:space="0"/>
              <w:right w:val="single" w:color="auto" w:sz="4" w:space="0"/>
            </w:tcBorders>
            <w:shd w:val="clear" w:color="auto" w:fill="auto"/>
            <w:vAlign w:val="center"/>
          </w:tcPr>
          <w:p w14:paraId="15A92610">
            <w:pPr>
              <w:widowControl/>
              <w:jc w:val="center"/>
              <w:rPr>
                <w:rFonts w:ascii="宋体" w:hAnsi="宋体" w:cs="Arial"/>
                <w:color w:val="FF0000"/>
                <w:kern w:val="0"/>
                <w:szCs w:val="21"/>
              </w:rPr>
            </w:pPr>
            <w:r>
              <w:rPr>
                <w:rFonts w:hint="eastAsia" w:ascii="宋体" w:hAnsi="宋体" w:cs="Arial"/>
                <w:kern w:val="0"/>
                <w:szCs w:val="21"/>
              </w:rPr>
              <w:t>/</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09F280A2">
            <w:pPr>
              <w:widowControl/>
              <w:jc w:val="center"/>
              <w:rPr>
                <w:rFonts w:ascii="宋体" w:hAnsi="宋体" w:cs="Arial"/>
                <w:color w:val="FF0000"/>
                <w:kern w:val="0"/>
                <w:szCs w:val="21"/>
              </w:rPr>
            </w:pPr>
            <w:r>
              <w:rPr>
                <w:rFonts w:hint="eastAsia" w:ascii="宋体" w:hAnsi="宋体" w:cs="Arial"/>
                <w:color w:val="000000"/>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402164FA">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0AC5DCB2">
            <w:pPr>
              <w:widowControl/>
              <w:jc w:val="center"/>
              <w:rPr>
                <w:rFonts w:ascii="宋体" w:hAnsi="宋体" w:cs="Arial"/>
                <w:color w:val="000000"/>
                <w:kern w:val="0"/>
                <w:szCs w:val="21"/>
              </w:rPr>
            </w:pPr>
            <w:r>
              <w:rPr>
                <w:rFonts w:hint="eastAsia" w:ascii="宋体" w:hAnsi="宋体" w:cs="Arial"/>
                <w:color w:val="000000"/>
                <w:kern w:val="0"/>
                <w:szCs w:val="21"/>
              </w:rPr>
              <w:t>叶芳云</w:t>
            </w:r>
          </w:p>
        </w:tc>
      </w:tr>
      <w:tr w14:paraId="1347B0A0">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0000A9A6">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007.09-2010.06</w:t>
            </w:r>
          </w:p>
        </w:tc>
        <w:tc>
          <w:tcPr>
            <w:tcW w:w="708" w:type="dxa"/>
            <w:gridSpan w:val="2"/>
            <w:tcBorders>
              <w:top w:val="single" w:color="000000" w:sz="4" w:space="0"/>
              <w:left w:val="nil"/>
              <w:bottom w:val="single" w:color="000000" w:sz="4" w:space="0"/>
              <w:right w:val="single" w:color="auto" w:sz="4" w:space="0"/>
            </w:tcBorders>
            <w:vAlign w:val="center"/>
          </w:tcPr>
          <w:p w14:paraId="0D9AEDE2">
            <w:pPr>
              <w:widowControl/>
              <w:jc w:val="center"/>
              <w:rPr>
                <w:rFonts w:ascii="宋体" w:hAnsi="宋体" w:cs="Arial"/>
                <w:color w:val="000000"/>
                <w:kern w:val="0"/>
                <w:szCs w:val="21"/>
              </w:rPr>
            </w:pPr>
            <w:r>
              <w:rPr>
                <w:rFonts w:hint="eastAsia" w:ascii="宋体" w:hAnsi="宋体" w:cs="Arial"/>
                <w:color w:val="000000"/>
                <w:kern w:val="0"/>
                <w:szCs w:val="21"/>
              </w:rPr>
              <w:t>全日制</w:t>
            </w:r>
          </w:p>
        </w:tc>
        <w:tc>
          <w:tcPr>
            <w:tcW w:w="1522" w:type="dxa"/>
            <w:gridSpan w:val="5"/>
            <w:tcBorders>
              <w:top w:val="single" w:color="000000" w:sz="4" w:space="0"/>
              <w:left w:val="single" w:color="auto" w:sz="4" w:space="0"/>
              <w:bottom w:val="single" w:color="000000" w:sz="4" w:space="0"/>
              <w:right w:val="single" w:color="000000" w:sz="4" w:space="0"/>
            </w:tcBorders>
            <w:vAlign w:val="center"/>
          </w:tcPr>
          <w:p w14:paraId="150CCFBF">
            <w:pPr>
              <w:widowControl/>
              <w:jc w:val="center"/>
              <w:rPr>
                <w:rFonts w:ascii="宋体" w:hAnsi="宋体" w:cs="Arial"/>
                <w:color w:val="000000"/>
                <w:kern w:val="0"/>
                <w:szCs w:val="21"/>
              </w:rPr>
            </w:pPr>
            <w:r>
              <w:rPr>
                <w:rFonts w:hint="eastAsia" w:ascii="宋体" w:hAnsi="宋体" w:cs="Arial"/>
                <w:color w:val="000000"/>
                <w:kern w:val="0"/>
                <w:szCs w:val="21"/>
              </w:rPr>
              <w:t>浙江农林大学</w:t>
            </w:r>
          </w:p>
        </w:tc>
        <w:tc>
          <w:tcPr>
            <w:tcW w:w="1509" w:type="dxa"/>
            <w:gridSpan w:val="2"/>
            <w:tcBorders>
              <w:top w:val="single" w:color="000000" w:sz="4" w:space="0"/>
              <w:left w:val="nil"/>
              <w:bottom w:val="single" w:color="000000" w:sz="4" w:space="0"/>
              <w:right w:val="single" w:color="auto" w:sz="4" w:space="0"/>
            </w:tcBorders>
            <w:vAlign w:val="center"/>
          </w:tcPr>
          <w:p w14:paraId="36C8CAAF">
            <w:pPr>
              <w:widowControl/>
              <w:jc w:val="center"/>
              <w:rPr>
                <w:rFonts w:ascii="宋体" w:hAnsi="宋体" w:cs="Arial"/>
                <w:color w:val="000000"/>
                <w:kern w:val="0"/>
                <w:szCs w:val="21"/>
              </w:rPr>
            </w:pPr>
            <w:r>
              <w:rPr>
                <w:rFonts w:hint="eastAsia" w:ascii="宋体" w:hAnsi="宋体" w:cs="Arial"/>
                <w:color w:val="000000"/>
                <w:kern w:val="0"/>
                <w:szCs w:val="21"/>
              </w:rPr>
              <w:t>林业</w:t>
            </w:r>
            <w:r>
              <w:rPr>
                <w:rFonts w:ascii="宋体" w:hAnsi="宋体" w:cs="Arial"/>
                <w:color w:val="000000"/>
                <w:kern w:val="0"/>
                <w:szCs w:val="21"/>
              </w:rPr>
              <w:t>与</w:t>
            </w:r>
            <w:r>
              <w:rPr>
                <w:rFonts w:hint="eastAsia" w:ascii="宋体" w:hAnsi="宋体" w:cs="Arial"/>
                <w:color w:val="000000"/>
                <w:kern w:val="0"/>
                <w:szCs w:val="21"/>
              </w:rPr>
              <w:t>生</w:t>
            </w:r>
            <w:r>
              <w:rPr>
                <w:rFonts w:ascii="宋体" w:hAnsi="宋体" w:cs="Arial"/>
                <w:color w:val="000000"/>
                <w:kern w:val="0"/>
                <w:szCs w:val="21"/>
              </w:rPr>
              <w:t>物技术</w:t>
            </w:r>
            <w:r>
              <w:rPr>
                <w:rFonts w:hint="eastAsia" w:ascii="宋体" w:hAnsi="宋体" w:cs="Arial"/>
                <w:color w:val="000000"/>
                <w:kern w:val="0"/>
                <w:szCs w:val="21"/>
              </w:rPr>
              <w:t>学院、</w:t>
            </w:r>
          </w:p>
          <w:p w14:paraId="75F06142">
            <w:pPr>
              <w:widowControl/>
              <w:jc w:val="center"/>
              <w:rPr>
                <w:rFonts w:ascii="宋体" w:hAnsi="宋体" w:cs="Arial"/>
                <w:color w:val="000000"/>
                <w:kern w:val="0"/>
                <w:szCs w:val="21"/>
              </w:rPr>
            </w:pPr>
            <w:r>
              <w:rPr>
                <w:rFonts w:hint="eastAsia" w:ascii="宋体" w:hAnsi="宋体" w:cs="Arial"/>
                <w:color w:val="000000"/>
                <w:kern w:val="0"/>
                <w:szCs w:val="21"/>
              </w:rPr>
              <w:t>生态学</w:t>
            </w:r>
          </w:p>
        </w:tc>
        <w:tc>
          <w:tcPr>
            <w:tcW w:w="1510" w:type="dxa"/>
            <w:gridSpan w:val="5"/>
            <w:tcBorders>
              <w:top w:val="single" w:color="000000" w:sz="4" w:space="0"/>
              <w:left w:val="nil"/>
              <w:bottom w:val="single" w:color="000000" w:sz="4" w:space="0"/>
              <w:right w:val="single" w:color="auto" w:sz="4" w:space="0"/>
            </w:tcBorders>
            <w:shd w:val="clear" w:color="auto" w:fill="auto"/>
            <w:vAlign w:val="center"/>
          </w:tcPr>
          <w:p w14:paraId="4E5E1FD5">
            <w:pPr>
              <w:widowControl/>
              <w:jc w:val="center"/>
              <w:rPr>
                <w:rFonts w:ascii="宋体" w:hAnsi="宋体" w:cs="Arial"/>
                <w:color w:val="000000"/>
                <w:kern w:val="0"/>
                <w:szCs w:val="21"/>
              </w:rPr>
            </w:pPr>
            <w:r>
              <w:rPr>
                <w:rFonts w:hint="eastAsia" w:ascii="宋体" w:hAnsi="宋体" w:cs="Arial"/>
                <w:color w:val="000000"/>
                <w:kern w:val="0"/>
                <w:szCs w:val="21"/>
              </w:rPr>
              <w:t>/</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DF2C3CB">
            <w:pPr>
              <w:widowControl/>
              <w:jc w:val="center"/>
              <w:rPr>
                <w:rFonts w:ascii="宋体" w:hAnsi="宋体" w:cs="Arial"/>
                <w:color w:val="000000"/>
                <w:kern w:val="0"/>
                <w:szCs w:val="21"/>
              </w:rPr>
            </w:pPr>
            <w:r>
              <w:rPr>
                <w:rFonts w:hint="eastAsia" w:ascii="宋体" w:hAnsi="宋体" w:cs="Arial"/>
                <w:color w:val="000000"/>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607110A7">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1F0BD65D">
            <w:pPr>
              <w:widowControl/>
              <w:jc w:val="center"/>
              <w:rPr>
                <w:rFonts w:ascii="宋体" w:hAnsi="宋体" w:cs="Arial"/>
                <w:color w:val="000000"/>
                <w:kern w:val="0"/>
                <w:szCs w:val="21"/>
              </w:rPr>
            </w:pPr>
            <w:r>
              <w:rPr>
                <w:rFonts w:hint="eastAsia" w:ascii="宋体" w:hAnsi="宋体" w:cs="Arial"/>
                <w:color w:val="000000"/>
                <w:kern w:val="0"/>
                <w:szCs w:val="21"/>
              </w:rPr>
              <w:t>白尚斌</w:t>
            </w:r>
          </w:p>
        </w:tc>
      </w:tr>
      <w:tr w14:paraId="514FBCDA">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69815178">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021.11.24-</w:t>
            </w:r>
          </w:p>
          <w:p w14:paraId="43B72D74">
            <w:pPr>
              <w:widowControl/>
              <w:jc w:val="center"/>
              <w:rPr>
                <w:rFonts w:ascii="宋体" w:hAnsi="宋体" w:cs="Arial"/>
                <w:color w:val="000000"/>
                <w:kern w:val="0"/>
                <w:szCs w:val="21"/>
              </w:rPr>
            </w:pPr>
            <w:r>
              <w:rPr>
                <w:rFonts w:ascii="宋体" w:hAnsi="宋体" w:cs="Arial"/>
                <w:color w:val="000000"/>
                <w:kern w:val="0"/>
                <w:szCs w:val="21"/>
              </w:rPr>
              <w:t>2021.11.26</w:t>
            </w:r>
          </w:p>
        </w:tc>
        <w:tc>
          <w:tcPr>
            <w:tcW w:w="708" w:type="dxa"/>
            <w:gridSpan w:val="2"/>
            <w:tcBorders>
              <w:top w:val="single" w:color="000000" w:sz="4" w:space="0"/>
              <w:left w:val="nil"/>
              <w:bottom w:val="single" w:color="000000" w:sz="4" w:space="0"/>
              <w:right w:val="single" w:color="auto" w:sz="4" w:space="0"/>
            </w:tcBorders>
            <w:vAlign w:val="center"/>
          </w:tcPr>
          <w:p w14:paraId="6557A6D0">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1522" w:type="dxa"/>
            <w:gridSpan w:val="5"/>
            <w:tcBorders>
              <w:top w:val="single" w:color="000000" w:sz="4" w:space="0"/>
              <w:left w:val="single" w:color="auto" w:sz="4" w:space="0"/>
              <w:bottom w:val="single" w:color="000000" w:sz="4" w:space="0"/>
              <w:right w:val="single" w:color="000000" w:sz="4" w:space="0"/>
            </w:tcBorders>
            <w:vAlign w:val="center"/>
          </w:tcPr>
          <w:p w14:paraId="6EA76B14">
            <w:pPr>
              <w:widowControl/>
              <w:jc w:val="center"/>
              <w:rPr>
                <w:rFonts w:ascii="宋体" w:hAnsi="宋体" w:cs="Arial"/>
                <w:color w:val="000000"/>
                <w:kern w:val="0"/>
                <w:szCs w:val="21"/>
              </w:rPr>
            </w:pPr>
            <w:r>
              <w:rPr>
                <w:rFonts w:hint="eastAsia" w:ascii="宋体" w:hAnsi="宋体" w:cs="Arial"/>
                <w:color w:val="000000"/>
                <w:kern w:val="0"/>
                <w:szCs w:val="21"/>
              </w:rPr>
              <w:t>教育部全国高校教师网络培训中心</w:t>
            </w:r>
          </w:p>
        </w:tc>
        <w:tc>
          <w:tcPr>
            <w:tcW w:w="1509" w:type="dxa"/>
            <w:gridSpan w:val="2"/>
            <w:tcBorders>
              <w:top w:val="single" w:color="000000" w:sz="4" w:space="0"/>
              <w:left w:val="nil"/>
              <w:bottom w:val="single" w:color="000000" w:sz="4" w:space="0"/>
              <w:right w:val="single" w:color="auto" w:sz="4" w:space="0"/>
            </w:tcBorders>
            <w:vAlign w:val="center"/>
          </w:tcPr>
          <w:p w14:paraId="27C3BF3A">
            <w:pPr>
              <w:widowControl/>
              <w:jc w:val="center"/>
              <w:rPr>
                <w:rFonts w:ascii="宋体" w:hAnsi="宋体" w:cs="Arial"/>
                <w:color w:val="000000"/>
                <w:kern w:val="0"/>
                <w:szCs w:val="21"/>
              </w:rPr>
            </w:pPr>
            <w:r>
              <w:rPr>
                <w:rFonts w:hint="eastAsia" w:ascii="宋体" w:hAnsi="宋体" w:cs="Arial"/>
                <w:color w:val="000000"/>
                <w:kern w:val="0"/>
                <w:szCs w:val="21"/>
              </w:rPr>
              <w:t>高校教师课程思政教学能力培训</w:t>
            </w:r>
          </w:p>
        </w:tc>
        <w:tc>
          <w:tcPr>
            <w:tcW w:w="1510" w:type="dxa"/>
            <w:gridSpan w:val="5"/>
            <w:tcBorders>
              <w:top w:val="single" w:color="000000" w:sz="4" w:space="0"/>
              <w:left w:val="nil"/>
              <w:bottom w:val="single" w:color="000000" w:sz="4" w:space="0"/>
              <w:right w:val="single" w:color="auto" w:sz="4" w:space="0"/>
            </w:tcBorders>
            <w:shd w:val="clear" w:color="auto" w:fill="auto"/>
            <w:vAlign w:val="center"/>
          </w:tcPr>
          <w:p w14:paraId="1B8BC959">
            <w:pPr>
              <w:widowControl/>
              <w:jc w:val="center"/>
              <w:rPr>
                <w:rFonts w:ascii="宋体" w:hAnsi="宋体" w:cs="Arial"/>
                <w:color w:val="000000"/>
                <w:kern w:val="0"/>
                <w:szCs w:val="21"/>
                <w:highlight w:val="yellow"/>
              </w:rPr>
            </w:pPr>
            <w:r>
              <w:rPr>
                <w:rFonts w:hint="eastAsia" w:ascii="宋体" w:hAnsi="宋体" w:cs="Arial"/>
                <w:color w:val="000000"/>
                <w:kern w:val="0"/>
                <w:szCs w:val="21"/>
              </w:rPr>
              <w:t>16学时</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99767A1">
            <w:pPr>
              <w:widowControl/>
              <w:jc w:val="center"/>
              <w:rPr>
                <w:rFonts w:ascii="宋体" w:hAnsi="宋体" w:cs="Arial"/>
                <w:color w:val="000000"/>
                <w:kern w:val="0"/>
                <w:szCs w:val="21"/>
              </w:rPr>
            </w:pPr>
            <w:r>
              <w:rPr>
                <w:rFonts w:hint="eastAsia" w:ascii="宋体" w:hAnsi="宋体" w:cs="Arial"/>
                <w:color w:val="000000"/>
                <w:kern w:val="0"/>
                <w:szCs w:val="21"/>
              </w:rPr>
              <w:t>培训</w:t>
            </w:r>
          </w:p>
          <w:p w14:paraId="5CB8146D">
            <w:pPr>
              <w:widowControl/>
              <w:jc w:val="center"/>
              <w:rPr>
                <w:rFonts w:ascii="宋体" w:hAnsi="宋体" w:cs="Arial"/>
                <w:color w:val="000000"/>
                <w:kern w:val="0"/>
                <w:szCs w:val="21"/>
              </w:rPr>
            </w:pPr>
            <w:r>
              <w:rPr>
                <w:rFonts w:hint="eastAsia" w:ascii="宋体" w:hAnsi="宋体" w:cs="Arial"/>
                <w:color w:val="000000"/>
                <w:kern w:val="0"/>
                <w:szCs w:val="21"/>
              </w:rPr>
              <w:t>证书</w:t>
            </w:r>
          </w:p>
        </w:tc>
        <w:tc>
          <w:tcPr>
            <w:tcW w:w="709" w:type="dxa"/>
            <w:gridSpan w:val="3"/>
            <w:tcBorders>
              <w:top w:val="single" w:color="000000" w:sz="4" w:space="0"/>
              <w:left w:val="nil"/>
              <w:bottom w:val="single" w:color="000000" w:sz="4" w:space="0"/>
              <w:right w:val="single" w:color="auto" w:sz="4" w:space="0"/>
            </w:tcBorders>
            <w:vAlign w:val="center"/>
          </w:tcPr>
          <w:p w14:paraId="1CF4832D">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6B590633">
            <w:pPr>
              <w:widowControl/>
              <w:jc w:val="center"/>
              <w:rPr>
                <w:rFonts w:ascii="宋体" w:hAnsi="宋体" w:cs="Arial"/>
                <w:color w:val="000000"/>
                <w:kern w:val="0"/>
                <w:szCs w:val="21"/>
              </w:rPr>
            </w:pPr>
            <w:r>
              <w:rPr>
                <w:rFonts w:hint="eastAsia" w:ascii="宋体" w:hAnsi="宋体" w:cs="Arial"/>
                <w:color w:val="000000"/>
                <w:kern w:val="0"/>
                <w:szCs w:val="21"/>
              </w:rPr>
              <w:t>王锐萍</w:t>
            </w:r>
          </w:p>
        </w:tc>
      </w:tr>
      <w:tr w14:paraId="0AF9AF25">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638C2FD">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022.11.4-</w:t>
            </w:r>
          </w:p>
          <w:p w14:paraId="495F0C60">
            <w:pPr>
              <w:widowControl/>
              <w:jc w:val="center"/>
              <w:rPr>
                <w:rFonts w:ascii="宋体" w:hAnsi="宋体" w:cs="Arial"/>
                <w:color w:val="000000"/>
                <w:kern w:val="0"/>
                <w:szCs w:val="21"/>
              </w:rPr>
            </w:pPr>
            <w:r>
              <w:rPr>
                <w:rFonts w:ascii="宋体" w:hAnsi="宋体" w:cs="Arial"/>
                <w:color w:val="000000"/>
                <w:kern w:val="0"/>
                <w:szCs w:val="21"/>
              </w:rPr>
              <w:t>2022.11.10</w:t>
            </w:r>
          </w:p>
        </w:tc>
        <w:tc>
          <w:tcPr>
            <w:tcW w:w="708" w:type="dxa"/>
            <w:gridSpan w:val="2"/>
            <w:tcBorders>
              <w:top w:val="single" w:color="000000" w:sz="4" w:space="0"/>
              <w:left w:val="nil"/>
              <w:bottom w:val="single" w:color="000000" w:sz="4" w:space="0"/>
              <w:right w:val="single" w:color="auto" w:sz="4" w:space="0"/>
            </w:tcBorders>
            <w:vAlign w:val="center"/>
          </w:tcPr>
          <w:p w14:paraId="5E6AA96C">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1522" w:type="dxa"/>
            <w:gridSpan w:val="5"/>
            <w:tcBorders>
              <w:top w:val="single" w:color="000000" w:sz="4" w:space="0"/>
              <w:left w:val="single" w:color="auto" w:sz="4" w:space="0"/>
              <w:bottom w:val="single" w:color="000000" w:sz="4" w:space="0"/>
              <w:right w:val="single" w:color="000000" w:sz="4" w:space="0"/>
            </w:tcBorders>
            <w:vAlign w:val="center"/>
          </w:tcPr>
          <w:p w14:paraId="3CF27950">
            <w:pPr>
              <w:widowControl/>
              <w:jc w:val="center"/>
              <w:rPr>
                <w:rFonts w:ascii="宋体" w:hAnsi="宋体" w:cs="Arial"/>
                <w:color w:val="000000"/>
                <w:kern w:val="0"/>
                <w:szCs w:val="21"/>
              </w:rPr>
            </w:pPr>
            <w:r>
              <w:rPr>
                <w:rFonts w:hint="eastAsia" w:ascii="宋体" w:hAnsi="宋体" w:cs="Arial"/>
                <w:color w:val="000000"/>
                <w:kern w:val="0"/>
                <w:szCs w:val="21"/>
              </w:rPr>
              <w:t>上海市研发公共服务平台管理中心</w:t>
            </w:r>
          </w:p>
        </w:tc>
        <w:tc>
          <w:tcPr>
            <w:tcW w:w="1509" w:type="dxa"/>
            <w:gridSpan w:val="2"/>
            <w:tcBorders>
              <w:top w:val="single" w:color="000000" w:sz="4" w:space="0"/>
              <w:left w:val="nil"/>
              <w:bottom w:val="single" w:color="000000" w:sz="4" w:space="0"/>
              <w:right w:val="single" w:color="auto" w:sz="4" w:space="0"/>
            </w:tcBorders>
            <w:vAlign w:val="center"/>
          </w:tcPr>
          <w:p w14:paraId="3D24CD2D">
            <w:pPr>
              <w:widowControl/>
              <w:jc w:val="center"/>
              <w:rPr>
                <w:rFonts w:ascii="宋体" w:hAnsi="宋体" w:cs="Arial"/>
                <w:color w:val="000000"/>
                <w:kern w:val="0"/>
                <w:szCs w:val="21"/>
              </w:rPr>
            </w:pPr>
            <w:r>
              <w:rPr>
                <w:rFonts w:hint="eastAsia" w:ascii="宋体" w:hAnsi="宋体" w:cs="Arial"/>
                <w:color w:val="000000"/>
                <w:kern w:val="0"/>
                <w:szCs w:val="21"/>
              </w:rPr>
              <w:t>大型科研仪器设备实验技术人才培养系列讲座</w:t>
            </w:r>
          </w:p>
        </w:tc>
        <w:tc>
          <w:tcPr>
            <w:tcW w:w="1510" w:type="dxa"/>
            <w:gridSpan w:val="5"/>
            <w:tcBorders>
              <w:top w:val="single" w:color="000000" w:sz="4" w:space="0"/>
              <w:left w:val="nil"/>
              <w:bottom w:val="single" w:color="000000" w:sz="4" w:space="0"/>
              <w:right w:val="single" w:color="auto" w:sz="4" w:space="0"/>
            </w:tcBorders>
            <w:shd w:val="clear" w:color="auto" w:fill="auto"/>
            <w:vAlign w:val="center"/>
          </w:tcPr>
          <w:p w14:paraId="7C6F2E2E">
            <w:pPr>
              <w:widowControl/>
              <w:jc w:val="center"/>
              <w:rPr>
                <w:rFonts w:ascii="宋体" w:hAnsi="宋体" w:cs="Arial"/>
                <w:color w:val="000000"/>
                <w:kern w:val="0"/>
                <w:szCs w:val="21"/>
              </w:rPr>
            </w:pPr>
            <w:r>
              <w:rPr>
                <w:rFonts w:hint="eastAsia" w:ascii="宋体" w:hAnsi="宋体" w:cs="Arial"/>
                <w:color w:val="000000"/>
                <w:kern w:val="0"/>
                <w:szCs w:val="21"/>
              </w:rPr>
              <w:t>52学时</w:t>
            </w:r>
          </w:p>
          <w:p w14:paraId="47E00C64">
            <w:pPr>
              <w:widowControl/>
              <w:jc w:val="center"/>
              <w:rPr>
                <w:rFonts w:ascii="宋体" w:hAnsi="宋体" w:cs="Arial"/>
                <w:color w:val="000000"/>
                <w:kern w:val="0"/>
                <w:szCs w:val="21"/>
              </w:rPr>
            </w:pPr>
            <w:r>
              <w:rPr>
                <w:rFonts w:hint="eastAsia" w:ascii="宋体" w:hAnsi="宋体" w:cs="Arial"/>
                <w:color w:val="000000"/>
                <w:kern w:val="0"/>
                <w:szCs w:val="21"/>
              </w:rPr>
              <w:t>(17学分)</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7E6081E3">
            <w:pPr>
              <w:widowControl/>
              <w:jc w:val="center"/>
              <w:rPr>
                <w:rFonts w:ascii="宋体" w:hAnsi="宋体" w:cs="Arial"/>
                <w:color w:val="000000"/>
                <w:kern w:val="0"/>
                <w:szCs w:val="21"/>
              </w:rPr>
            </w:pPr>
            <w:r>
              <w:rPr>
                <w:rFonts w:hint="eastAsia" w:ascii="宋体" w:hAnsi="宋体" w:cs="Arial"/>
                <w:color w:val="000000"/>
                <w:kern w:val="0"/>
                <w:szCs w:val="21"/>
              </w:rPr>
              <w:t>培训</w:t>
            </w:r>
          </w:p>
          <w:p w14:paraId="79483862">
            <w:pPr>
              <w:widowControl/>
              <w:jc w:val="center"/>
              <w:rPr>
                <w:rFonts w:ascii="宋体" w:hAnsi="宋体" w:cs="Arial"/>
                <w:color w:val="000000"/>
                <w:kern w:val="0"/>
                <w:szCs w:val="21"/>
              </w:rPr>
            </w:pPr>
            <w:r>
              <w:rPr>
                <w:rFonts w:hint="eastAsia" w:ascii="宋体" w:hAnsi="宋体" w:cs="Arial"/>
                <w:color w:val="000000"/>
                <w:kern w:val="0"/>
                <w:szCs w:val="21"/>
              </w:rPr>
              <w:t>证书</w:t>
            </w:r>
          </w:p>
        </w:tc>
        <w:tc>
          <w:tcPr>
            <w:tcW w:w="709" w:type="dxa"/>
            <w:gridSpan w:val="3"/>
            <w:tcBorders>
              <w:top w:val="single" w:color="000000" w:sz="4" w:space="0"/>
              <w:left w:val="nil"/>
              <w:bottom w:val="single" w:color="000000" w:sz="4" w:space="0"/>
              <w:right w:val="single" w:color="auto" w:sz="4" w:space="0"/>
            </w:tcBorders>
            <w:vAlign w:val="center"/>
          </w:tcPr>
          <w:p w14:paraId="62A8028F">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627704A2">
            <w:pPr>
              <w:widowControl/>
              <w:jc w:val="center"/>
              <w:rPr>
                <w:rFonts w:ascii="宋体" w:hAnsi="宋体" w:cs="Arial"/>
                <w:color w:val="000000"/>
                <w:kern w:val="0"/>
                <w:szCs w:val="21"/>
              </w:rPr>
            </w:pPr>
            <w:r>
              <w:rPr>
                <w:rFonts w:hint="eastAsia" w:ascii="宋体" w:hAnsi="宋体" w:cs="Arial"/>
                <w:color w:val="000000"/>
                <w:kern w:val="0"/>
                <w:szCs w:val="21"/>
              </w:rPr>
              <w:t>王锐萍</w:t>
            </w:r>
          </w:p>
        </w:tc>
      </w:tr>
      <w:tr w14:paraId="00197002">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2AD6C880">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022.11.15</w:t>
            </w:r>
          </w:p>
        </w:tc>
        <w:tc>
          <w:tcPr>
            <w:tcW w:w="708" w:type="dxa"/>
            <w:gridSpan w:val="2"/>
            <w:tcBorders>
              <w:top w:val="single" w:color="000000" w:sz="4" w:space="0"/>
              <w:left w:val="nil"/>
              <w:bottom w:val="single" w:color="000000" w:sz="4" w:space="0"/>
              <w:right w:val="single" w:color="auto" w:sz="4" w:space="0"/>
            </w:tcBorders>
            <w:vAlign w:val="center"/>
          </w:tcPr>
          <w:p w14:paraId="0CD6AFE5">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1522" w:type="dxa"/>
            <w:gridSpan w:val="5"/>
            <w:tcBorders>
              <w:top w:val="single" w:color="000000" w:sz="4" w:space="0"/>
              <w:left w:val="single" w:color="auto" w:sz="4" w:space="0"/>
              <w:bottom w:val="single" w:color="000000" w:sz="4" w:space="0"/>
              <w:right w:val="single" w:color="000000" w:sz="4" w:space="0"/>
            </w:tcBorders>
            <w:vAlign w:val="center"/>
          </w:tcPr>
          <w:p w14:paraId="23268C0E">
            <w:pPr>
              <w:widowControl/>
              <w:jc w:val="center"/>
              <w:rPr>
                <w:rFonts w:ascii="宋体" w:hAnsi="宋体" w:cs="Arial"/>
                <w:color w:val="000000"/>
                <w:kern w:val="0"/>
                <w:szCs w:val="21"/>
              </w:rPr>
            </w:pPr>
            <w:r>
              <w:rPr>
                <w:rFonts w:hint="eastAsia" w:ascii="宋体" w:hAnsi="宋体" w:cs="Arial"/>
                <w:color w:val="000000"/>
                <w:kern w:val="0"/>
                <w:szCs w:val="21"/>
              </w:rPr>
              <w:t>海南省科技创新发展服务中心</w:t>
            </w:r>
          </w:p>
        </w:tc>
        <w:tc>
          <w:tcPr>
            <w:tcW w:w="1509" w:type="dxa"/>
            <w:gridSpan w:val="2"/>
            <w:tcBorders>
              <w:top w:val="single" w:color="000000" w:sz="4" w:space="0"/>
              <w:left w:val="nil"/>
              <w:bottom w:val="single" w:color="000000" w:sz="4" w:space="0"/>
              <w:right w:val="single" w:color="auto" w:sz="4" w:space="0"/>
            </w:tcBorders>
            <w:vAlign w:val="center"/>
          </w:tcPr>
          <w:p w14:paraId="18D7C0D7">
            <w:pPr>
              <w:widowControl/>
              <w:jc w:val="center"/>
              <w:rPr>
                <w:rFonts w:ascii="宋体" w:hAnsi="宋体" w:cs="Arial"/>
                <w:color w:val="000000"/>
                <w:kern w:val="0"/>
                <w:szCs w:val="21"/>
              </w:rPr>
            </w:pPr>
            <w:r>
              <w:rPr>
                <w:rFonts w:hint="eastAsia" w:ascii="宋体" w:hAnsi="宋体" w:cs="Arial"/>
                <w:color w:val="000000"/>
                <w:kern w:val="0"/>
                <w:szCs w:val="21"/>
              </w:rPr>
              <w:t>2022年第二期大型科学仪器开发共享工作培训会</w:t>
            </w:r>
          </w:p>
        </w:tc>
        <w:tc>
          <w:tcPr>
            <w:tcW w:w="1510" w:type="dxa"/>
            <w:gridSpan w:val="5"/>
            <w:tcBorders>
              <w:top w:val="single" w:color="000000" w:sz="4" w:space="0"/>
              <w:left w:val="nil"/>
              <w:bottom w:val="single" w:color="000000" w:sz="4" w:space="0"/>
              <w:right w:val="single" w:color="auto" w:sz="4" w:space="0"/>
            </w:tcBorders>
            <w:shd w:val="clear" w:color="auto" w:fill="auto"/>
            <w:vAlign w:val="center"/>
          </w:tcPr>
          <w:p w14:paraId="280DC416">
            <w:pPr>
              <w:widowControl/>
              <w:jc w:val="center"/>
              <w:rPr>
                <w:rFonts w:ascii="宋体" w:hAnsi="宋体" w:cs="Arial"/>
                <w:color w:val="000000"/>
                <w:kern w:val="0"/>
                <w:szCs w:val="21"/>
              </w:rPr>
            </w:pPr>
            <w:r>
              <w:rPr>
                <w:rFonts w:hint="eastAsia" w:ascii="宋体" w:hAnsi="宋体" w:cs="Arial"/>
                <w:color w:val="000000"/>
                <w:kern w:val="0"/>
                <w:szCs w:val="21"/>
              </w:rPr>
              <w:t>6学时</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37F5FD2B">
            <w:pPr>
              <w:widowControl/>
              <w:jc w:val="center"/>
              <w:rPr>
                <w:rFonts w:ascii="宋体" w:hAnsi="宋体" w:cs="Arial"/>
                <w:color w:val="000000"/>
                <w:kern w:val="0"/>
                <w:szCs w:val="21"/>
              </w:rPr>
            </w:pPr>
            <w:r>
              <w:rPr>
                <w:rFonts w:hint="eastAsia" w:ascii="宋体" w:hAnsi="宋体" w:cs="Arial"/>
                <w:color w:val="000000"/>
                <w:kern w:val="0"/>
                <w:szCs w:val="21"/>
              </w:rPr>
              <w:t>培训</w:t>
            </w:r>
          </w:p>
          <w:p w14:paraId="33283A83">
            <w:pPr>
              <w:widowControl/>
              <w:jc w:val="center"/>
              <w:rPr>
                <w:rFonts w:ascii="宋体" w:hAnsi="宋体" w:cs="Arial"/>
                <w:color w:val="000000"/>
                <w:kern w:val="0"/>
                <w:szCs w:val="21"/>
              </w:rPr>
            </w:pPr>
            <w:r>
              <w:rPr>
                <w:rFonts w:hint="eastAsia" w:ascii="宋体" w:hAnsi="宋体" w:cs="Arial"/>
                <w:color w:val="000000"/>
                <w:kern w:val="0"/>
                <w:szCs w:val="21"/>
              </w:rPr>
              <w:t>证书</w:t>
            </w:r>
          </w:p>
        </w:tc>
        <w:tc>
          <w:tcPr>
            <w:tcW w:w="709" w:type="dxa"/>
            <w:gridSpan w:val="3"/>
            <w:tcBorders>
              <w:top w:val="single" w:color="000000" w:sz="4" w:space="0"/>
              <w:left w:val="nil"/>
              <w:bottom w:val="single" w:color="000000" w:sz="4" w:space="0"/>
              <w:right w:val="single" w:color="auto" w:sz="4" w:space="0"/>
            </w:tcBorders>
            <w:vAlign w:val="center"/>
          </w:tcPr>
          <w:p w14:paraId="2959881C">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6AC76FD0">
            <w:pPr>
              <w:widowControl/>
              <w:jc w:val="center"/>
              <w:rPr>
                <w:rFonts w:ascii="宋体" w:hAnsi="宋体" w:cs="Arial"/>
                <w:color w:val="000000"/>
                <w:kern w:val="0"/>
                <w:szCs w:val="21"/>
              </w:rPr>
            </w:pPr>
            <w:r>
              <w:rPr>
                <w:rFonts w:hint="eastAsia" w:ascii="宋体" w:hAnsi="宋体" w:cs="Arial"/>
                <w:color w:val="000000"/>
                <w:kern w:val="0"/>
                <w:szCs w:val="21"/>
              </w:rPr>
              <w:t>王锐萍</w:t>
            </w:r>
          </w:p>
        </w:tc>
      </w:tr>
      <w:tr w14:paraId="4F8883E8">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0A61E227">
            <w:pPr>
              <w:widowControl/>
              <w:jc w:val="center"/>
              <w:rPr>
                <w:rFonts w:ascii="宋体" w:hAnsi="宋体" w:cs="Arial"/>
                <w:color w:val="000000"/>
                <w:kern w:val="0"/>
                <w:szCs w:val="21"/>
              </w:rPr>
            </w:pPr>
            <w:r>
              <w:rPr>
                <w:rFonts w:hint="eastAsia" w:ascii="宋体" w:hAnsi="宋体" w:cs="Arial"/>
                <w:color w:val="000000"/>
                <w:kern w:val="0"/>
                <w:szCs w:val="21"/>
              </w:rPr>
              <w:t>2023.07</w:t>
            </w:r>
            <w:r>
              <w:rPr>
                <w:rFonts w:ascii="宋体" w:hAnsi="宋体" w:cs="Arial"/>
                <w:color w:val="000000"/>
                <w:kern w:val="0"/>
                <w:szCs w:val="21"/>
              </w:rPr>
              <w:t>.27-31</w:t>
            </w:r>
          </w:p>
        </w:tc>
        <w:tc>
          <w:tcPr>
            <w:tcW w:w="708" w:type="dxa"/>
            <w:gridSpan w:val="2"/>
            <w:tcBorders>
              <w:top w:val="single" w:color="000000" w:sz="4" w:space="0"/>
              <w:left w:val="nil"/>
              <w:bottom w:val="single" w:color="000000" w:sz="4" w:space="0"/>
              <w:right w:val="single" w:color="auto" w:sz="4" w:space="0"/>
            </w:tcBorders>
            <w:vAlign w:val="center"/>
          </w:tcPr>
          <w:p w14:paraId="682DA0B2">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1522" w:type="dxa"/>
            <w:gridSpan w:val="5"/>
            <w:tcBorders>
              <w:top w:val="single" w:color="000000" w:sz="4" w:space="0"/>
              <w:left w:val="single" w:color="auto" w:sz="4" w:space="0"/>
              <w:bottom w:val="single" w:color="000000" w:sz="4" w:space="0"/>
              <w:right w:val="single" w:color="000000" w:sz="4" w:space="0"/>
            </w:tcBorders>
            <w:vAlign w:val="center"/>
          </w:tcPr>
          <w:p w14:paraId="397AC526">
            <w:pPr>
              <w:widowControl/>
              <w:jc w:val="center"/>
              <w:rPr>
                <w:rFonts w:ascii="宋体" w:hAnsi="宋体" w:cs="Arial"/>
                <w:color w:val="000000"/>
                <w:kern w:val="0"/>
                <w:szCs w:val="21"/>
              </w:rPr>
            </w:pPr>
            <w:r>
              <w:rPr>
                <w:rFonts w:hint="eastAsia" w:ascii="宋体" w:hAnsi="宋体" w:cs="Arial"/>
                <w:color w:val="000000"/>
                <w:kern w:val="0"/>
                <w:szCs w:val="21"/>
              </w:rPr>
              <w:t>中国</w:t>
            </w:r>
            <w:r>
              <w:rPr>
                <w:rFonts w:ascii="宋体" w:hAnsi="宋体" w:cs="Arial"/>
                <w:color w:val="000000"/>
                <w:kern w:val="0"/>
                <w:szCs w:val="21"/>
              </w:rPr>
              <w:t>植物园联合保护计划办公室</w:t>
            </w:r>
          </w:p>
        </w:tc>
        <w:tc>
          <w:tcPr>
            <w:tcW w:w="1509" w:type="dxa"/>
            <w:gridSpan w:val="2"/>
            <w:tcBorders>
              <w:top w:val="single" w:color="000000" w:sz="4" w:space="0"/>
              <w:left w:val="nil"/>
              <w:bottom w:val="single" w:color="000000" w:sz="4" w:space="0"/>
              <w:right w:val="single" w:color="auto" w:sz="4" w:space="0"/>
            </w:tcBorders>
            <w:vAlign w:val="center"/>
          </w:tcPr>
          <w:p w14:paraId="35EA1FA4">
            <w:pPr>
              <w:widowControl/>
              <w:jc w:val="center"/>
              <w:rPr>
                <w:rFonts w:ascii="宋体" w:hAnsi="宋体" w:cs="Arial"/>
                <w:color w:val="000000"/>
                <w:kern w:val="0"/>
                <w:szCs w:val="21"/>
              </w:rPr>
            </w:pPr>
            <w:r>
              <w:rPr>
                <w:rFonts w:hint="eastAsia" w:ascii="宋体" w:hAnsi="宋体" w:cs="Arial"/>
                <w:color w:val="000000"/>
                <w:kern w:val="0"/>
                <w:szCs w:val="21"/>
              </w:rPr>
              <w:t>2023年苔藓</w:t>
            </w:r>
            <w:r>
              <w:rPr>
                <w:rFonts w:ascii="宋体" w:hAnsi="宋体" w:cs="Arial"/>
                <w:color w:val="000000"/>
                <w:kern w:val="0"/>
                <w:szCs w:val="21"/>
              </w:rPr>
              <w:t>植物初阶及园林应用培训班</w:t>
            </w:r>
          </w:p>
        </w:tc>
        <w:tc>
          <w:tcPr>
            <w:tcW w:w="1510" w:type="dxa"/>
            <w:gridSpan w:val="5"/>
            <w:tcBorders>
              <w:top w:val="single" w:color="000000" w:sz="4" w:space="0"/>
              <w:left w:val="nil"/>
              <w:bottom w:val="single" w:color="000000" w:sz="4" w:space="0"/>
              <w:right w:val="single" w:color="auto" w:sz="4" w:space="0"/>
            </w:tcBorders>
            <w:shd w:val="clear" w:color="auto" w:fill="auto"/>
            <w:vAlign w:val="center"/>
          </w:tcPr>
          <w:p w14:paraId="71CCB270">
            <w:pPr>
              <w:widowControl/>
              <w:jc w:val="center"/>
              <w:rPr>
                <w:rFonts w:ascii="宋体" w:hAnsi="宋体" w:cs="Arial"/>
                <w:color w:val="000000"/>
                <w:kern w:val="0"/>
                <w:szCs w:val="21"/>
              </w:rPr>
            </w:pPr>
            <w:r>
              <w:rPr>
                <w:rFonts w:hint="eastAsia" w:ascii="宋体" w:hAnsi="宋体" w:cs="Arial"/>
                <w:color w:val="000000"/>
                <w:kern w:val="0"/>
                <w:szCs w:val="21"/>
              </w:rPr>
              <w:t>24学时</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291B6A68">
            <w:pPr>
              <w:widowControl/>
              <w:jc w:val="center"/>
              <w:rPr>
                <w:rFonts w:ascii="宋体" w:hAnsi="宋体" w:cs="Arial"/>
                <w:color w:val="000000"/>
                <w:kern w:val="0"/>
                <w:szCs w:val="21"/>
              </w:rPr>
            </w:pPr>
            <w:r>
              <w:rPr>
                <w:rFonts w:hint="eastAsia" w:ascii="宋体" w:hAnsi="宋体" w:cs="Arial"/>
                <w:color w:val="000000"/>
                <w:kern w:val="0"/>
                <w:szCs w:val="21"/>
              </w:rPr>
              <w:t>结业</w:t>
            </w:r>
          </w:p>
          <w:p w14:paraId="54E6670D">
            <w:pPr>
              <w:widowControl/>
              <w:jc w:val="center"/>
              <w:rPr>
                <w:rFonts w:ascii="宋体" w:hAnsi="宋体" w:cs="Arial"/>
                <w:color w:val="000000"/>
                <w:kern w:val="0"/>
                <w:szCs w:val="21"/>
              </w:rPr>
            </w:pPr>
            <w:r>
              <w:rPr>
                <w:rFonts w:hint="eastAsia" w:ascii="宋体" w:hAnsi="宋体" w:cs="Arial"/>
                <w:color w:val="000000"/>
                <w:kern w:val="0"/>
                <w:szCs w:val="21"/>
              </w:rPr>
              <w:t>证书</w:t>
            </w:r>
          </w:p>
        </w:tc>
        <w:tc>
          <w:tcPr>
            <w:tcW w:w="709" w:type="dxa"/>
            <w:gridSpan w:val="3"/>
            <w:tcBorders>
              <w:top w:val="single" w:color="000000" w:sz="4" w:space="0"/>
              <w:left w:val="nil"/>
              <w:bottom w:val="single" w:color="000000" w:sz="4" w:space="0"/>
              <w:right w:val="single" w:color="auto" w:sz="4" w:space="0"/>
            </w:tcBorders>
            <w:vAlign w:val="center"/>
          </w:tcPr>
          <w:p w14:paraId="260C3B03">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3E409B09">
            <w:pPr>
              <w:widowControl/>
              <w:jc w:val="center"/>
              <w:rPr>
                <w:rFonts w:ascii="宋体" w:hAnsi="宋体" w:cs="Arial"/>
                <w:color w:val="000000"/>
                <w:kern w:val="0"/>
                <w:szCs w:val="21"/>
              </w:rPr>
            </w:pPr>
            <w:r>
              <w:rPr>
                <w:rFonts w:hint="eastAsia" w:ascii="宋体" w:hAnsi="宋体" w:cs="Arial"/>
                <w:color w:val="000000"/>
                <w:kern w:val="0"/>
                <w:szCs w:val="21"/>
              </w:rPr>
              <w:t>关亚丽</w:t>
            </w:r>
          </w:p>
        </w:tc>
      </w:tr>
      <w:tr w14:paraId="1456360F">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37188CDB">
            <w:pPr>
              <w:widowControl/>
              <w:jc w:val="center"/>
              <w:rPr>
                <w:rFonts w:ascii="宋体" w:hAnsi="宋体" w:cs="Arial"/>
                <w:color w:val="000000"/>
                <w:kern w:val="0"/>
                <w:szCs w:val="21"/>
              </w:rPr>
            </w:pPr>
            <w:r>
              <w:rPr>
                <w:rFonts w:hint="eastAsia" w:ascii="宋体" w:hAnsi="宋体" w:cs="Arial"/>
                <w:color w:val="000000"/>
                <w:kern w:val="0"/>
                <w:szCs w:val="21"/>
              </w:rPr>
              <w:t>2024.02.01-</w:t>
            </w:r>
            <w:r>
              <w:rPr>
                <w:rFonts w:ascii="宋体" w:hAnsi="宋体" w:cs="Arial"/>
                <w:color w:val="000000"/>
                <w:kern w:val="0"/>
                <w:szCs w:val="21"/>
              </w:rPr>
              <w:t>2024.</w:t>
            </w:r>
            <w:r>
              <w:rPr>
                <w:rFonts w:hint="eastAsia" w:ascii="宋体" w:hAnsi="宋体" w:cs="Arial"/>
                <w:color w:val="000000"/>
                <w:kern w:val="0"/>
                <w:szCs w:val="21"/>
              </w:rPr>
              <w:t>03.31</w:t>
            </w:r>
          </w:p>
        </w:tc>
        <w:tc>
          <w:tcPr>
            <w:tcW w:w="708" w:type="dxa"/>
            <w:gridSpan w:val="2"/>
            <w:tcBorders>
              <w:top w:val="single" w:color="000000" w:sz="4" w:space="0"/>
              <w:left w:val="nil"/>
              <w:bottom w:val="single" w:color="000000" w:sz="4" w:space="0"/>
              <w:right w:val="single" w:color="auto" w:sz="4" w:space="0"/>
            </w:tcBorders>
            <w:vAlign w:val="center"/>
          </w:tcPr>
          <w:p w14:paraId="43E09110">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1522" w:type="dxa"/>
            <w:gridSpan w:val="5"/>
            <w:tcBorders>
              <w:top w:val="single" w:color="000000" w:sz="4" w:space="0"/>
              <w:left w:val="single" w:color="auto" w:sz="4" w:space="0"/>
              <w:bottom w:val="single" w:color="000000" w:sz="4" w:space="0"/>
              <w:right w:val="single" w:color="000000" w:sz="4" w:space="0"/>
            </w:tcBorders>
            <w:vAlign w:val="center"/>
          </w:tcPr>
          <w:p w14:paraId="1929F50C">
            <w:pPr>
              <w:widowControl/>
              <w:jc w:val="center"/>
              <w:rPr>
                <w:rFonts w:ascii="宋体" w:hAnsi="宋体" w:cs="Arial"/>
                <w:color w:val="000000"/>
                <w:kern w:val="0"/>
                <w:szCs w:val="21"/>
              </w:rPr>
            </w:pPr>
            <w:r>
              <w:rPr>
                <w:rFonts w:hint="eastAsia" w:ascii="宋体" w:hAnsi="宋体" w:cs="Arial"/>
                <w:color w:val="000000"/>
                <w:kern w:val="0"/>
                <w:szCs w:val="21"/>
              </w:rPr>
              <w:t>国家高等教育智慧育平台</w:t>
            </w:r>
          </w:p>
        </w:tc>
        <w:tc>
          <w:tcPr>
            <w:tcW w:w="1509" w:type="dxa"/>
            <w:gridSpan w:val="2"/>
            <w:tcBorders>
              <w:top w:val="single" w:color="000000" w:sz="4" w:space="0"/>
              <w:left w:val="nil"/>
              <w:bottom w:val="single" w:color="000000" w:sz="4" w:space="0"/>
              <w:right w:val="single" w:color="auto" w:sz="4" w:space="0"/>
            </w:tcBorders>
            <w:vAlign w:val="center"/>
          </w:tcPr>
          <w:p w14:paraId="79AA85DA">
            <w:pPr>
              <w:widowControl/>
              <w:jc w:val="center"/>
              <w:rPr>
                <w:rFonts w:ascii="宋体" w:hAnsi="宋体" w:cs="Arial"/>
                <w:color w:val="000000"/>
                <w:kern w:val="0"/>
                <w:szCs w:val="21"/>
              </w:rPr>
            </w:pPr>
            <w:r>
              <w:rPr>
                <w:rFonts w:hint="eastAsia" w:ascii="宋体" w:hAnsi="宋体" w:cs="Arial"/>
                <w:color w:val="000000"/>
                <w:kern w:val="0"/>
                <w:szCs w:val="21"/>
              </w:rPr>
              <w:t>“2024年寒期教师研修”专题</w:t>
            </w:r>
            <w:r>
              <w:rPr>
                <w:rFonts w:ascii="宋体" w:hAnsi="宋体" w:cs="Arial"/>
                <w:color w:val="000000"/>
                <w:kern w:val="0"/>
                <w:szCs w:val="21"/>
              </w:rPr>
              <w:t>培训</w:t>
            </w:r>
          </w:p>
        </w:tc>
        <w:tc>
          <w:tcPr>
            <w:tcW w:w="1510" w:type="dxa"/>
            <w:gridSpan w:val="5"/>
            <w:tcBorders>
              <w:top w:val="single" w:color="000000" w:sz="4" w:space="0"/>
              <w:left w:val="nil"/>
              <w:bottom w:val="single" w:color="000000" w:sz="4" w:space="0"/>
              <w:right w:val="single" w:color="auto" w:sz="4" w:space="0"/>
            </w:tcBorders>
            <w:shd w:val="clear" w:color="auto" w:fill="auto"/>
            <w:vAlign w:val="center"/>
          </w:tcPr>
          <w:p w14:paraId="1DDDFAC0">
            <w:pPr>
              <w:widowControl/>
              <w:jc w:val="center"/>
              <w:rPr>
                <w:rFonts w:ascii="宋体" w:hAnsi="宋体" w:cs="Arial"/>
                <w:color w:val="000000"/>
                <w:kern w:val="0"/>
                <w:szCs w:val="21"/>
                <w:highlight w:val="yellow"/>
              </w:rPr>
            </w:pPr>
            <w:r>
              <w:rPr>
                <w:rFonts w:hint="eastAsia" w:ascii="宋体" w:hAnsi="宋体" w:cs="Arial"/>
                <w:color w:val="000000"/>
                <w:kern w:val="0"/>
                <w:szCs w:val="21"/>
              </w:rPr>
              <w:t>6学时</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2C9BEC2A">
            <w:pPr>
              <w:widowControl/>
              <w:jc w:val="center"/>
              <w:rPr>
                <w:rFonts w:ascii="宋体" w:hAnsi="宋体" w:cs="Arial"/>
                <w:color w:val="000000"/>
                <w:kern w:val="0"/>
                <w:szCs w:val="21"/>
              </w:rPr>
            </w:pPr>
            <w:r>
              <w:rPr>
                <w:rFonts w:hint="eastAsia" w:ascii="宋体" w:hAnsi="宋体" w:cs="Arial"/>
                <w:color w:val="000000"/>
                <w:kern w:val="0"/>
                <w:szCs w:val="21"/>
              </w:rPr>
              <w:t>结业</w:t>
            </w:r>
          </w:p>
          <w:p w14:paraId="67E969A5">
            <w:pPr>
              <w:widowControl/>
              <w:jc w:val="center"/>
              <w:rPr>
                <w:rFonts w:ascii="宋体" w:hAnsi="宋体" w:cs="Arial"/>
                <w:color w:val="000000"/>
                <w:kern w:val="0"/>
                <w:szCs w:val="21"/>
              </w:rPr>
            </w:pPr>
            <w:r>
              <w:rPr>
                <w:rFonts w:hint="eastAsia" w:ascii="宋体" w:hAnsi="宋体" w:cs="Arial"/>
                <w:color w:val="000000"/>
                <w:kern w:val="0"/>
                <w:szCs w:val="21"/>
              </w:rPr>
              <w:t>证书</w:t>
            </w:r>
          </w:p>
        </w:tc>
        <w:tc>
          <w:tcPr>
            <w:tcW w:w="709" w:type="dxa"/>
            <w:gridSpan w:val="3"/>
            <w:tcBorders>
              <w:top w:val="single" w:color="000000" w:sz="4" w:space="0"/>
              <w:left w:val="nil"/>
              <w:bottom w:val="single" w:color="000000" w:sz="4" w:space="0"/>
              <w:right w:val="single" w:color="auto" w:sz="4" w:space="0"/>
            </w:tcBorders>
            <w:vAlign w:val="center"/>
          </w:tcPr>
          <w:p w14:paraId="0086CD3D">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4E7C5F06">
            <w:pPr>
              <w:widowControl/>
              <w:jc w:val="center"/>
              <w:rPr>
                <w:rFonts w:ascii="宋体" w:hAnsi="宋体" w:cs="Arial"/>
                <w:color w:val="000000"/>
                <w:kern w:val="0"/>
                <w:szCs w:val="21"/>
              </w:rPr>
            </w:pPr>
            <w:r>
              <w:rPr>
                <w:rFonts w:hint="eastAsia" w:ascii="宋体" w:hAnsi="宋体" w:cs="Arial"/>
                <w:color w:val="000000"/>
                <w:kern w:val="0"/>
                <w:szCs w:val="21"/>
              </w:rPr>
              <w:t>傅丽容</w:t>
            </w:r>
          </w:p>
        </w:tc>
      </w:tr>
      <w:tr w14:paraId="0369D183">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6AEE728">
            <w:pPr>
              <w:widowControl/>
              <w:jc w:val="center"/>
              <w:rPr>
                <w:rFonts w:ascii="宋体" w:hAnsi="宋体" w:cs="Arial"/>
                <w:color w:val="000000"/>
                <w:kern w:val="0"/>
                <w:szCs w:val="21"/>
              </w:rPr>
            </w:pPr>
            <w:r>
              <w:rPr>
                <w:rFonts w:hint="eastAsia" w:ascii="宋体" w:hAnsi="宋体" w:cs="Arial"/>
                <w:color w:val="000000"/>
                <w:kern w:val="0"/>
                <w:szCs w:val="21"/>
              </w:rPr>
              <w:t>2024.08.</w:t>
            </w:r>
            <w:r>
              <w:rPr>
                <w:rFonts w:ascii="宋体" w:hAnsi="宋体" w:cs="Arial"/>
                <w:color w:val="000000"/>
                <w:kern w:val="0"/>
                <w:szCs w:val="21"/>
              </w:rPr>
              <w:t>0</w:t>
            </w:r>
            <w:r>
              <w:rPr>
                <w:rFonts w:hint="eastAsia" w:ascii="宋体" w:hAnsi="宋体" w:cs="Arial"/>
                <w:color w:val="000000"/>
                <w:kern w:val="0"/>
                <w:szCs w:val="21"/>
              </w:rPr>
              <w:t>2-2024.08.</w:t>
            </w:r>
            <w:r>
              <w:rPr>
                <w:rFonts w:ascii="宋体" w:hAnsi="宋体" w:cs="Arial"/>
                <w:color w:val="000000"/>
                <w:kern w:val="0"/>
                <w:szCs w:val="21"/>
              </w:rPr>
              <w:t>0</w:t>
            </w:r>
            <w:r>
              <w:rPr>
                <w:rFonts w:hint="eastAsia" w:ascii="宋体" w:hAnsi="宋体" w:cs="Arial"/>
                <w:color w:val="000000"/>
                <w:kern w:val="0"/>
                <w:szCs w:val="21"/>
              </w:rPr>
              <w:t>6</w:t>
            </w:r>
          </w:p>
        </w:tc>
        <w:tc>
          <w:tcPr>
            <w:tcW w:w="708" w:type="dxa"/>
            <w:gridSpan w:val="2"/>
            <w:tcBorders>
              <w:top w:val="single" w:color="000000" w:sz="4" w:space="0"/>
              <w:left w:val="nil"/>
              <w:bottom w:val="single" w:color="000000" w:sz="4" w:space="0"/>
              <w:right w:val="single" w:color="auto" w:sz="4" w:space="0"/>
            </w:tcBorders>
            <w:vAlign w:val="center"/>
          </w:tcPr>
          <w:p w14:paraId="0EE6C313">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1522" w:type="dxa"/>
            <w:gridSpan w:val="5"/>
            <w:tcBorders>
              <w:top w:val="single" w:color="000000" w:sz="4" w:space="0"/>
              <w:left w:val="single" w:color="auto" w:sz="4" w:space="0"/>
              <w:bottom w:val="single" w:color="000000" w:sz="4" w:space="0"/>
              <w:right w:val="single" w:color="000000" w:sz="4" w:space="0"/>
            </w:tcBorders>
            <w:vAlign w:val="center"/>
          </w:tcPr>
          <w:p w14:paraId="5E3C2C86">
            <w:pPr>
              <w:widowControl/>
              <w:jc w:val="center"/>
              <w:rPr>
                <w:rFonts w:ascii="宋体" w:hAnsi="宋体" w:cs="Arial"/>
                <w:color w:val="000000"/>
                <w:kern w:val="0"/>
                <w:szCs w:val="21"/>
              </w:rPr>
            </w:pPr>
            <w:r>
              <w:rPr>
                <w:rFonts w:hint="eastAsia" w:ascii="宋体" w:hAnsi="宋体" w:cs="Arial"/>
                <w:color w:val="000000"/>
                <w:kern w:val="0"/>
                <w:szCs w:val="21"/>
              </w:rPr>
              <w:t>全国危险化学品管理标准化技术委员会</w:t>
            </w:r>
          </w:p>
          <w:p w14:paraId="45D665B3">
            <w:pPr>
              <w:widowControl/>
              <w:jc w:val="center"/>
              <w:rPr>
                <w:rFonts w:ascii="宋体" w:hAnsi="宋体" w:cs="Arial"/>
                <w:color w:val="000000"/>
                <w:kern w:val="0"/>
                <w:szCs w:val="21"/>
              </w:rPr>
            </w:pPr>
            <w:r>
              <w:rPr>
                <w:rFonts w:hint="eastAsia" w:ascii="宋体" w:hAnsi="宋体" w:cs="Arial"/>
                <w:color w:val="000000"/>
                <w:kern w:val="0"/>
                <w:szCs w:val="21"/>
              </w:rPr>
              <w:t>化学品毒性检测分技术委员会、</w:t>
            </w:r>
          </w:p>
        </w:tc>
        <w:tc>
          <w:tcPr>
            <w:tcW w:w="1509" w:type="dxa"/>
            <w:gridSpan w:val="2"/>
            <w:tcBorders>
              <w:top w:val="single" w:color="000000" w:sz="4" w:space="0"/>
              <w:left w:val="nil"/>
              <w:bottom w:val="single" w:color="000000" w:sz="4" w:space="0"/>
              <w:right w:val="single" w:color="auto" w:sz="4" w:space="0"/>
            </w:tcBorders>
            <w:vAlign w:val="center"/>
          </w:tcPr>
          <w:p w14:paraId="4D086DE7">
            <w:pPr>
              <w:widowControl/>
              <w:jc w:val="center"/>
              <w:rPr>
                <w:rFonts w:ascii="宋体" w:hAnsi="宋体" w:cs="Arial"/>
                <w:color w:val="000000"/>
                <w:kern w:val="0"/>
                <w:szCs w:val="21"/>
              </w:rPr>
            </w:pPr>
            <w:r>
              <w:rPr>
                <w:rFonts w:hint="eastAsia" w:ascii="宋体" w:hAnsi="宋体" w:cs="Arial"/>
                <w:color w:val="000000"/>
                <w:kern w:val="0"/>
                <w:szCs w:val="21"/>
              </w:rPr>
              <w:t>全国教学、科研、医疗及检验检测单位实验室危险化学品安全管理(标准解读)实验废弃物环保处置与应急培训班</w:t>
            </w:r>
          </w:p>
        </w:tc>
        <w:tc>
          <w:tcPr>
            <w:tcW w:w="1510" w:type="dxa"/>
            <w:gridSpan w:val="5"/>
            <w:tcBorders>
              <w:top w:val="single" w:color="000000" w:sz="4" w:space="0"/>
              <w:left w:val="nil"/>
              <w:bottom w:val="single" w:color="000000" w:sz="4" w:space="0"/>
              <w:right w:val="single" w:color="auto" w:sz="4" w:space="0"/>
            </w:tcBorders>
            <w:shd w:val="clear" w:color="auto" w:fill="auto"/>
            <w:vAlign w:val="center"/>
          </w:tcPr>
          <w:p w14:paraId="576D03A5">
            <w:pPr>
              <w:widowControl/>
              <w:jc w:val="center"/>
              <w:rPr>
                <w:rFonts w:ascii="宋体" w:hAnsi="宋体" w:cs="Arial"/>
                <w:color w:val="000000"/>
                <w:kern w:val="0"/>
                <w:szCs w:val="21"/>
              </w:rPr>
            </w:pPr>
            <w:r>
              <w:rPr>
                <w:rFonts w:hint="eastAsia" w:ascii="宋体" w:hAnsi="宋体" w:cs="Arial"/>
                <w:color w:val="000000"/>
                <w:kern w:val="0"/>
                <w:szCs w:val="21"/>
              </w:rPr>
              <w:t>40学时</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24102817">
            <w:pPr>
              <w:widowControl/>
              <w:jc w:val="center"/>
              <w:rPr>
                <w:rFonts w:ascii="宋体" w:hAnsi="宋体" w:cs="Arial"/>
                <w:color w:val="000000"/>
                <w:kern w:val="0"/>
                <w:szCs w:val="21"/>
              </w:rPr>
            </w:pPr>
            <w:r>
              <w:rPr>
                <w:rFonts w:hint="eastAsia" w:ascii="宋体" w:hAnsi="宋体" w:cs="Arial"/>
                <w:color w:val="000000"/>
                <w:kern w:val="0"/>
                <w:szCs w:val="21"/>
              </w:rPr>
              <w:t>结业</w:t>
            </w:r>
          </w:p>
          <w:p w14:paraId="0C31AAC9">
            <w:pPr>
              <w:widowControl/>
              <w:jc w:val="center"/>
              <w:rPr>
                <w:rFonts w:ascii="宋体" w:hAnsi="宋体" w:cs="Arial"/>
                <w:color w:val="000000"/>
                <w:kern w:val="0"/>
                <w:szCs w:val="21"/>
              </w:rPr>
            </w:pPr>
            <w:r>
              <w:rPr>
                <w:rFonts w:ascii="宋体" w:hAnsi="宋体" w:cs="Arial"/>
                <w:color w:val="000000"/>
                <w:kern w:val="0"/>
                <w:szCs w:val="21"/>
              </w:rPr>
              <w:t>证书</w:t>
            </w:r>
          </w:p>
        </w:tc>
        <w:tc>
          <w:tcPr>
            <w:tcW w:w="709" w:type="dxa"/>
            <w:gridSpan w:val="3"/>
            <w:tcBorders>
              <w:top w:val="single" w:color="000000" w:sz="4" w:space="0"/>
              <w:left w:val="nil"/>
              <w:bottom w:val="single" w:color="000000" w:sz="4" w:space="0"/>
              <w:right w:val="single" w:color="auto" w:sz="4" w:space="0"/>
            </w:tcBorders>
            <w:vAlign w:val="center"/>
          </w:tcPr>
          <w:p w14:paraId="68718C53">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67214BE7">
            <w:pPr>
              <w:widowControl/>
              <w:jc w:val="center"/>
              <w:rPr>
                <w:rFonts w:ascii="宋体" w:hAnsi="宋体" w:cs="Arial"/>
                <w:color w:val="000000"/>
                <w:kern w:val="0"/>
                <w:szCs w:val="21"/>
              </w:rPr>
            </w:pPr>
            <w:r>
              <w:rPr>
                <w:rFonts w:hint="eastAsia" w:ascii="宋体" w:hAnsi="宋体" w:cs="Arial"/>
                <w:color w:val="000000"/>
                <w:kern w:val="0"/>
                <w:szCs w:val="21"/>
              </w:rPr>
              <w:t>傅丽容</w:t>
            </w:r>
          </w:p>
        </w:tc>
      </w:tr>
      <w:tr w14:paraId="051A8BFD">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E2722CE">
            <w:pPr>
              <w:widowControl/>
              <w:jc w:val="center"/>
              <w:rPr>
                <w:rFonts w:ascii="宋体" w:hAnsi="宋体" w:cs="Arial"/>
                <w:color w:val="000000"/>
                <w:kern w:val="0"/>
                <w:szCs w:val="21"/>
              </w:rPr>
            </w:pPr>
            <w:r>
              <w:rPr>
                <w:rFonts w:hint="eastAsia" w:ascii="宋体" w:hAnsi="宋体" w:cs="Arial"/>
                <w:color w:val="000000"/>
                <w:kern w:val="0"/>
                <w:szCs w:val="21"/>
              </w:rPr>
              <w:t>2024.10.12</w:t>
            </w:r>
          </w:p>
        </w:tc>
        <w:tc>
          <w:tcPr>
            <w:tcW w:w="708" w:type="dxa"/>
            <w:gridSpan w:val="2"/>
            <w:tcBorders>
              <w:top w:val="single" w:color="000000" w:sz="4" w:space="0"/>
              <w:left w:val="nil"/>
              <w:bottom w:val="single" w:color="000000" w:sz="4" w:space="0"/>
              <w:right w:val="single" w:color="auto" w:sz="4" w:space="0"/>
            </w:tcBorders>
            <w:vAlign w:val="center"/>
          </w:tcPr>
          <w:p w14:paraId="46051C09">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1522" w:type="dxa"/>
            <w:gridSpan w:val="5"/>
            <w:tcBorders>
              <w:top w:val="single" w:color="000000" w:sz="4" w:space="0"/>
              <w:left w:val="single" w:color="auto" w:sz="4" w:space="0"/>
              <w:bottom w:val="single" w:color="000000" w:sz="4" w:space="0"/>
              <w:right w:val="single" w:color="000000" w:sz="4" w:space="0"/>
            </w:tcBorders>
            <w:vAlign w:val="center"/>
          </w:tcPr>
          <w:p w14:paraId="56DB9B7A">
            <w:pPr>
              <w:widowControl/>
              <w:jc w:val="center"/>
              <w:rPr>
                <w:rFonts w:ascii="宋体" w:hAnsi="宋体" w:cs="Arial"/>
                <w:color w:val="000000"/>
                <w:kern w:val="0"/>
                <w:szCs w:val="21"/>
              </w:rPr>
            </w:pPr>
            <w:r>
              <w:rPr>
                <w:rFonts w:ascii="宋体" w:hAnsi="宋体" w:cs="Arial"/>
                <w:kern w:val="0"/>
                <w:szCs w:val="21"/>
              </w:rPr>
              <w:t>海南省科技创新发展服务中心</w:t>
            </w:r>
          </w:p>
        </w:tc>
        <w:tc>
          <w:tcPr>
            <w:tcW w:w="1509" w:type="dxa"/>
            <w:gridSpan w:val="2"/>
            <w:tcBorders>
              <w:top w:val="single" w:color="000000" w:sz="4" w:space="0"/>
              <w:left w:val="nil"/>
              <w:bottom w:val="single" w:color="000000" w:sz="4" w:space="0"/>
              <w:right w:val="single" w:color="auto" w:sz="4" w:space="0"/>
            </w:tcBorders>
            <w:vAlign w:val="center"/>
          </w:tcPr>
          <w:p w14:paraId="0FB7ADA8">
            <w:pPr>
              <w:widowControl/>
              <w:jc w:val="center"/>
              <w:rPr>
                <w:rFonts w:ascii="宋体" w:hAnsi="宋体" w:cs="Arial"/>
                <w:color w:val="000000"/>
                <w:kern w:val="0"/>
                <w:szCs w:val="21"/>
              </w:rPr>
            </w:pPr>
            <w:r>
              <w:rPr>
                <w:rFonts w:ascii="宋体" w:hAnsi="宋体" w:cs="Arial"/>
                <w:kern w:val="0"/>
                <w:szCs w:val="21"/>
              </w:rPr>
              <w:t>2024 年海南省大型科研仪器开放共享工作第</w:t>
            </w:r>
            <w:r>
              <w:rPr>
                <w:rFonts w:cs="Arial"/>
                <w:kern w:val="0"/>
                <w:szCs w:val="21"/>
              </w:rPr>
              <w:t>一</w:t>
            </w:r>
            <w:r>
              <w:rPr>
                <w:rFonts w:ascii="宋体" w:hAnsi="宋体" w:cs="Arial"/>
                <w:kern w:val="0"/>
                <w:szCs w:val="21"/>
              </w:rPr>
              <w:t>期培训</w:t>
            </w:r>
            <w:r>
              <w:rPr>
                <w:rFonts w:cs="Arial"/>
                <w:kern w:val="0"/>
                <w:szCs w:val="21"/>
              </w:rPr>
              <w:t>班</w:t>
            </w:r>
          </w:p>
        </w:tc>
        <w:tc>
          <w:tcPr>
            <w:tcW w:w="1510" w:type="dxa"/>
            <w:gridSpan w:val="5"/>
            <w:tcBorders>
              <w:top w:val="single" w:color="000000" w:sz="4" w:space="0"/>
              <w:left w:val="nil"/>
              <w:bottom w:val="single" w:color="000000" w:sz="4" w:space="0"/>
              <w:right w:val="single" w:color="auto" w:sz="4" w:space="0"/>
            </w:tcBorders>
            <w:vAlign w:val="center"/>
          </w:tcPr>
          <w:p w14:paraId="0855B7DF">
            <w:pPr>
              <w:widowControl/>
              <w:jc w:val="center"/>
              <w:rPr>
                <w:rFonts w:ascii="宋体" w:hAnsi="宋体" w:cs="Arial"/>
                <w:color w:val="000000"/>
                <w:kern w:val="0"/>
                <w:szCs w:val="21"/>
              </w:rPr>
            </w:pPr>
            <w:r>
              <w:rPr>
                <w:rFonts w:hint="eastAsia" w:ascii="宋体" w:hAnsi="宋体" w:cs="Arial"/>
                <w:color w:val="000000"/>
                <w:kern w:val="0"/>
                <w:szCs w:val="21"/>
              </w:rPr>
              <w:t>4学时</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09578B8">
            <w:pPr>
              <w:widowControl/>
              <w:jc w:val="center"/>
              <w:rPr>
                <w:rFonts w:ascii="宋体" w:hAnsi="宋体" w:cs="Arial"/>
                <w:color w:val="000000"/>
                <w:kern w:val="0"/>
                <w:szCs w:val="21"/>
              </w:rPr>
            </w:pPr>
            <w:r>
              <w:rPr>
                <w:rFonts w:hint="eastAsia" w:ascii="宋体" w:hAnsi="宋体" w:cs="Arial"/>
                <w:color w:val="000000"/>
                <w:kern w:val="0"/>
                <w:szCs w:val="21"/>
              </w:rPr>
              <w:t>培训</w:t>
            </w:r>
          </w:p>
          <w:p w14:paraId="7BAAA2FA">
            <w:pPr>
              <w:widowControl/>
              <w:jc w:val="center"/>
              <w:rPr>
                <w:rFonts w:ascii="宋体" w:hAnsi="宋体" w:cs="Arial"/>
                <w:color w:val="000000"/>
                <w:kern w:val="0"/>
                <w:szCs w:val="21"/>
              </w:rPr>
            </w:pPr>
            <w:r>
              <w:rPr>
                <w:rFonts w:hint="eastAsia" w:ascii="宋体" w:hAnsi="宋体" w:cs="Arial"/>
                <w:color w:val="000000"/>
                <w:kern w:val="0"/>
                <w:szCs w:val="21"/>
              </w:rPr>
              <w:t>证书</w:t>
            </w:r>
          </w:p>
        </w:tc>
        <w:tc>
          <w:tcPr>
            <w:tcW w:w="709" w:type="dxa"/>
            <w:gridSpan w:val="3"/>
            <w:tcBorders>
              <w:top w:val="single" w:color="000000" w:sz="4" w:space="0"/>
              <w:left w:val="nil"/>
              <w:bottom w:val="single" w:color="000000" w:sz="4" w:space="0"/>
              <w:right w:val="single" w:color="auto" w:sz="4" w:space="0"/>
            </w:tcBorders>
            <w:vAlign w:val="center"/>
          </w:tcPr>
          <w:p w14:paraId="26D404C0">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0007DF47">
            <w:pPr>
              <w:widowControl/>
              <w:jc w:val="center"/>
              <w:rPr>
                <w:rFonts w:ascii="宋体" w:hAnsi="宋体" w:cs="Arial"/>
                <w:color w:val="000000"/>
                <w:kern w:val="0"/>
                <w:szCs w:val="21"/>
              </w:rPr>
            </w:pPr>
            <w:r>
              <w:rPr>
                <w:rFonts w:hint="eastAsia" w:ascii="宋体" w:hAnsi="宋体" w:cs="Arial"/>
                <w:color w:val="000000"/>
                <w:kern w:val="0"/>
                <w:szCs w:val="21"/>
              </w:rPr>
              <w:t>傅丽容</w:t>
            </w:r>
          </w:p>
        </w:tc>
      </w:tr>
      <w:tr w14:paraId="5A88317D">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710D25D1">
            <w:pPr>
              <w:widowControl/>
              <w:jc w:val="center"/>
              <w:rPr>
                <w:rFonts w:ascii="宋体" w:hAnsi="宋体" w:cs="Arial"/>
                <w:color w:val="000000"/>
                <w:kern w:val="0"/>
                <w:szCs w:val="21"/>
              </w:rPr>
            </w:pPr>
            <w:r>
              <w:rPr>
                <w:rFonts w:hint="eastAsia" w:ascii="宋体" w:hAnsi="宋体" w:cs="Arial"/>
                <w:color w:val="000000"/>
                <w:kern w:val="0"/>
                <w:szCs w:val="21"/>
              </w:rPr>
              <w:t>2025.07-2025.09</w:t>
            </w:r>
          </w:p>
        </w:tc>
        <w:tc>
          <w:tcPr>
            <w:tcW w:w="708" w:type="dxa"/>
            <w:gridSpan w:val="2"/>
            <w:tcBorders>
              <w:top w:val="single" w:color="000000" w:sz="4" w:space="0"/>
              <w:left w:val="nil"/>
              <w:bottom w:val="single" w:color="000000" w:sz="4" w:space="0"/>
              <w:right w:val="single" w:color="auto" w:sz="4" w:space="0"/>
            </w:tcBorders>
            <w:vAlign w:val="center"/>
          </w:tcPr>
          <w:p w14:paraId="2070A3E3">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1522" w:type="dxa"/>
            <w:gridSpan w:val="5"/>
            <w:tcBorders>
              <w:top w:val="single" w:color="000000" w:sz="4" w:space="0"/>
              <w:left w:val="single" w:color="auto" w:sz="4" w:space="0"/>
              <w:bottom w:val="single" w:color="000000" w:sz="4" w:space="0"/>
              <w:right w:val="single" w:color="000000" w:sz="4" w:space="0"/>
            </w:tcBorders>
            <w:vAlign w:val="center"/>
          </w:tcPr>
          <w:p w14:paraId="1C4BF0BE">
            <w:pPr>
              <w:widowControl/>
              <w:jc w:val="center"/>
              <w:rPr>
                <w:rFonts w:ascii="宋体" w:hAnsi="宋体" w:cs="Arial"/>
                <w:kern w:val="0"/>
                <w:szCs w:val="21"/>
              </w:rPr>
            </w:pPr>
            <w:r>
              <w:rPr>
                <w:rFonts w:hint="eastAsia" w:ascii="宋体" w:hAnsi="宋体" w:cs="Arial"/>
                <w:color w:val="000000"/>
                <w:kern w:val="0"/>
                <w:szCs w:val="21"/>
              </w:rPr>
              <w:t>国家教育</w:t>
            </w:r>
            <w:r>
              <w:rPr>
                <w:rFonts w:ascii="宋体" w:hAnsi="宋体" w:cs="Arial"/>
                <w:color w:val="000000"/>
                <w:kern w:val="0"/>
                <w:szCs w:val="21"/>
              </w:rPr>
              <w:t>行政学院</w:t>
            </w:r>
          </w:p>
        </w:tc>
        <w:tc>
          <w:tcPr>
            <w:tcW w:w="1509" w:type="dxa"/>
            <w:gridSpan w:val="2"/>
            <w:tcBorders>
              <w:top w:val="single" w:color="000000" w:sz="4" w:space="0"/>
              <w:left w:val="nil"/>
              <w:bottom w:val="single" w:color="000000" w:sz="4" w:space="0"/>
              <w:right w:val="single" w:color="auto" w:sz="4" w:space="0"/>
            </w:tcBorders>
            <w:vAlign w:val="center"/>
          </w:tcPr>
          <w:p w14:paraId="285F621F">
            <w:pPr>
              <w:widowControl/>
              <w:jc w:val="center"/>
              <w:rPr>
                <w:rFonts w:ascii="宋体" w:hAnsi="宋体" w:cs="Arial"/>
                <w:kern w:val="0"/>
                <w:szCs w:val="21"/>
              </w:rPr>
            </w:pPr>
            <w:r>
              <w:rPr>
                <w:rFonts w:hint="eastAsia" w:ascii="宋体" w:hAnsi="宋体" w:cs="Arial"/>
                <w:color w:val="000000"/>
                <w:kern w:val="0"/>
                <w:szCs w:val="21"/>
              </w:rPr>
              <w:t>2025年“教育家精神”大讲堂系列直播培训</w:t>
            </w:r>
          </w:p>
        </w:tc>
        <w:tc>
          <w:tcPr>
            <w:tcW w:w="1510" w:type="dxa"/>
            <w:gridSpan w:val="5"/>
            <w:tcBorders>
              <w:top w:val="single" w:color="000000" w:sz="4" w:space="0"/>
              <w:left w:val="nil"/>
              <w:bottom w:val="single" w:color="000000" w:sz="4" w:space="0"/>
              <w:right w:val="single" w:color="auto" w:sz="4" w:space="0"/>
            </w:tcBorders>
            <w:vAlign w:val="center"/>
          </w:tcPr>
          <w:p w14:paraId="6E440278">
            <w:pPr>
              <w:widowControl/>
              <w:jc w:val="center"/>
              <w:rPr>
                <w:rFonts w:ascii="宋体" w:hAnsi="宋体" w:cs="Arial"/>
                <w:color w:val="000000"/>
                <w:kern w:val="0"/>
                <w:szCs w:val="21"/>
              </w:rPr>
            </w:pPr>
            <w:r>
              <w:rPr>
                <w:rFonts w:hint="eastAsia" w:ascii="宋体" w:hAnsi="宋体" w:cs="Arial"/>
                <w:color w:val="000000"/>
                <w:kern w:val="0"/>
                <w:szCs w:val="21"/>
              </w:rPr>
              <w:t>2学时</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37D00E53">
            <w:pPr>
              <w:widowControl/>
              <w:jc w:val="center"/>
              <w:rPr>
                <w:rFonts w:ascii="宋体" w:hAnsi="宋体" w:cs="Arial"/>
                <w:color w:val="000000"/>
                <w:kern w:val="0"/>
                <w:szCs w:val="21"/>
              </w:rPr>
            </w:pPr>
            <w:r>
              <w:rPr>
                <w:rFonts w:hint="eastAsia" w:ascii="宋体" w:hAnsi="宋体" w:cs="Arial"/>
                <w:color w:val="000000"/>
                <w:kern w:val="0"/>
                <w:szCs w:val="21"/>
              </w:rPr>
              <w:t>培训</w:t>
            </w:r>
          </w:p>
          <w:p w14:paraId="421FB32C">
            <w:pPr>
              <w:widowControl/>
              <w:jc w:val="center"/>
              <w:rPr>
                <w:rFonts w:ascii="宋体" w:hAnsi="宋体" w:cs="Arial"/>
                <w:color w:val="000000"/>
                <w:kern w:val="0"/>
                <w:szCs w:val="21"/>
              </w:rPr>
            </w:pPr>
            <w:r>
              <w:rPr>
                <w:rFonts w:ascii="宋体" w:hAnsi="宋体" w:cs="Arial"/>
                <w:color w:val="000000"/>
                <w:kern w:val="0"/>
                <w:szCs w:val="21"/>
              </w:rPr>
              <w:t>证</w:t>
            </w:r>
            <w:r>
              <w:rPr>
                <w:rFonts w:hint="eastAsia" w:ascii="宋体" w:hAnsi="宋体" w:cs="Arial"/>
                <w:color w:val="000000"/>
                <w:kern w:val="0"/>
                <w:szCs w:val="21"/>
              </w:rPr>
              <w:t>书</w:t>
            </w:r>
          </w:p>
        </w:tc>
        <w:tc>
          <w:tcPr>
            <w:tcW w:w="709" w:type="dxa"/>
            <w:gridSpan w:val="3"/>
            <w:tcBorders>
              <w:top w:val="single" w:color="000000" w:sz="4" w:space="0"/>
              <w:left w:val="nil"/>
              <w:bottom w:val="single" w:color="000000" w:sz="4" w:space="0"/>
              <w:right w:val="single" w:color="auto" w:sz="4" w:space="0"/>
            </w:tcBorders>
            <w:vAlign w:val="center"/>
          </w:tcPr>
          <w:p w14:paraId="5529894F">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35856BE0">
            <w:pPr>
              <w:widowControl/>
              <w:jc w:val="center"/>
              <w:rPr>
                <w:rFonts w:ascii="宋体" w:hAnsi="宋体" w:cs="Arial"/>
                <w:color w:val="000000"/>
                <w:kern w:val="0"/>
                <w:szCs w:val="21"/>
              </w:rPr>
            </w:pPr>
            <w:r>
              <w:rPr>
                <w:rFonts w:hint="eastAsia" w:ascii="宋体" w:hAnsi="宋体" w:cs="Arial"/>
                <w:color w:val="000000"/>
                <w:kern w:val="0"/>
                <w:szCs w:val="21"/>
              </w:rPr>
              <w:t>王峻玉</w:t>
            </w:r>
          </w:p>
        </w:tc>
      </w:tr>
      <w:tr w14:paraId="68CB1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9781" w:type="dxa"/>
            <w:gridSpan w:val="23"/>
            <w:vAlign w:val="center"/>
          </w:tcPr>
          <w:p w14:paraId="701D36A5">
            <w:pPr>
              <w:jc w:val="center"/>
              <w:rPr>
                <w:szCs w:val="21"/>
              </w:rPr>
            </w:pPr>
            <w:r>
              <w:rPr>
                <w:rFonts w:hint="eastAsia"/>
                <w:szCs w:val="21"/>
              </w:rPr>
              <w:t>工作经历</w:t>
            </w:r>
          </w:p>
        </w:tc>
      </w:tr>
      <w:tr w14:paraId="7EAA9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gridSpan w:val="3"/>
            <w:vAlign w:val="center"/>
          </w:tcPr>
          <w:p w14:paraId="29F8BD6F">
            <w:pPr>
              <w:jc w:val="center"/>
              <w:rPr>
                <w:szCs w:val="21"/>
              </w:rPr>
            </w:pPr>
            <w:r>
              <w:rPr>
                <w:rFonts w:hint="eastAsia"/>
                <w:szCs w:val="21"/>
              </w:rPr>
              <w:t>起  止  时  间</w:t>
            </w:r>
          </w:p>
        </w:tc>
        <w:tc>
          <w:tcPr>
            <w:tcW w:w="3265" w:type="dxa"/>
            <w:gridSpan w:val="9"/>
            <w:vAlign w:val="center"/>
          </w:tcPr>
          <w:p w14:paraId="1427BF4D">
            <w:pPr>
              <w:jc w:val="center"/>
              <w:rPr>
                <w:szCs w:val="21"/>
              </w:rPr>
            </w:pPr>
            <w:r>
              <w:rPr>
                <w:rFonts w:hint="eastAsia"/>
                <w:szCs w:val="21"/>
              </w:rPr>
              <w:t>单      位</w:t>
            </w:r>
          </w:p>
        </w:tc>
        <w:tc>
          <w:tcPr>
            <w:tcW w:w="2410" w:type="dxa"/>
            <w:gridSpan w:val="7"/>
            <w:vAlign w:val="center"/>
          </w:tcPr>
          <w:p w14:paraId="713B1EAF">
            <w:pPr>
              <w:jc w:val="center"/>
              <w:rPr>
                <w:szCs w:val="21"/>
              </w:rPr>
            </w:pPr>
            <w:r>
              <w:rPr>
                <w:rFonts w:hint="eastAsia"/>
                <w:szCs w:val="21"/>
              </w:rPr>
              <w:t>从 事 何 专 业</w:t>
            </w:r>
          </w:p>
          <w:p w14:paraId="65EC1C98">
            <w:pPr>
              <w:jc w:val="center"/>
              <w:rPr>
                <w:szCs w:val="21"/>
              </w:rPr>
            </w:pPr>
            <w:r>
              <w:rPr>
                <w:rFonts w:hint="eastAsia"/>
                <w:szCs w:val="21"/>
              </w:rPr>
              <w:t>技  术  工  作</w:t>
            </w:r>
          </w:p>
        </w:tc>
        <w:tc>
          <w:tcPr>
            <w:tcW w:w="1701" w:type="dxa"/>
            <w:gridSpan w:val="4"/>
            <w:vAlign w:val="center"/>
          </w:tcPr>
          <w:p w14:paraId="741459C6">
            <w:pPr>
              <w:jc w:val="center"/>
              <w:rPr>
                <w:szCs w:val="21"/>
              </w:rPr>
            </w:pPr>
            <w:r>
              <w:rPr>
                <w:rFonts w:hint="eastAsia"/>
                <w:szCs w:val="21"/>
              </w:rPr>
              <w:t>职      务</w:t>
            </w:r>
          </w:p>
        </w:tc>
      </w:tr>
      <w:tr w14:paraId="5FF62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gridSpan w:val="3"/>
            <w:vAlign w:val="center"/>
          </w:tcPr>
          <w:p w14:paraId="334CB3E8">
            <w:pPr>
              <w:jc w:val="center"/>
              <w:rPr>
                <w:szCs w:val="21"/>
              </w:rPr>
            </w:pPr>
            <w:r>
              <w:rPr>
                <w:szCs w:val="21"/>
              </w:rPr>
              <w:t>2011</w:t>
            </w:r>
            <w:r>
              <w:rPr>
                <w:rFonts w:hint="eastAsia"/>
                <w:szCs w:val="21"/>
              </w:rPr>
              <w:t>年</w:t>
            </w:r>
            <w:r>
              <w:rPr>
                <w:szCs w:val="21"/>
              </w:rPr>
              <w:t>6</w:t>
            </w:r>
            <w:r>
              <w:rPr>
                <w:rFonts w:hint="eastAsia"/>
                <w:szCs w:val="21"/>
              </w:rPr>
              <w:t>月—至今</w:t>
            </w:r>
          </w:p>
        </w:tc>
        <w:tc>
          <w:tcPr>
            <w:tcW w:w="3265" w:type="dxa"/>
            <w:gridSpan w:val="9"/>
            <w:vAlign w:val="center"/>
          </w:tcPr>
          <w:p w14:paraId="12BD0C1A">
            <w:pPr>
              <w:jc w:val="center"/>
              <w:rPr>
                <w:szCs w:val="21"/>
              </w:rPr>
            </w:pPr>
            <w:r>
              <w:rPr>
                <w:rFonts w:hint="eastAsia"/>
                <w:szCs w:val="21"/>
              </w:rPr>
              <w:t>海南师范大学</w:t>
            </w:r>
          </w:p>
        </w:tc>
        <w:tc>
          <w:tcPr>
            <w:tcW w:w="2410" w:type="dxa"/>
            <w:gridSpan w:val="7"/>
            <w:vAlign w:val="center"/>
          </w:tcPr>
          <w:p w14:paraId="7A1B5AEE">
            <w:pPr>
              <w:rPr>
                <w:szCs w:val="21"/>
              </w:rPr>
            </w:pPr>
            <w:r>
              <w:rPr>
                <w:rFonts w:hint="eastAsia"/>
                <w:szCs w:val="21"/>
              </w:rPr>
              <w:t>生科院实验中心实验员（兼职多样性博物馆管理员</w:t>
            </w:r>
            <w:r>
              <w:rPr>
                <w:szCs w:val="21"/>
              </w:rPr>
              <w:t>三年</w:t>
            </w:r>
            <w:r>
              <w:rPr>
                <w:rFonts w:hint="eastAsia"/>
                <w:szCs w:val="21"/>
              </w:rPr>
              <w:t>）</w:t>
            </w:r>
          </w:p>
        </w:tc>
        <w:tc>
          <w:tcPr>
            <w:tcW w:w="1701" w:type="dxa"/>
            <w:gridSpan w:val="4"/>
            <w:vAlign w:val="center"/>
          </w:tcPr>
          <w:p w14:paraId="1CFBD963">
            <w:pPr>
              <w:jc w:val="center"/>
              <w:rPr>
                <w:szCs w:val="21"/>
              </w:rPr>
            </w:pPr>
            <w:r>
              <w:rPr>
                <w:rFonts w:hint="eastAsia"/>
                <w:szCs w:val="21"/>
              </w:rPr>
              <w:t>无</w:t>
            </w:r>
          </w:p>
        </w:tc>
      </w:tr>
      <w:tr w14:paraId="3D8E3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3"/>
            <w:vAlign w:val="center"/>
          </w:tcPr>
          <w:p w14:paraId="17AD316A">
            <w:pPr>
              <w:jc w:val="center"/>
              <w:rPr>
                <w:szCs w:val="21"/>
              </w:rPr>
            </w:pPr>
            <w:r>
              <w:rPr>
                <w:rFonts w:hint="eastAsia"/>
                <w:szCs w:val="21"/>
              </w:rPr>
              <w:t xml:space="preserve"> 年   月—   年   月</w:t>
            </w:r>
          </w:p>
        </w:tc>
        <w:tc>
          <w:tcPr>
            <w:tcW w:w="3265" w:type="dxa"/>
            <w:gridSpan w:val="9"/>
          </w:tcPr>
          <w:p w14:paraId="57035162">
            <w:pPr>
              <w:rPr>
                <w:szCs w:val="21"/>
              </w:rPr>
            </w:pPr>
          </w:p>
        </w:tc>
        <w:tc>
          <w:tcPr>
            <w:tcW w:w="2410" w:type="dxa"/>
            <w:gridSpan w:val="7"/>
          </w:tcPr>
          <w:p w14:paraId="6D288EE8">
            <w:pPr>
              <w:rPr>
                <w:szCs w:val="21"/>
              </w:rPr>
            </w:pPr>
          </w:p>
        </w:tc>
        <w:tc>
          <w:tcPr>
            <w:tcW w:w="1701" w:type="dxa"/>
            <w:gridSpan w:val="4"/>
          </w:tcPr>
          <w:p w14:paraId="6B315D26">
            <w:pPr>
              <w:rPr>
                <w:szCs w:val="21"/>
              </w:rPr>
            </w:pPr>
          </w:p>
        </w:tc>
      </w:tr>
      <w:tr w14:paraId="61A27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gridSpan w:val="3"/>
            <w:vAlign w:val="center"/>
          </w:tcPr>
          <w:p w14:paraId="0D2C887A">
            <w:pPr>
              <w:jc w:val="center"/>
              <w:rPr>
                <w:szCs w:val="21"/>
              </w:rPr>
            </w:pPr>
            <w:r>
              <w:rPr>
                <w:rFonts w:hint="eastAsia"/>
                <w:szCs w:val="21"/>
              </w:rPr>
              <w:t xml:space="preserve"> 年   月—   年   月</w:t>
            </w:r>
          </w:p>
        </w:tc>
        <w:tc>
          <w:tcPr>
            <w:tcW w:w="3265" w:type="dxa"/>
            <w:gridSpan w:val="9"/>
          </w:tcPr>
          <w:p w14:paraId="54089DB6">
            <w:pPr>
              <w:rPr>
                <w:szCs w:val="21"/>
              </w:rPr>
            </w:pPr>
          </w:p>
        </w:tc>
        <w:tc>
          <w:tcPr>
            <w:tcW w:w="2410" w:type="dxa"/>
            <w:gridSpan w:val="7"/>
          </w:tcPr>
          <w:p w14:paraId="5728AFB8">
            <w:pPr>
              <w:rPr>
                <w:szCs w:val="21"/>
              </w:rPr>
            </w:pPr>
          </w:p>
        </w:tc>
        <w:tc>
          <w:tcPr>
            <w:tcW w:w="1701" w:type="dxa"/>
            <w:gridSpan w:val="4"/>
          </w:tcPr>
          <w:p w14:paraId="32A34957">
            <w:pPr>
              <w:rPr>
                <w:szCs w:val="21"/>
              </w:rPr>
            </w:pPr>
          </w:p>
        </w:tc>
      </w:tr>
      <w:tr w14:paraId="69F14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gridSpan w:val="3"/>
            <w:vAlign w:val="center"/>
          </w:tcPr>
          <w:p w14:paraId="4D8EBA1C">
            <w:pPr>
              <w:jc w:val="center"/>
              <w:rPr>
                <w:szCs w:val="21"/>
              </w:rPr>
            </w:pPr>
            <w:r>
              <w:rPr>
                <w:rFonts w:hint="eastAsia"/>
                <w:szCs w:val="21"/>
              </w:rPr>
              <w:t xml:space="preserve"> 年   月—   年   月</w:t>
            </w:r>
          </w:p>
        </w:tc>
        <w:tc>
          <w:tcPr>
            <w:tcW w:w="3265" w:type="dxa"/>
            <w:gridSpan w:val="9"/>
          </w:tcPr>
          <w:p w14:paraId="5CE12937">
            <w:pPr>
              <w:rPr>
                <w:szCs w:val="21"/>
              </w:rPr>
            </w:pPr>
          </w:p>
        </w:tc>
        <w:tc>
          <w:tcPr>
            <w:tcW w:w="2410" w:type="dxa"/>
            <w:gridSpan w:val="7"/>
          </w:tcPr>
          <w:p w14:paraId="764EC094">
            <w:pPr>
              <w:rPr>
                <w:szCs w:val="21"/>
              </w:rPr>
            </w:pPr>
          </w:p>
        </w:tc>
        <w:tc>
          <w:tcPr>
            <w:tcW w:w="1701" w:type="dxa"/>
            <w:gridSpan w:val="4"/>
          </w:tcPr>
          <w:p w14:paraId="1F4D1DF9">
            <w:pPr>
              <w:rPr>
                <w:szCs w:val="21"/>
              </w:rPr>
            </w:pPr>
          </w:p>
        </w:tc>
      </w:tr>
      <w:tr w14:paraId="2C6D9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gridSpan w:val="3"/>
            <w:vAlign w:val="center"/>
          </w:tcPr>
          <w:p w14:paraId="3C13F609">
            <w:pPr>
              <w:jc w:val="center"/>
              <w:rPr>
                <w:szCs w:val="21"/>
              </w:rPr>
            </w:pPr>
            <w:r>
              <w:rPr>
                <w:rFonts w:hint="eastAsia"/>
                <w:szCs w:val="21"/>
              </w:rPr>
              <w:t xml:space="preserve"> 年   月—   年   月</w:t>
            </w:r>
          </w:p>
        </w:tc>
        <w:tc>
          <w:tcPr>
            <w:tcW w:w="3265" w:type="dxa"/>
            <w:gridSpan w:val="9"/>
          </w:tcPr>
          <w:p w14:paraId="51FB53A2">
            <w:pPr>
              <w:rPr>
                <w:szCs w:val="21"/>
              </w:rPr>
            </w:pPr>
          </w:p>
        </w:tc>
        <w:tc>
          <w:tcPr>
            <w:tcW w:w="2410" w:type="dxa"/>
            <w:gridSpan w:val="7"/>
          </w:tcPr>
          <w:p w14:paraId="620A838B">
            <w:pPr>
              <w:rPr>
                <w:szCs w:val="21"/>
              </w:rPr>
            </w:pPr>
          </w:p>
        </w:tc>
        <w:tc>
          <w:tcPr>
            <w:tcW w:w="1701" w:type="dxa"/>
            <w:gridSpan w:val="4"/>
          </w:tcPr>
          <w:p w14:paraId="065613BB">
            <w:pPr>
              <w:rPr>
                <w:szCs w:val="21"/>
              </w:rPr>
            </w:pPr>
          </w:p>
        </w:tc>
      </w:tr>
      <w:tr w14:paraId="51381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5" w:type="dxa"/>
            <w:gridSpan w:val="3"/>
            <w:vAlign w:val="center"/>
          </w:tcPr>
          <w:p w14:paraId="1ED3B516">
            <w:pPr>
              <w:jc w:val="center"/>
              <w:rPr>
                <w:szCs w:val="21"/>
              </w:rPr>
            </w:pPr>
            <w:r>
              <w:rPr>
                <w:rFonts w:hint="eastAsia"/>
                <w:szCs w:val="21"/>
              </w:rPr>
              <w:t xml:space="preserve"> 年   月—   年   月</w:t>
            </w:r>
          </w:p>
        </w:tc>
        <w:tc>
          <w:tcPr>
            <w:tcW w:w="3265" w:type="dxa"/>
            <w:gridSpan w:val="9"/>
          </w:tcPr>
          <w:p w14:paraId="7E8A51D2">
            <w:pPr>
              <w:rPr>
                <w:szCs w:val="21"/>
              </w:rPr>
            </w:pPr>
          </w:p>
        </w:tc>
        <w:tc>
          <w:tcPr>
            <w:tcW w:w="2410" w:type="dxa"/>
            <w:gridSpan w:val="7"/>
          </w:tcPr>
          <w:p w14:paraId="36F7C578">
            <w:pPr>
              <w:rPr>
                <w:szCs w:val="21"/>
              </w:rPr>
            </w:pPr>
          </w:p>
        </w:tc>
        <w:tc>
          <w:tcPr>
            <w:tcW w:w="1701" w:type="dxa"/>
            <w:gridSpan w:val="4"/>
          </w:tcPr>
          <w:p w14:paraId="3C812FEB">
            <w:pPr>
              <w:rPr>
                <w:szCs w:val="21"/>
              </w:rPr>
            </w:pPr>
          </w:p>
        </w:tc>
      </w:tr>
    </w:tbl>
    <w:p w14:paraId="06E02BFE"/>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00F6F35A">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5B22700C">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14:paraId="4B330B94">
        <w:tblPrEx>
          <w:tblCellMar>
            <w:top w:w="0" w:type="dxa"/>
            <w:left w:w="108" w:type="dxa"/>
            <w:bottom w:w="0" w:type="dxa"/>
            <w:right w:w="108" w:type="dxa"/>
          </w:tblCellMar>
        </w:tblPrEx>
        <w:trPr>
          <w:trHeight w:val="1699"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52AB5143">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14:paraId="021B9A07">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77E864C1">
            <w:pPr>
              <w:widowControl/>
              <w:spacing w:line="276" w:lineRule="auto"/>
              <w:ind w:firstLine="420" w:firstLineChars="200"/>
              <w:jc w:val="left"/>
              <w:rPr>
                <w:rFonts w:ascii="宋体" w:hAnsi="宋体" w:cs="Arial"/>
                <w:color w:val="000000"/>
                <w:kern w:val="0"/>
                <w:szCs w:val="21"/>
              </w:rPr>
            </w:pPr>
            <w:r>
              <w:rPr>
                <w:rFonts w:hint="eastAsia" w:ascii="宋体" w:hAnsi="宋体" w:cs="Arial"/>
                <w:color w:val="000000"/>
                <w:kern w:val="0"/>
                <w:szCs w:val="21"/>
              </w:rPr>
              <w:t>李燕华同志</w:t>
            </w:r>
            <w:bookmarkStart w:id="0" w:name="OLE_LINK1"/>
            <w:bookmarkStart w:id="1" w:name="OLE_LINK2"/>
            <w:r>
              <w:rPr>
                <w:rFonts w:hint="eastAsia" w:ascii="宋体" w:hAnsi="宋体" w:cs="Arial"/>
                <w:color w:val="000000"/>
                <w:kern w:val="0"/>
                <w:szCs w:val="21"/>
              </w:rPr>
              <w:t>热爱祖国，拥护中国共产党的领导，忠诚党的教育事业，认真贯彻和执行党的方针政策。思想积极上进，积极参加政治理论学习，提高自身的政治觉悟。遵守国家法律和法规、校纪校规，具有较高的政治觉悟，思想和行动始终保持高度一致。</w:t>
            </w:r>
          </w:p>
          <w:p w14:paraId="030AF531">
            <w:pPr>
              <w:widowControl/>
              <w:ind w:firstLine="420" w:firstLineChars="200"/>
              <w:jc w:val="left"/>
              <w:rPr>
                <w:rFonts w:ascii="宋体" w:hAnsi="宋体" w:cs="Arial"/>
                <w:color w:val="000000"/>
                <w:kern w:val="0"/>
                <w:szCs w:val="21"/>
              </w:rPr>
            </w:pPr>
            <w:r>
              <w:rPr>
                <w:rFonts w:hint="eastAsia" w:ascii="宋体" w:hAnsi="宋体" w:cs="Arial"/>
                <w:color w:val="000000"/>
                <w:kern w:val="0"/>
                <w:szCs w:val="21"/>
              </w:rPr>
              <w:t>该</w:t>
            </w:r>
            <w:r>
              <w:rPr>
                <w:rFonts w:ascii="宋体" w:hAnsi="宋体" w:cs="Arial"/>
                <w:color w:val="000000"/>
                <w:kern w:val="0"/>
                <w:szCs w:val="21"/>
              </w:rPr>
              <w:t>同志</w:t>
            </w:r>
            <w:r>
              <w:rPr>
                <w:rFonts w:hint="eastAsia" w:ascii="宋体" w:hAnsi="宋体" w:cs="Arial"/>
                <w:color w:val="000000"/>
                <w:kern w:val="0"/>
                <w:szCs w:val="21"/>
              </w:rPr>
              <w:t>重视师德师风，恪守职业道德，以立德树人为本，教风端正，为人师表，具有良好的职业道德。在工作中具有强烈的事业心和高度的责任感，工作勤恳，任劳任怨，积极参加集体活动和学院建设，</w:t>
            </w:r>
            <w:r>
              <w:rPr>
                <w:rFonts w:ascii="宋体" w:hAnsi="宋体" w:cs="Arial"/>
                <w:color w:val="000000"/>
                <w:kern w:val="0"/>
                <w:szCs w:val="21"/>
              </w:rPr>
              <w:t>展现出较高的</w:t>
            </w:r>
            <w:r>
              <w:rPr>
                <w:rFonts w:hint="eastAsia" w:ascii="宋体" w:hAnsi="宋体" w:cs="Arial"/>
                <w:color w:val="000000"/>
                <w:kern w:val="0"/>
                <w:szCs w:val="21"/>
              </w:rPr>
              <w:t>敬业精神。</w:t>
            </w:r>
            <w:r>
              <w:rPr>
                <w:rFonts w:ascii="宋体" w:hAnsi="宋体" w:cs="Arial"/>
                <w:color w:val="000000"/>
                <w:kern w:val="0"/>
                <w:szCs w:val="21"/>
              </w:rPr>
              <w:t>总体来说，</w:t>
            </w:r>
            <w:r>
              <w:rPr>
                <w:rFonts w:hint="eastAsia" w:ascii="宋体" w:hAnsi="宋体" w:cs="Arial"/>
                <w:color w:val="000000"/>
                <w:kern w:val="0"/>
                <w:szCs w:val="21"/>
              </w:rPr>
              <w:t>治学严谨，诚实守信，无违反师德师风行为，无学术不良行为。</w:t>
            </w:r>
          </w:p>
          <w:bookmarkEnd w:id="0"/>
          <w:bookmarkEnd w:id="1"/>
          <w:p w14:paraId="03AFB8F2">
            <w:pPr>
              <w:widowControl/>
              <w:jc w:val="left"/>
              <w:rPr>
                <w:rFonts w:ascii="宋体" w:hAnsi="宋体" w:cs="Arial"/>
                <w:color w:val="000000"/>
                <w:kern w:val="0"/>
                <w:szCs w:val="21"/>
              </w:rPr>
            </w:pPr>
          </w:p>
          <w:p w14:paraId="6E594C9D">
            <w:pPr>
              <w:widowControl/>
              <w:jc w:val="left"/>
              <w:rPr>
                <w:rFonts w:ascii="宋体" w:hAnsi="宋体" w:cs="Arial"/>
                <w:color w:val="000000"/>
                <w:kern w:val="0"/>
                <w:szCs w:val="21"/>
              </w:rPr>
            </w:pPr>
          </w:p>
          <w:p w14:paraId="10CA30AC">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14:paraId="59E4BEA7">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50F273FA">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78224AFB">
            <w:pPr>
              <w:widowControl/>
              <w:rPr>
                <w:rFonts w:ascii="宋体" w:hAnsi="宋体" w:cs="Arial"/>
                <w:color w:val="000000"/>
                <w:kern w:val="0"/>
                <w:szCs w:val="21"/>
              </w:rPr>
            </w:pPr>
            <w:r>
              <w:rPr>
                <w:rFonts w:hint="eastAsia" w:ascii="宋体" w:hAnsi="宋体" w:cs="Arial"/>
                <w:color w:val="000000"/>
                <w:kern w:val="0"/>
                <w:szCs w:val="21"/>
              </w:rPr>
              <w:t>2013年年度考核结论：优秀；2</w:t>
            </w:r>
            <w:r>
              <w:rPr>
                <w:rFonts w:ascii="宋体" w:hAnsi="宋体" w:cs="Arial"/>
                <w:color w:val="000000"/>
                <w:kern w:val="0"/>
                <w:szCs w:val="21"/>
              </w:rPr>
              <w:t>014</w:t>
            </w:r>
            <w:r>
              <w:rPr>
                <w:rFonts w:hint="eastAsia" w:ascii="宋体" w:hAnsi="宋体" w:cs="Arial"/>
                <w:color w:val="000000"/>
                <w:kern w:val="0"/>
                <w:szCs w:val="21"/>
              </w:rPr>
              <w:t>年-2024年年度</w:t>
            </w:r>
            <w:r>
              <w:rPr>
                <w:rFonts w:ascii="宋体" w:hAnsi="宋体" w:cs="Arial"/>
                <w:color w:val="000000"/>
                <w:kern w:val="0"/>
                <w:szCs w:val="21"/>
              </w:rPr>
              <w:t>考核</w:t>
            </w:r>
            <w:r>
              <w:rPr>
                <w:rFonts w:hint="eastAsia" w:ascii="宋体" w:hAnsi="宋体" w:cs="Arial"/>
                <w:color w:val="000000"/>
                <w:kern w:val="0"/>
                <w:szCs w:val="21"/>
              </w:rPr>
              <w:t>结论</w:t>
            </w:r>
            <w:r>
              <w:rPr>
                <w:rFonts w:ascii="宋体" w:hAnsi="宋体" w:cs="Arial"/>
                <w:color w:val="000000"/>
                <w:kern w:val="0"/>
                <w:szCs w:val="21"/>
              </w:rPr>
              <w:t>均</w:t>
            </w:r>
            <w:r>
              <w:rPr>
                <w:rFonts w:hint="eastAsia" w:ascii="宋体" w:hAnsi="宋体" w:cs="Arial"/>
                <w:color w:val="000000"/>
                <w:kern w:val="0"/>
                <w:szCs w:val="21"/>
              </w:rPr>
              <w:t>为</w:t>
            </w:r>
            <w:r>
              <w:rPr>
                <w:rFonts w:ascii="宋体" w:hAnsi="宋体" w:cs="Arial"/>
                <w:color w:val="000000"/>
                <w:kern w:val="0"/>
                <w:szCs w:val="21"/>
              </w:rPr>
              <w:t>：</w:t>
            </w:r>
            <w:r>
              <w:rPr>
                <w:rFonts w:hint="eastAsia" w:ascii="宋体" w:hAnsi="宋体" w:cs="Arial"/>
                <w:color w:val="000000"/>
                <w:kern w:val="0"/>
                <w:szCs w:val="21"/>
              </w:rPr>
              <w:t>合格</w:t>
            </w:r>
          </w:p>
        </w:tc>
      </w:tr>
      <w:tr w14:paraId="7540465E">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0115CC9A">
            <w:pPr>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近五年师德考核结论</w:t>
            </w:r>
          </w:p>
        </w:tc>
        <w:tc>
          <w:tcPr>
            <w:tcW w:w="7371" w:type="dxa"/>
            <w:gridSpan w:val="2"/>
            <w:tcBorders>
              <w:top w:val="single" w:color="000000" w:sz="4" w:space="0"/>
              <w:left w:val="nil"/>
              <w:bottom w:val="single" w:color="auto" w:sz="4" w:space="0"/>
              <w:right w:val="single" w:color="000000" w:sz="4" w:space="0"/>
            </w:tcBorders>
            <w:vAlign w:val="center"/>
          </w:tcPr>
          <w:p w14:paraId="6BDE0403">
            <w:pPr>
              <w:widowControl/>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021</w:t>
            </w:r>
            <w:r>
              <w:rPr>
                <w:rFonts w:hint="eastAsia" w:ascii="宋体" w:hAnsi="宋体" w:cs="Arial"/>
                <w:color w:val="000000"/>
                <w:kern w:val="0"/>
                <w:szCs w:val="21"/>
              </w:rPr>
              <w:t>年合格；2</w:t>
            </w:r>
            <w:r>
              <w:rPr>
                <w:rFonts w:ascii="宋体" w:hAnsi="宋体" w:cs="Arial"/>
                <w:color w:val="000000"/>
                <w:kern w:val="0"/>
                <w:szCs w:val="21"/>
              </w:rPr>
              <w:t>022</w:t>
            </w:r>
            <w:r>
              <w:rPr>
                <w:rFonts w:hint="eastAsia" w:ascii="宋体" w:hAnsi="宋体" w:cs="Arial"/>
                <w:color w:val="000000"/>
                <w:kern w:val="0"/>
                <w:szCs w:val="21"/>
              </w:rPr>
              <w:t>年合格；2</w:t>
            </w:r>
            <w:r>
              <w:rPr>
                <w:rFonts w:ascii="宋体" w:hAnsi="宋体" w:cs="Arial"/>
                <w:color w:val="000000"/>
                <w:kern w:val="0"/>
                <w:szCs w:val="21"/>
              </w:rPr>
              <w:t>023</w:t>
            </w:r>
            <w:r>
              <w:rPr>
                <w:rFonts w:hint="eastAsia" w:ascii="宋体" w:hAnsi="宋体" w:cs="Arial"/>
                <w:color w:val="000000"/>
                <w:kern w:val="0"/>
                <w:szCs w:val="21"/>
              </w:rPr>
              <w:t>年合格；2</w:t>
            </w:r>
            <w:r>
              <w:rPr>
                <w:rFonts w:ascii="宋体" w:hAnsi="宋体" w:cs="Arial"/>
                <w:color w:val="000000"/>
                <w:kern w:val="0"/>
                <w:szCs w:val="21"/>
              </w:rPr>
              <w:t>024</w:t>
            </w:r>
            <w:r>
              <w:rPr>
                <w:rFonts w:hint="eastAsia" w:ascii="宋体" w:hAnsi="宋体" w:cs="Arial"/>
                <w:color w:val="000000"/>
                <w:kern w:val="0"/>
                <w:szCs w:val="21"/>
              </w:rPr>
              <w:t>年优秀</w:t>
            </w:r>
          </w:p>
        </w:tc>
      </w:tr>
      <w:tr w14:paraId="15F36A89">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968C5BA">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shd w:val="clear" w:color="auto" w:fill="auto"/>
            <w:vAlign w:val="center"/>
          </w:tcPr>
          <w:p w14:paraId="4F96551B">
            <w:pPr>
              <w:widowControl/>
              <w:jc w:val="center"/>
              <w:rPr>
                <w:rFonts w:ascii="宋体" w:hAnsi="宋体" w:cs="Arial"/>
                <w:color w:val="000000"/>
                <w:kern w:val="0"/>
                <w:szCs w:val="21"/>
              </w:rPr>
            </w:pPr>
            <w:r>
              <w:rPr>
                <w:rFonts w:hint="eastAsia" w:cs="Arial" w:asciiTheme="minorEastAsia" w:hAnsiTheme="minorEastAsia"/>
                <w:color w:val="000000"/>
                <w:kern w:val="0"/>
                <w:szCs w:val="21"/>
              </w:rPr>
              <w:sym w:font="Wingdings" w:char="F0FE"/>
            </w: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7DFE14FC">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延迟申请   年。</w:t>
            </w:r>
          </w:p>
        </w:tc>
      </w:tr>
    </w:tbl>
    <w:p w14:paraId="2E285B87"/>
    <w:p w14:paraId="338574D8">
      <w:pPr>
        <w:widowControl/>
        <w:jc w:val="left"/>
      </w:pPr>
    </w:p>
    <w:tbl>
      <w:tblPr>
        <w:tblStyle w:val="6"/>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45"/>
        <w:gridCol w:w="9009"/>
      </w:tblGrid>
      <w:tr w14:paraId="5F08EF8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0" w:hRule="atLeast"/>
        </w:trPr>
        <w:tc>
          <w:tcPr>
            <w:tcW w:w="5000" w:type="pct"/>
            <w:gridSpan w:val="2"/>
            <w:tcBorders>
              <w:bottom w:val="single" w:color="auto" w:sz="4" w:space="0"/>
            </w:tcBorders>
            <w:vAlign w:val="center"/>
          </w:tcPr>
          <w:p w14:paraId="1119D6AA">
            <w:pPr>
              <w:jc w:val="center"/>
              <w:rPr>
                <w:b/>
              </w:rPr>
            </w:pPr>
            <w:r>
              <w:rPr>
                <w:rFonts w:hint="eastAsia"/>
                <w:b/>
              </w:rPr>
              <w:t>业务条件</w:t>
            </w:r>
          </w:p>
        </w:tc>
      </w:tr>
      <w:tr w14:paraId="21B8C46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20" w:hRule="atLeast"/>
        </w:trPr>
        <w:tc>
          <w:tcPr>
            <w:tcW w:w="429" w:type="pct"/>
            <w:tcBorders>
              <w:top w:val="single" w:color="auto" w:sz="4" w:space="0"/>
            </w:tcBorders>
            <w:vAlign w:val="center"/>
          </w:tcPr>
          <w:p w14:paraId="21DF2211">
            <w:pPr>
              <w:jc w:val="center"/>
            </w:pPr>
            <w:r>
              <w:rPr>
                <w:rFonts w:hint="eastAsia"/>
              </w:rPr>
              <w:t>业务条件（1）情况</w:t>
            </w:r>
          </w:p>
        </w:tc>
        <w:tc>
          <w:tcPr>
            <w:tcW w:w="4571" w:type="pct"/>
            <w:tcBorders>
              <w:top w:val="single" w:color="auto" w:sz="4" w:space="0"/>
            </w:tcBorders>
          </w:tcPr>
          <w:p w14:paraId="3D69CDB4">
            <w:pPr>
              <w:pStyle w:val="13"/>
              <w:spacing w:line="360" w:lineRule="auto"/>
              <w:ind w:firstLine="480" w:firstLineChars="200"/>
              <w:jc w:val="both"/>
              <w:rPr>
                <w:rFonts w:ascii="仿宋_GB2312" w:eastAsia="仿宋_GB2312"/>
              </w:rPr>
            </w:pPr>
            <w:r>
              <w:rPr>
                <w:rFonts w:hint="eastAsia" w:ascii="仿宋_GB2312" w:eastAsia="仿宋_GB2312"/>
              </w:rPr>
              <w:t>本人具有本专业系统而坚实的生物理论基础和研究训练，熟悉本专业国内外的实验技术现状和发展趋势，积极探究科学研究和技术实践，并在长期的实验室管理工作实践中，形成了专业的生物实验室安全管理能力以及应急事件处理技能。</w:t>
            </w:r>
            <w:r>
              <w:rPr>
                <w:rFonts w:hint="eastAsia" w:ascii="仿宋_GB2312" w:eastAsia="仿宋_GB2312" w:hAnsiTheme="minorEastAsia"/>
              </w:rPr>
              <w:t>自任实验师以来，先后参加了教育部全国高校教师网络培训中心、上海市研发公共服务平台管理中心、海南省科技创新发展服务中心、全国危险化学品管理标准化技术委员会化学品毒性检测分技术委员会等</w:t>
            </w:r>
            <w:r>
              <w:rPr>
                <w:rFonts w:ascii="仿宋_GB2312" w:eastAsia="仿宋_GB2312" w:hAnsiTheme="minorEastAsia"/>
              </w:rPr>
              <w:t>单位组织的</w:t>
            </w:r>
            <w:r>
              <w:rPr>
                <w:rFonts w:hint="eastAsia" w:ascii="仿宋_GB2312" w:eastAsia="仿宋_GB2312" w:hAnsiTheme="minorEastAsia"/>
              </w:rPr>
              <w:t>高校教学实验室安全与管理专题的研修学习和培训班等。</w:t>
            </w:r>
            <w:r>
              <w:rPr>
                <w:rFonts w:hint="eastAsia" w:ascii="仿宋_GB2312" w:eastAsia="仿宋_GB2312"/>
              </w:rPr>
              <w:t>进一步提升了自己的专业技术水平和实验室管理业务水平，并能熟练操作、维护和校准各类仪器（如原子吸收光谱仪</w:t>
            </w:r>
            <w:r>
              <w:rPr>
                <w:rFonts w:ascii="仿宋_GB2312" w:eastAsia="仿宋_GB2312"/>
              </w:rPr>
              <w:t>、</w:t>
            </w:r>
            <w:r>
              <w:rPr>
                <w:rFonts w:hint="eastAsia" w:ascii="仿宋_GB2312" w:eastAsia="仿宋_GB2312"/>
              </w:rPr>
              <w:t>叶绿</w:t>
            </w:r>
            <w:r>
              <w:rPr>
                <w:rFonts w:ascii="仿宋_GB2312" w:eastAsia="仿宋_GB2312"/>
              </w:rPr>
              <w:t>素荧光仪、</w:t>
            </w:r>
            <w:r>
              <w:rPr>
                <w:rFonts w:hint="eastAsia" w:ascii="仿宋_GB2312" w:eastAsia="仿宋_GB2312"/>
              </w:rPr>
              <w:t>显微镜、体视镜</w:t>
            </w:r>
            <w:r>
              <w:rPr>
                <w:rFonts w:ascii="仿宋_GB2312" w:eastAsia="仿宋_GB2312"/>
              </w:rPr>
              <w:t>、</w:t>
            </w:r>
            <w:r>
              <w:rPr>
                <w:rFonts w:hint="eastAsia" w:ascii="仿宋_GB2312" w:eastAsia="仿宋_GB2312"/>
              </w:rPr>
              <w:t>高压蒸汽灭菌锅等），具备独立解决仪器运行中出现的复杂故障的能力，能够积极耐心指导实验人员及学生掌握实验技能、规范操作和安全知识。</w:t>
            </w:r>
          </w:p>
          <w:p w14:paraId="3DC328F2">
            <w:pPr>
              <w:spacing w:line="360" w:lineRule="auto"/>
              <w:ind w:firstLine="480" w:firstLineChars="200"/>
              <w:rPr>
                <w:rFonts w:ascii="仿宋_GB2312" w:eastAsia="仿宋_GB2312"/>
                <w:sz w:val="24"/>
                <w:szCs w:val="24"/>
              </w:rPr>
            </w:pPr>
            <w:r>
              <w:rPr>
                <w:rFonts w:hint="eastAsia" w:ascii="仿宋_GB2312" w:eastAsia="仿宋_GB2312"/>
                <w:sz w:val="24"/>
                <w:szCs w:val="24"/>
              </w:rPr>
              <w:t>在实验教学过程中积极改革课程考核方式、不断更新实验材料和方法、充实学科发展前沿的实验教学内容，掌握现代化实验教学手段（雨课堂）和实验技术手段（生物虚拟仿真实验）。申请校级教改项目1项并顺利完成结项，以第一作者身份发表教改论文2篇（其中C类</w:t>
            </w:r>
            <w:r>
              <w:rPr>
                <w:rFonts w:ascii="仿宋_GB2312" w:eastAsia="仿宋_GB2312"/>
                <w:sz w:val="24"/>
                <w:szCs w:val="24"/>
              </w:rPr>
              <w:t>1</w:t>
            </w:r>
            <w:r>
              <w:rPr>
                <w:rFonts w:hint="eastAsia" w:ascii="仿宋_GB2312" w:eastAsia="仿宋_GB2312"/>
                <w:sz w:val="24"/>
                <w:szCs w:val="24"/>
              </w:rPr>
              <w:t>篇，D类</w:t>
            </w:r>
            <w:r>
              <w:rPr>
                <w:rFonts w:ascii="仿宋_GB2312" w:eastAsia="仿宋_GB2312"/>
                <w:sz w:val="24"/>
                <w:szCs w:val="24"/>
              </w:rPr>
              <w:t>1</w:t>
            </w:r>
            <w:r>
              <w:rPr>
                <w:rFonts w:hint="eastAsia" w:ascii="仿宋_GB2312" w:eastAsia="仿宋_GB2312"/>
                <w:sz w:val="24"/>
                <w:szCs w:val="24"/>
              </w:rPr>
              <w:t>篇）。指导学生获得大学生创新实验训练项目2项（其中省级1项、校级1项）；全国大学生生命科学竞赛（科学探究类）国家级三等奖1项；科普讲解大赛，国家级二等奖1项、国家级优秀奖1项、省级三等奖2项；指导本科生毕业论文8篇。</w:t>
            </w:r>
          </w:p>
          <w:p w14:paraId="4B43818F">
            <w:pPr>
              <w:spacing w:line="360" w:lineRule="auto"/>
              <w:ind w:firstLine="480" w:firstLineChars="200"/>
              <w:rPr>
                <w:rFonts w:ascii="仿宋_GB2312" w:eastAsia="仿宋_GB2312"/>
                <w:sz w:val="24"/>
                <w:szCs w:val="24"/>
              </w:rPr>
            </w:pPr>
            <w:r>
              <w:rPr>
                <w:rFonts w:hint="eastAsia" w:ascii="仿宋_GB2312" w:eastAsia="仿宋_GB2312"/>
                <w:sz w:val="24"/>
                <w:szCs w:val="24"/>
              </w:rPr>
              <w:t>为</w:t>
            </w:r>
            <w:r>
              <w:rPr>
                <w:rFonts w:ascii="仿宋_GB2312" w:eastAsia="仿宋_GB2312"/>
                <w:sz w:val="24"/>
                <w:szCs w:val="24"/>
              </w:rPr>
              <w:t>更好的指导</w:t>
            </w:r>
            <w:r>
              <w:rPr>
                <w:rFonts w:hint="eastAsia" w:ascii="仿宋_GB2312" w:eastAsia="仿宋_GB2312"/>
                <w:sz w:val="24"/>
                <w:szCs w:val="24"/>
              </w:rPr>
              <w:t>生物</w:t>
            </w:r>
            <w:r>
              <w:rPr>
                <w:rFonts w:ascii="仿宋_GB2312" w:eastAsia="仿宋_GB2312"/>
                <w:sz w:val="24"/>
                <w:szCs w:val="24"/>
              </w:rPr>
              <w:t>类师范生</w:t>
            </w:r>
            <w:r>
              <w:rPr>
                <w:rFonts w:hint="eastAsia" w:ascii="仿宋_GB2312" w:eastAsia="仿宋_GB2312"/>
                <w:sz w:val="24"/>
                <w:szCs w:val="24"/>
              </w:rPr>
              <w:t>的专业</w:t>
            </w:r>
            <w:r>
              <w:rPr>
                <w:rFonts w:ascii="仿宋_GB2312" w:eastAsia="仿宋_GB2312"/>
                <w:sz w:val="24"/>
                <w:szCs w:val="24"/>
              </w:rPr>
              <w:t>知识</w:t>
            </w:r>
            <w:r>
              <w:rPr>
                <w:rFonts w:hint="eastAsia" w:ascii="仿宋_GB2312" w:eastAsia="仿宋_GB2312"/>
                <w:sz w:val="24"/>
                <w:szCs w:val="24"/>
              </w:rPr>
              <w:t>，</w:t>
            </w:r>
            <w:r>
              <w:rPr>
                <w:rFonts w:ascii="仿宋_GB2312" w:eastAsia="仿宋_GB2312"/>
                <w:sz w:val="24"/>
                <w:szCs w:val="24"/>
              </w:rPr>
              <w:t>主动提升自我知识</w:t>
            </w:r>
            <w:r>
              <w:rPr>
                <w:rFonts w:hint="eastAsia" w:ascii="仿宋_GB2312" w:eastAsia="仿宋_GB2312"/>
                <w:sz w:val="24"/>
                <w:szCs w:val="24"/>
              </w:rPr>
              <w:t>储备</w:t>
            </w:r>
            <w:r>
              <w:rPr>
                <w:rFonts w:ascii="仿宋_GB2312" w:eastAsia="仿宋_GB2312"/>
                <w:sz w:val="24"/>
                <w:szCs w:val="24"/>
              </w:rPr>
              <w:t>，</w:t>
            </w:r>
            <w:r>
              <w:rPr>
                <w:rFonts w:hint="eastAsia" w:ascii="仿宋_GB2312" w:eastAsia="仿宋_GB2312"/>
                <w:sz w:val="24"/>
                <w:szCs w:val="24"/>
              </w:rPr>
              <w:t>于2014年带队参加</w:t>
            </w:r>
            <w:r>
              <w:rPr>
                <w:rFonts w:ascii="仿宋_GB2312" w:eastAsia="仿宋_GB2312"/>
                <w:sz w:val="24"/>
                <w:szCs w:val="24"/>
              </w:rPr>
              <w:t>华东</w:t>
            </w:r>
            <w:r>
              <w:rPr>
                <w:rFonts w:hint="eastAsia" w:ascii="仿宋_GB2312" w:eastAsia="仿宋_GB2312"/>
                <w:sz w:val="24"/>
                <w:szCs w:val="24"/>
              </w:rPr>
              <w:t>地</w:t>
            </w:r>
            <w:r>
              <w:rPr>
                <w:rFonts w:ascii="仿宋_GB2312" w:eastAsia="仿宋_GB2312"/>
                <w:sz w:val="24"/>
                <w:szCs w:val="24"/>
              </w:rPr>
              <w:t>区</w:t>
            </w:r>
            <w:r>
              <w:rPr>
                <w:rFonts w:hint="eastAsia" w:ascii="仿宋_GB2312" w:eastAsia="仿宋_GB2312"/>
                <w:sz w:val="24"/>
                <w:szCs w:val="24"/>
              </w:rPr>
              <w:t>生物学</w:t>
            </w:r>
            <w:r>
              <w:rPr>
                <w:rFonts w:ascii="仿宋_GB2312" w:eastAsia="仿宋_GB2312"/>
                <w:sz w:val="24"/>
                <w:szCs w:val="24"/>
              </w:rPr>
              <w:t>野外实习、</w:t>
            </w:r>
            <w:r>
              <w:rPr>
                <w:rFonts w:hint="eastAsia" w:ascii="仿宋_GB2312" w:eastAsia="仿宋_GB2312"/>
                <w:sz w:val="24"/>
                <w:szCs w:val="24"/>
              </w:rPr>
              <w:t>于2023年参加</w:t>
            </w:r>
            <w:r>
              <w:rPr>
                <w:rFonts w:ascii="仿宋_GB2312" w:eastAsia="仿宋_GB2312"/>
                <w:sz w:val="24"/>
                <w:szCs w:val="24"/>
              </w:rPr>
              <w:t>苔藓</w:t>
            </w:r>
            <w:r>
              <w:rPr>
                <w:rFonts w:hint="eastAsia" w:ascii="仿宋_GB2312" w:eastAsia="仿宋_GB2312"/>
                <w:sz w:val="24"/>
                <w:szCs w:val="24"/>
              </w:rPr>
              <w:t>植物</w:t>
            </w:r>
            <w:r>
              <w:rPr>
                <w:rFonts w:ascii="仿宋_GB2312" w:eastAsia="仿宋_GB2312"/>
                <w:sz w:val="24"/>
                <w:szCs w:val="24"/>
              </w:rPr>
              <w:t>初阶及园林应用的培训</w:t>
            </w:r>
            <w:r>
              <w:rPr>
                <w:rFonts w:hint="eastAsia" w:ascii="仿宋_GB2312" w:eastAsia="仿宋_GB2312"/>
                <w:sz w:val="24"/>
                <w:szCs w:val="24"/>
              </w:rPr>
              <w:t>班；主动</w:t>
            </w:r>
            <w:r>
              <w:rPr>
                <w:rFonts w:ascii="仿宋_GB2312" w:eastAsia="仿宋_GB2312"/>
                <w:sz w:val="24"/>
                <w:szCs w:val="24"/>
              </w:rPr>
              <w:t>接轨高中</w:t>
            </w:r>
            <w:r>
              <w:rPr>
                <w:rFonts w:hint="eastAsia" w:ascii="仿宋_GB2312" w:eastAsia="仿宋_GB2312"/>
                <w:sz w:val="24"/>
                <w:szCs w:val="24"/>
              </w:rPr>
              <w:t>生物</w:t>
            </w:r>
            <w:r>
              <w:rPr>
                <w:rFonts w:ascii="仿宋_GB2312" w:eastAsia="仿宋_GB2312"/>
                <w:sz w:val="24"/>
                <w:szCs w:val="24"/>
              </w:rPr>
              <w:t>知识，</w:t>
            </w:r>
            <w:r>
              <w:rPr>
                <w:rFonts w:hint="eastAsia" w:ascii="仿宋_GB2312" w:eastAsia="仿宋_GB2312"/>
                <w:sz w:val="24"/>
                <w:szCs w:val="24"/>
              </w:rPr>
              <w:t>积极参与海南省高考生物评卷工作，科学评卷，为国选材；参与中学生生物实验技能竞赛的命题及监考工作；</w:t>
            </w:r>
            <w:r>
              <w:rPr>
                <w:rFonts w:ascii="仿宋_GB2312" w:eastAsia="仿宋_GB2312"/>
                <w:sz w:val="24"/>
                <w:szCs w:val="24"/>
              </w:rPr>
              <w:t>参与</w:t>
            </w:r>
            <w:r>
              <w:rPr>
                <w:rFonts w:hint="eastAsia" w:ascii="仿宋_GB2312" w:eastAsia="仿宋_GB2312"/>
                <w:sz w:val="24"/>
                <w:szCs w:val="24"/>
              </w:rPr>
              <w:t>中学生物</w:t>
            </w:r>
            <w:r>
              <w:rPr>
                <w:rFonts w:ascii="仿宋_GB2312" w:eastAsia="仿宋_GB2312"/>
                <w:sz w:val="24"/>
                <w:szCs w:val="24"/>
              </w:rPr>
              <w:t>教学工作</w:t>
            </w:r>
            <w:r>
              <w:rPr>
                <w:rFonts w:hint="eastAsia" w:ascii="仿宋_GB2312" w:eastAsia="仿宋_GB2312"/>
                <w:sz w:val="24"/>
                <w:szCs w:val="24"/>
              </w:rPr>
              <w:t>室</w:t>
            </w:r>
            <w:r>
              <w:rPr>
                <w:rFonts w:ascii="仿宋_GB2312" w:eastAsia="仿宋_GB2312"/>
                <w:sz w:val="24"/>
                <w:szCs w:val="24"/>
              </w:rPr>
              <w:t>的教师培训工作</w:t>
            </w:r>
            <w:r>
              <w:rPr>
                <w:rFonts w:hint="eastAsia" w:ascii="仿宋_GB2312" w:eastAsia="仿宋_GB2312"/>
                <w:sz w:val="24"/>
                <w:szCs w:val="24"/>
              </w:rPr>
              <w:t>；对照</w:t>
            </w:r>
            <w:r>
              <w:rPr>
                <w:rFonts w:ascii="仿宋_GB2312" w:eastAsia="仿宋_GB2312"/>
                <w:sz w:val="24"/>
                <w:szCs w:val="24"/>
              </w:rPr>
              <w:t>中学生物教材，参与编著</w:t>
            </w:r>
            <w:r>
              <w:rPr>
                <w:rFonts w:hint="eastAsia" w:ascii="仿宋_GB2312" w:eastAsia="仿宋_GB2312"/>
                <w:sz w:val="24"/>
                <w:szCs w:val="24"/>
              </w:rPr>
              <w:t>《</w:t>
            </w:r>
            <w:r>
              <w:rPr>
                <w:rFonts w:ascii="仿宋_GB2312" w:eastAsia="仿宋_GB2312"/>
                <w:sz w:val="24"/>
                <w:szCs w:val="24"/>
              </w:rPr>
              <w:t>基础生物学实验指导</w:t>
            </w:r>
            <w:r>
              <w:rPr>
                <w:rFonts w:hint="eastAsia" w:ascii="仿宋_GB2312" w:eastAsia="仿宋_GB2312"/>
                <w:sz w:val="24"/>
                <w:szCs w:val="24"/>
              </w:rPr>
              <w:t>》</w:t>
            </w:r>
            <w:r>
              <w:rPr>
                <w:rFonts w:ascii="仿宋_GB2312" w:eastAsia="仿宋_GB2312"/>
                <w:sz w:val="24"/>
                <w:szCs w:val="24"/>
              </w:rPr>
              <w:t>。</w:t>
            </w:r>
          </w:p>
          <w:p w14:paraId="1C398793">
            <w:pPr>
              <w:spacing w:line="360" w:lineRule="auto"/>
              <w:ind w:firstLine="480" w:firstLineChars="200"/>
              <w:rPr>
                <w:rFonts w:ascii="仿宋_GB2312" w:eastAsia="仿宋_GB2312"/>
                <w:sz w:val="24"/>
                <w:szCs w:val="24"/>
              </w:rPr>
            </w:pPr>
            <w:r>
              <w:rPr>
                <w:rFonts w:eastAsia="仿宋_GB2312"/>
                <w:sz w:val="24"/>
                <w:szCs w:val="24"/>
              </w:rPr>
              <w:t>任职实验师以来，</w:t>
            </w:r>
            <w:r>
              <w:rPr>
                <w:rFonts w:ascii="Times New Roman" w:hAnsi="Times New Roman" w:eastAsia="仿宋_GB2312" w:cs="Times New Roman"/>
                <w:sz w:val="24"/>
                <w:szCs w:val="24"/>
              </w:rPr>
              <w:t>主持2019年度海南省高等学校科学研究一般项目1项（濒危红树植物红榄李种子的化感效应研究，Hnky2019-27，已结项），2014年海南师范大学青年教师科研启动项目1项（珍稀濒危植物红榄李的营养生态学研究，QN1435，已结项）；参与国家级和省部级项目二十多项；以第一作者发表研究论文6篇，其中：B类1篇，C类3篇，D类2篇；与他人合作完成专著《海南白石岭生态修复示范区植物图鉴及植被特征研究》1部，其中本人撰写8万字。</w:t>
            </w:r>
          </w:p>
        </w:tc>
      </w:tr>
      <w:tr w14:paraId="5EADE91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67" w:hRule="atLeast"/>
        </w:trPr>
        <w:tc>
          <w:tcPr>
            <w:tcW w:w="429" w:type="pct"/>
            <w:vAlign w:val="center"/>
          </w:tcPr>
          <w:p w14:paraId="1D2C4748">
            <w:pPr>
              <w:jc w:val="center"/>
            </w:pPr>
            <w:r>
              <w:rPr>
                <w:rFonts w:hint="eastAsia"/>
              </w:rPr>
              <w:t>业务条件（2）情况</w:t>
            </w:r>
          </w:p>
        </w:tc>
        <w:tc>
          <w:tcPr>
            <w:tcW w:w="4571" w:type="pct"/>
          </w:tcPr>
          <w:p w14:paraId="0A19D70C">
            <w:pPr>
              <w:widowControl/>
              <w:spacing w:line="360" w:lineRule="auto"/>
              <w:ind w:firstLine="480" w:firstLineChars="200"/>
              <w:rPr>
                <w:rFonts w:ascii="Times New Roman" w:hAnsi="Times New Roman" w:eastAsia="仿宋_GB2312" w:cs="Times New Roman"/>
                <w:sz w:val="24"/>
                <w:szCs w:val="24"/>
              </w:rPr>
            </w:pPr>
            <w:r>
              <w:rPr>
                <w:rFonts w:hint="eastAsia" w:ascii="仿宋_GB2312" w:eastAsia="仿宋_GB2312"/>
                <w:sz w:val="24"/>
                <w:szCs w:val="24"/>
              </w:rPr>
              <w:t>本人具有高度责任心和执行力，</w:t>
            </w:r>
            <w:r>
              <w:rPr>
                <w:rFonts w:ascii="仿宋_GB2312" w:eastAsia="仿宋_GB2312" w:hAnsiTheme="minorEastAsia"/>
                <w:sz w:val="24"/>
                <w:szCs w:val="24"/>
              </w:rPr>
              <w:t>虽然</w:t>
            </w:r>
            <w:r>
              <w:rPr>
                <w:rFonts w:hint="eastAsia" w:ascii="仿宋_GB2312" w:eastAsia="仿宋_GB2312" w:hAnsiTheme="minorEastAsia"/>
                <w:sz w:val="24"/>
                <w:szCs w:val="24"/>
              </w:rPr>
              <w:t>经历</w:t>
            </w:r>
            <w:r>
              <w:rPr>
                <w:rFonts w:ascii="仿宋_GB2312" w:eastAsia="仿宋_GB2312" w:hAnsiTheme="minorEastAsia"/>
                <w:sz w:val="24"/>
                <w:szCs w:val="24"/>
              </w:rPr>
              <w:t>了</w:t>
            </w:r>
            <w:r>
              <w:rPr>
                <w:rFonts w:hint="eastAsia" w:ascii="仿宋_GB2312" w:eastAsia="仿宋_GB2312" w:hAnsiTheme="minorEastAsia"/>
                <w:sz w:val="24"/>
                <w:szCs w:val="24"/>
              </w:rPr>
              <w:t>三次</w:t>
            </w:r>
            <w:r>
              <w:rPr>
                <w:rFonts w:ascii="仿宋_GB2312" w:eastAsia="仿宋_GB2312" w:hAnsiTheme="minorEastAsia"/>
                <w:sz w:val="24"/>
                <w:szCs w:val="24"/>
              </w:rPr>
              <w:t>工作内容的调整，但凭借扎实的</w:t>
            </w:r>
            <w:r>
              <w:rPr>
                <w:rFonts w:hint="eastAsia" w:ascii="仿宋_GB2312" w:eastAsia="仿宋_GB2312" w:hAnsiTheme="minorEastAsia"/>
                <w:sz w:val="24"/>
                <w:szCs w:val="24"/>
              </w:rPr>
              <w:t>实验</w:t>
            </w:r>
            <w:r>
              <w:rPr>
                <w:rFonts w:ascii="仿宋_GB2312" w:eastAsia="仿宋_GB2312" w:hAnsiTheme="minorEastAsia"/>
                <w:sz w:val="24"/>
                <w:szCs w:val="24"/>
              </w:rPr>
              <w:t>管理经验</w:t>
            </w:r>
            <w:r>
              <w:rPr>
                <w:rFonts w:hint="eastAsia" w:ascii="仿宋_GB2312" w:eastAsia="仿宋_GB2312" w:hAnsiTheme="minorEastAsia"/>
                <w:sz w:val="24"/>
                <w:szCs w:val="24"/>
              </w:rPr>
              <w:t>，实现</w:t>
            </w:r>
            <w:r>
              <w:rPr>
                <w:rFonts w:ascii="仿宋_GB2312" w:eastAsia="仿宋_GB2312" w:hAnsiTheme="minorEastAsia"/>
                <w:sz w:val="24"/>
                <w:szCs w:val="24"/>
              </w:rPr>
              <w:t>了管理工作</w:t>
            </w:r>
            <w:r>
              <w:rPr>
                <w:rFonts w:hint="eastAsia" w:ascii="仿宋_GB2312" w:eastAsia="仿宋_GB2312" w:hAnsiTheme="minorEastAsia"/>
                <w:sz w:val="24"/>
                <w:szCs w:val="24"/>
              </w:rPr>
              <w:t>的</w:t>
            </w:r>
            <w:r>
              <w:rPr>
                <w:rFonts w:ascii="仿宋_GB2312" w:eastAsia="仿宋_GB2312" w:hAnsiTheme="minorEastAsia"/>
                <w:sz w:val="24"/>
                <w:szCs w:val="24"/>
              </w:rPr>
              <w:t>平稳过渡</w:t>
            </w:r>
            <w:r>
              <w:rPr>
                <w:rFonts w:hint="eastAsia" w:ascii="仿宋_GB2312" w:eastAsia="仿宋_GB2312" w:hAnsiTheme="minorEastAsia"/>
                <w:sz w:val="24"/>
                <w:szCs w:val="24"/>
              </w:rPr>
              <w:t>。在</w:t>
            </w:r>
            <w:r>
              <w:rPr>
                <w:rFonts w:ascii="仿宋_GB2312" w:eastAsia="仿宋_GB2312" w:hAnsiTheme="minorEastAsia"/>
                <w:sz w:val="24"/>
                <w:szCs w:val="24"/>
              </w:rPr>
              <w:t>管理各实验室期间，</w:t>
            </w:r>
            <w:r>
              <w:rPr>
                <w:rFonts w:hint="eastAsia" w:ascii="仿宋_GB2312" w:eastAsia="仿宋_GB2312" w:hAnsiTheme="minorEastAsia"/>
                <w:sz w:val="24"/>
                <w:szCs w:val="24"/>
              </w:rPr>
              <w:t>实验室管理和使用已经达到安全、规范化运行。并协助实验中心建立和完善了实验室的部分规章制度、</w:t>
            </w:r>
            <w:r>
              <w:rPr>
                <w:rFonts w:ascii="仿宋_GB2312" w:eastAsia="仿宋_GB2312" w:hAnsiTheme="minorEastAsia"/>
                <w:sz w:val="24"/>
                <w:szCs w:val="24"/>
              </w:rPr>
              <w:t>实验</w:t>
            </w:r>
            <w:r>
              <w:rPr>
                <w:rFonts w:hint="eastAsia" w:ascii="仿宋_GB2312" w:eastAsia="仿宋_GB2312" w:hAnsiTheme="minorEastAsia"/>
                <w:sz w:val="24"/>
                <w:szCs w:val="24"/>
              </w:rPr>
              <w:t>课</w:t>
            </w:r>
            <w:r>
              <w:rPr>
                <w:rFonts w:ascii="仿宋_GB2312" w:eastAsia="仿宋_GB2312" w:hAnsiTheme="minorEastAsia"/>
                <w:sz w:val="24"/>
                <w:szCs w:val="24"/>
              </w:rPr>
              <w:t>的课程规划</w:t>
            </w:r>
            <w:r>
              <w:rPr>
                <w:rFonts w:hint="eastAsia" w:ascii="仿宋_GB2312" w:eastAsia="仿宋_GB2312" w:hAnsiTheme="minorEastAsia"/>
                <w:sz w:val="24"/>
                <w:szCs w:val="24"/>
              </w:rPr>
              <w:t>。比如学生</w:t>
            </w:r>
            <w:r>
              <w:rPr>
                <w:rFonts w:ascii="仿宋_GB2312" w:eastAsia="仿宋_GB2312" w:hAnsiTheme="minorEastAsia"/>
                <w:sz w:val="24"/>
                <w:szCs w:val="24"/>
              </w:rPr>
              <w:t>实验守则、</w:t>
            </w:r>
            <w:r>
              <w:rPr>
                <w:rFonts w:hint="eastAsia" w:ascii="仿宋_GB2312" w:eastAsia="仿宋_GB2312" w:hAnsiTheme="minorEastAsia"/>
                <w:sz w:val="24"/>
                <w:szCs w:val="24"/>
              </w:rPr>
              <w:t>低值耐用品管理制度、实验</w:t>
            </w:r>
            <w:r>
              <w:rPr>
                <w:rFonts w:ascii="仿宋_GB2312" w:eastAsia="仿宋_GB2312" w:hAnsiTheme="minorEastAsia"/>
                <w:sz w:val="24"/>
                <w:szCs w:val="24"/>
              </w:rPr>
              <w:t>废弃物管理办法、实验室工作检查制度、标本室安全管理制度</w:t>
            </w:r>
            <w:r>
              <w:rPr>
                <w:rFonts w:hint="eastAsia" w:ascii="仿宋_GB2312" w:eastAsia="仿宋_GB2312" w:hAnsiTheme="minorEastAsia"/>
                <w:sz w:val="24"/>
                <w:szCs w:val="24"/>
              </w:rPr>
              <w:t>等；根据日常对植物学实验和植物生理实验两门教学实验</w:t>
            </w:r>
            <w:r>
              <w:rPr>
                <w:rFonts w:ascii="Times New Roman" w:hAnsi="Times New Roman" w:eastAsia="仿宋_GB2312" w:cs="Times New Roman"/>
                <w:sz w:val="24"/>
                <w:szCs w:val="24"/>
              </w:rPr>
              <w:t>的准备情况，修订了2021-2025年植物学实验室和植物生理实验室的建设规划书。</w:t>
            </w:r>
          </w:p>
          <w:p w14:paraId="67CDCB0D">
            <w:pPr>
              <w:widowControl/>
              <w:spacing w:line="360" w:lineRule="auto"/>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在2016年对植物学实验室改造期间，从最初的实验室布局设计到后来的功能完善，全程跟进，建立起规范、功能齐备的植物学（含准备室）实验室、植物标本室。在2023年，为充分做好植物生理实验室的高压蒸汽灭菌锅等特种设备的运行、维护、使用、培训等技术支持，于当年10月考取《中华人民共和国特种设备安全管理和作业人员证》，积极服务师生的教学科研工作。</w:t>
            </w:r>
          </w:p>
          <w:p w14:paraId="48907F39">
            <w:pPr>
              <w:widowControl/>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在完成所负责实验室及重点实验室的日常管理工作外，协助实验中心完成教学科研用危险化学药品的申购工作，过期药品及危化品（含废液）的无公害处置工作，大型仪器管理维护及绩效考核工作，国有资产登记、清查、报废工作，实验中心的平台</w:t>
            </w:r>
            <w:r>
              <w:rPr>
                <w:rFonts w:ascii="仿宋_GB2312" w:eastAsia="仿宋_GB2312" w:hAnsiTheme="minorEastAsia"/>
                <w:sz w:val="24"/>
                <w:szCs w:val="24"/>
              </w:rPr>
              <w:t>建设</w:t>
            </w:r>
            <w:r>
              <w:rPr>
                <w:rFonts w:hint="eastAsia" w:ascii="仿宋_GB2312" w:eastAsia="仿宋_GB2312" w:hAnsiTheme="minorEastAsia"/>
                <w:sz w:val="24"/>
                <w:szCs w:val="24"/>
              </w:rPr>
              <w:t>询价</w:t>
            </w:r>
            <w:r>
              <w:rPr>
                <w:rFonts w:ascii="仿宋_GB2312" w:eastAsia="仿宋_GB2312" w:hAnsiTheme="minorEastAsia"/>
                <w:sz w:val="24"/>
                <w:szCs w:val="24"/>
              </w:rPr>
              <w:t>工作、</w:t>
            </w:r>
            <w:r>
              <w:rPr>
                <w:rFonts w:hint="eastAsia" w:ascii="仿宋_GB2312" w:eastAsia="仿宋_GB2312" w:hAnsiTheme="minorEastAsia"/>
                <w:sz w:val="24"/>
                <w:szCs w:val="24"/>
              </w:rPr>
              <w:t>报账</w:t>
            </w:r>
            <w:r>
              <w:rPr>
                <w:rFonts w:ascii="仿宋_GB2312" w:eastAsia="仿宋_GB2312" w:hAnsiTheme="minorEastAsia"/>
                <w:sz w:val="24"/>
                <w:szCs w:val="24"/>
              </w:rPr>
              <w:t>工作</w:t>
            </w:r>
            <w:r>
              <w:rPr>
                <w:rFonts w:hint="eastAsia" w:ascii="仿宋_GB2312" w:eastAsia="仿宋_GB2312" w:hAnsiTheme="minorEastAsia"/>
                <w:sz w:val="24"/>
                <w:szCs w:val="24"/>
              </w:rPr>
              <w:t>等</w:t>
            </w:r>
            <w:r>
              <w:rPr>
                <w:rFonts w:ascii="仿宋_GB2312" w:eastAsia="仿宋_GB2312" w:hAnsiTheme="minorEastAsia"/>
                <w:sz w:val="24"/>
                <w:szCs w:val="24"/>
              </w:rPr>
              <w:t>。</w:t>
            </w:r>
          </w:p>
          <w:p w14:paraId="6A6D7CAE">
            <w:pPr>
              <w:widowControl/>
              <w:spacing w:line="360" w:lineRule="auto"/>
              <w:ind w:firstLine="480" w:firstLineChars="200"/>
              <w:rPr>
                <w:rFonts w:ascii="仿宋_GB2312" w:eastAsia="仿宋_GB2312"/>
                <w:sz w:val="24"/>
                <w:szCs w:val="24"/>
              </w:rPr>
            </w:pPr>
            <w:r>
              <w:rPr>
                <w:rFonts w:hint="eastAsia" w:ascii="仿宋_GB2312" w:eastAsia="仿宋_GB2312" w:hAnsiTheme="minorEastAsia"/>
                <w:sz w:val="24"/>
                <w:szCs w:val="24"/>
              </w:rPr>
              <w:t>根据教学实验项目</w:t>
            </w:r>
            <w:r>
              <w:rPr>
                <w:rFonts w:ascii="仿宋_GB2312" w:eastAsia="仿宋_GB2312" w:hAnsiTheme="minorEastAsia"/>
                <w:sz w:val="24"/>
                <w:szCs w:val="24"/>
              </w:rPr>
              <w:t>的开展情况完成</w:t>
            </w:r>
            <w:r>
              <w:rPr>
                <w:rFonts w:hint="eastAsia" w:ascii="仿宋_GB2312" w:eastAsia="仿宋_GB2312"/>
                <w:sz w:val="24"/>
                <w:szCs w:val="24"/>
              </w:rPr>
              <w:t>试剂耗材申购、实验准备、设备调试、课程材料收集等，保证实验教学的顺利进行</w:t>
            </w:r>
            <w:r>
              <w:rPr>
                <w:rFonts w:hint="eastAsia" w:ascii="仿宋_GB2312" w:eastAsia="仿宋_GB2312" w:hAnsiTheme="minorEastAsia"/>
                <w:sz w:val="24"/>
                <w:szCs w:val="24"/>
              </w:rPr>
              <w:t>；积极响应</w:t>
            </w:r>
            <w:r>
              <w:rPr>
                <w:rFonts w:ascii="仿宋_GB2312" w:eastAsia="仿宋_GB2312" w:hAnsiTheme="minorEastAsia"/>
                <w:sz w:val="24"/>
                <w:szCs w:val="24"/>
              </w:rPr>
              <w:t>开</w:t>
            </w:r>
            <w:r>
              <w:rPr>
                <w:rFonts w:hint="eastAsia" w:ascii="仿宋_GB2312" w:eastAsia="仿宋_GB2312" w:hAnsiTheme="minorEastAsia"/>
                <w:sz w:val="24"/>
                <w:szCs w:val="24"/>
              </w:rPr>
              <w:t>放实验室活动</w:t>
            </w:r>
            <w:r>
              <w:rPr>
                <w:rFonts w:ascii="仿宋_GB2312" w:eastAsia="仿宋_GB2312" w:hAnsiTheme="minorEastAsia"/>
                <w:sz w:val="24"/>
                <w:szCs w:val="24"/>
              </w:rPr>
              <w:t>，为</w:t>
            </w:r>
            <w:r>
              <w:rPr>
                <w:rFonts w:hint="eastAsia" w:ascii="仿宋_GB2312" w:eastAsia="仿宋_GB2312"/>
                <w:sz w:val="24"/>
                <w:szCs w:val="24"/>
              </w:rPr>
              <w:t>学生的</w:t>
            </w:r>
            <w:r>
              <w:rPr>
                <w:rFonts w:ascii="仿宋_GB2312" w:eastAsia="仿宋_GB2312"/>
                <w:sz w:val="24"/>
                <w:szCs w:val="24"/>
              </w:rPr>
              <w:t>创新课题开展提供良好的实验环境</w:t>
            </w:r>
            <w:r>
              <w:rPr>
                <w:rFonts w:hint="eastAsia" w:ascii="仿宋_GB2312" w:eastAsia="仿宋_GB2312"/>
                <w:sz w:val="24"/>
                <w:szCs w:val="24"/>
              </w:rPr>
              <w:t>，按时</w:t>
            </w:r>
            <w:r>
              <w:rPr>
                <w:rFonts w:ascii="仿宋_GB2312" w:eastAsia="仿宋_GB2312"/>
                <w:sz w:val="24"/>
                <w:szCs w:val="24"/>
              </w:rPr>
              <w:t>完成实验室的预约和</w:t>
            </w:r>
            <w:r>
              <w:rPr>
                <w:rFonts w:hint="eastAsia" w:ascii="仿宋_GB2312" w:eastAsia="仿宋_GB2312"/>
                <w:sz w:val="24"/>
                <w:szCs w:val="24"/>
              </w:rPr>
              <w:t>安全责任书签订工作</w:t>
            </w:r>
            <w:r>
              <w:rPr>
                <w:rFonts w:ascii="仿宋_GB2312" w:eastAsia="仿宋_GB2312"/>
                <w:sz w:val="24"/>
                <w:szCs w:val="24"/>
              </w:rPr>
              <w:t>。</w:t>
            </w:r>
          </w:p>
          <w:p w14:paraId="76188446">
            <w:pPr>
              <w:widowControl/>
              <w:spacing w:line="360" w:lineRule="auto"/>
              <w:ind w:firstLine="480" w:firstLineChars="200"/>
            </w:pPr>
            <w:r>
              <w:rPr>
                <w:rFonts w:ascii="Times New Roman" w:hAnsi="Times New Roman" w:eastAsia="仿宋_GB2312" w:cs="Times New Roman"/>
                <w:sz w:val="24"/>
                <w:szCs w:val="24"/>
              </w:rPr>
              <w:t>在2011年至2014年9月期间兼职生物多样性博物馆的管理员，做到了安全第一，全年开馆。本着尽职尽责，恪尽职守的原则，管理期间三层展馆均做到了馆内环境干净整洁，馆内标本品相良好，灯光照亮、空调等设备正常运转。并积极接待来参观的各院校大中小学生和同行专家，开展多期热点课题科普展板活动，参加科技厅举办的科普讲解大赛等活动。并于2015</w:t>
            </w:r>
            <w:r>
              <w:rPr>
                <w:rFonts w:hint="eastAsia" w:ascii="仿宋_GB2312" w:eastAsia="仿宋_GB2312" w:hAnsiTheme="minorEastAsia"/>
                <w:sz w:val="24"/>
                <w:szCs w:val="24"/>
              </w:rPr>
              <w:t>年</w:t>
            </w:r>
            <w:r>
              <w:rPr>
                <w:rFonts w:ascii="仿宋_GB2312" w:eastAsia="仿宋_GB2312" w:hAnsiTheme="minorEastAsia"/>
                <w:sz w:val="24"/>
                <w:szCs w:val="24"/>
              </w:rPr>
              <w:t>参加海南省科普讲解大赛获得优秀奖。</w:t>
            </w:r>
          </w:p>
        </w:tc>
      </w:tr>
      <w:tr w14:paraId="0D3A1C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9" w:hRule="atLeast"/>
        </w:trPr>
        <w:tc>
          <w:tcPr>
            <w:tcW w:w="429" w:type="pct"/>
            <w:tcBorders>
              <w:bottom w:val="single" w:color="auto" w:sz="4" w:space="0"/>
            </w:tcBorders>
            <w:vAlign w:val="center"/>
          </w:tcPr>
          <w:p w14:paraId="721FDE9B">
            <w:pPr>
              <w:jc w:val="center"/>
            </w:pPr>
            <w:r>
              <w:rPr>
                <w:rFonts w:hint="eastAsia"/>
              </w:rPr>
              <w:t>业务条件（3）情况（如有教学明细填入下表）</w:t>
            </w:r>
          </w:p>
        </w:tc>
        <w:tc>
          <w:tcPr>
            <w:tcW w:w="4571" w:type="pct"/>
            <w:tcBorders>
              <w:bottom w:val="single" w:color="auto" w:sz="4" w:space="0"/>
            </w:tcBorders>
          </w:tcPr>
          <w:p w14:paraId="284C93E5">
            <w:pPr>
              <w:spacing w:line="360" w:lineRule="auto"/>
              <w:ind w:firstLine="480" w:firstLineChars="200"/>
              <w:rPr>
                <w:rFonts w:hint="eastAsia" w:ascii="Times New Roman" w:hAnsi="Times New Roman" w:eastAsia="仿宋_GB2312" w:cs="Times New Roman"/>
                <w:sz w:val="24"/>
                <w:szCs w:val="24"/>
              </w:rPr>
            </w:pPr>
            <w:r>
              <w:rPr>
                <w:rFonts w:ascii="Times New Roman" w:hAnsi="Times New Roman" w:eastAsia="仿宋_GB2312" w:cs="Times New Roman"/>
                <w:sz w:val="24"/>
                <w:szCs w:val="24"/>
              </w:rPr>
              <w:t>主要承担全日制本科生的《植物学实验》教学工作，并系统讲授及指导过《植物生理学实验》、《人体解剖生理学实验》、林业硕士《现代森林培育理论与技术》（实验部分）等课程。根据多年讲授植物学实验课程的经验，申报并完成校级教改项目1项《师范专业认证背景下植物学实验的教改探索与研究》，引入雨课堂等教学工具，编制一套实验课前预习题，大大提升学生预习效果和植物学实验课的教学成效。</w:t>
            </w:r>
            <w:r>
              <w:rPr>
                <w:rFonts w:hint="eastAsia" w:ascii="Times New Roman" w:hAnsi="Times New Roman" w:eastAsia="仿宋_GB2312" w:cs="Times New Roman"/>
                <w:sz w:val="24"/>
                <w:szCs w:val="24"/>
              </w:rPr>
              <w:t>主要</w:t>
            </w:r>
            <w:r>
              <w:rPr>
                <w:rFonts w:ascii="Times New Roman" w:hAnsi="Times New Roman" w:eastAsia="仿宋_GB2312" w:cs="Times New Roman"/>
                <w:sz w:val="24"/>
                <w:szCs w:val="24"/>
              </w:rPr>
              <w:t>负责准备全日制本科生实验课程4门，分别为《植物学实验》、《植物生理学实验》、《植物生态学实验》、《植物生理生态实验》等。</w:t>
            </w:r>
            <w:r>
              <w:rPr>
                <w:rFonts w:hint="eastAsia" w:ascii="Times New Roman" w:hAnsi="Times New Roman" w:eastAsia="仿宋_GB2312" w:cs="Times New Roman"/>
                <w:sz w:val="24"/>
                <w:szCs w:val="24"/>
              </w:rPr>
              <w:t>另外自2024年9月</w:t>
            </w:r>
            <w:r>
              <w:rPr>
                <w:rFonts w:ascii="Times New Roman" w:hAnsi="Times New Roman" w:eastAsia="仿宋_GB2312" w:cs="Times New Roman"/>
                <w:sz w:val="24"/>
                <w:szCs w:val="24"/>
              </w:rPr>
              <w:t>起，还准备了</w:t>
            </w:r>
            <w:r>
              <w:rPr>
                <w:rFonts w:hint="eastAsia" w:ascii="Times New Roman" w:hAnsi="Times New Roman" w:eastAsia="仿宋_GB2312" w:cs="Times New Roman"/>
                <w:sz w:val="24"/>
                <w:szCs w:val="24"/>
              </w:rPr>
              <w:t>园林专业</w:t>
            </w:r>
            <w:r>
              <w:rPr>
                <w:rFonts w:ascii="Times New Roman" w:hAnsi="Times New Roman" w:eastAsia="仿宋_GB2312" w:cs="Times New Roman"/>
                <w:sz w:val="24"/>
                <w:szCs w:val="24"/>
              </w:rPr>
              <w:t>的</w:t>
            </w:r>
            <w:r>
              <w:rPr>
                <w:rFonts w:hint="eastAsia" w:ascii="Times New Roman" w:hAnsi="Times New Roman" w:eastAsia="仿宋_GB2312" w:cs="Times New Roman"/>
                <w:sz w:val="24"/>
                <w:szCs w:val="24"/>
              </w:rPr>
              <w:t>《植物学实验》、《园林植物培育与养护》、《素描》和《水粉》等课程。</w:t>
            </w:r>
          </w:p>
          <w:p w14:paraId="70656CFD">
            <w:pPr>
              <w:spacing w:line="360" w:lineRule="auto"/>
              <w:ind w:firstLine="480" w:firstLineChars="200"/>
              <w:rPr>
                <w:rFonts w:ascii="仿宋_GB2312" w:eastAsia="仿宋_GB2312"/>
                <w:color w:val="00B050"/>
                <w:sz w:val="24"/>
                <w:szCs w:val="24"/>
              </w:rPr>
            </w:pPr>
            <w:r>
              <w:rPr>
                <w:rFonts w:ascii="Times New Roman" w:hAnsi="Times New Roman" w:eastAsia="仿宋_GB2312" w:cs="Times New Roman"/>
                <w:sz w:val="24"/>
                <w:szCs w:val="24"/>
              </w:rPr>
              <w:t>在植物学实验的教学工作之外，负责修订了2019版生物科学专业的《植物学实验》教学大纲，对植物学实验教研小组成员的培养做出了积极</w:t>
            </w:r>
            <w:r>
              <w:rPr>
                <w:rFonts w:hint="eastAsia" w:ascii="仿宋_GB2312" w:eastAsia="仿宋_GB2312"/>
                <w:sz w:val="24"/>
                <w:szCs w:val="24"/>
              </w:rPr>
              <w:t>的指导。另外，积极</w:t>
            </w:r>
            <w:r>
              <w:rPr>
                <w:rFonts w:ascii="仿宋_GB2312" w:eastAsia="仿宋_GB2312"/>
                <w:sz w:val="24"/>
                <w:szCs w:val="24"/>
              </w:rPr>
              <w:t>配合</w:t>
            </w:r>
            <w:r>
              <w:rPr>
                <w:rFonts w:hint="eastAsia" w:ascii="仿宋_GB2312" w:eastAsia="仿宋_GB2312"/>
                <w:sz w:val="24"/>
                <w:szCs w:val="24"/>
              </w:rPr>
              <w:t>学院的各项</w:t>
            </w:r>
            <w:r>
              <w:rPr>
                <w:rFonts w:ascii="仿宋_GB2312" w:eastAsia="仿宋_GB2312"/>
                <w:sz w:val="24"/>
                <w:szCs w:val="24"/>
              </w:rPr>
              <w:t>教学工作。如</w:t>
            </w:r>
            <w:r>
              <w:rPr>
                <w:rFonts w:hint="eastAsia" w:ascii="仿宋_GB2312" w:eastAsia="仿宋_GB2312"/>
                <w:sz w:val="24"/>
                <w:szCs w:val="24"/>
              </w:rPr>
              <w:t>本科教学审核性评估数据采集及实验教学档案的</w:t>
            </w:r>
            <w:r>
              <w:rPr>
                <w:rFonts w:ascii="仿宋_GB2312" w:eastAsia="仿宋_GB2312"/>
                <w:sz w:val="24"/>
                <w:szCs w:val="24"/>
              </w:rPr>
              <w:t>归档</w:t>
            </w:r>
            <w:r>
              <w:rPr>
                <w:rFonts w:hint="eastAsia" w:ascii="仿宋_GB2312" w:eastAsia="仿宋_GB2312"/>
                <w:sz w:val="24"/>
                <w:szCs w:val="24"/>
              </w:rPr>
              <w:t>等实验教学管理工作。</w:t>
            </w:r>
          </w:p>
        </w:tc>
      </w:tr>
      <w:tr w14:paraId="747EC61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20" w:hRule="atLeast"/>
        </w:trPr>
        <w:tc>
          <w:tcPr>
            <w:tcW w:w="429" w:type="pct"/>
            <w:tcBorders>
              <w:top w:val="single" w:color="auto" w:sz="4" w:space="0"/>
              <w:bottom w:val="single" w:color="auto" w:sz="4" w:space="0"/>
            </w:tcBorders>
            <w:vAlign w:val="center"/>
          </w:tcPr>
          <w:p w14:paraId="3F9971A0">
            <w:pPr>
              <w:jc w:val="center"/>
            </w:pPr>
            <w:r>
              <w:rPr>
                <w:rFonts w:hint="eastAsia"/>
              </w:rPr>
              <w:t>业务条件（4）情况</w:t>
            </w:r>
          </w:p>
        </w:tc>
        <w:tc>
          <w:tcPr>
            <w:tcW w:w="4571" w:type="pct"/>
            <w:tcBorders>
              <w:top w:val="single" w:color="auto" w:sz="4" w:space="0"/>
              <w:bottom w:val="single" w:color="auto" w:sz="4" w:space="0"/>
            </w:tcBorders>
          </w:tcPr>
          <w:p w14:paraId="53235349">
            <w:pPr>
              <w:spacing w:line="360" w:lineRule="auto"/>
              <w:ind w:firstLine="480" w:firstLineChars="200"/>
            </w:pPr>
            <w:r>
              <w:rPr>
                <w:rFonts w:hint="eastAsia" w:ascii="仿宋_GB2312" w:eastAsia="仿宋_GB2312"/>
                <w:sz w:val="24"/>
                <w:szCs w:val="24"/>
              </w:rPr>
              <w:t>本人自任职以来，坚持学习实验室管理相关业务知识，努力提高实验室管理水平，充分做好各</w:t>
            </w:r>
            <w:r>
              <w:rPr>
                <w:rFonts w:ascii="仿宋_GB2312" w:eastAsia="仿宋_GB2312"/>
                <w:sz w:val="24"/>
                <w:szCs w:val="24"/>
              </w:rPr>
              <w:t>教学实验</w:t>
            </w:r>
            <w:r>
              <w:rPr>
                <w:rFonts w:hint="eastAsia" w:ascii="仿宋_GB2312" w:eastAsia="仿宋_GB2312"/>
                <w:sz w:val="24"/>
                <w:szCs w:val="24"/>
              </w:rPr>
              <w:t>室、公共仪器室、园林实训室等实验室的安全与卫生管理</w:t>
            </w:r>
            <w:r>
              <w:rPr>
                <w:rFonts w:ascii="仿宋_GB2312" w:eastAsia="仿宋_GB2312"/>
                <w:sz w:val="24"/>
                <w:szCs w:val="24"/>
              </w:rPr>
              <w:t>，无一</w:t>
            </w:r>
            <w:r>
              <w:rPr>
                <w:rFonts w:hint="eastAsia" w:ascii="仿宋_GB2312" w:eastAsia="仿宋_GB2312"/>
                <w:sz w:val="24"/>
                <w:szCs w:val="24"/>
              </w:rPr>
              <w:t>例</w:t>
            </w:r>
            <w:r>
              <w:rPr>
                <w:rFonts w:ascii="仿宋_GB2312" w:eastAsia="仿宋_GB2312"/>
                <w:sz w:val="24"/>
                <w:szCs w:val="24"/>
              </w:rPr>
              <w:t>安全事故。坚持</w:t>
            </w:r>
            <w:r>
              <w:rPr>
                <w:rFonts w:hint="eastAsia" w:ascii="仿宋_GB2312" w:eastAsia="仿宋_GB2312"/>
                <w:sz w:val="24"/>
                <w:szCs w:val="24"/>
              </w:rPr>
              <w:t>做好各</w:t>
            </w:r>
            <w:r>
              <w:rPr>
                <w:rFonts w:ascii="仿宋_GB2312" w:eastAsia="仿宋_GB2312"/>
                <w:sz w:val="24"/>
                <w:szCs w:val="24"/>
              </w:rPr>
              <w:t>实验室</w:t>
            </w:r>
            <w:r>
              <w:rPr>
                <w:rFonts w:hint="eastAsia" w:ascii="仿宋_GB2312" w:eastAsia="仿宋_GB2312"/>
                <w:sz w:val="24"/>
                <w:szCs w:val="24"/>
              </w:rPr>
              <w:t>仪器设备、特种设备的日常管理和维护工作，确保学院师生各项科研、教学实验工作的顺利开展。总之，在岗期间服务意识强，服务质量好，综合评价高，申报高级实验师专业技术职务单位</w:t>
            </w:r>
            <w:r>
              <w:rPr>
                <w:rFonts w:ascii="Times New Roman" w:hAnsi="Times New Roman" w:eastAsia="仿宋_GB2312" w:cs="Times New Roman"/>
                <w:sz w:val="24"/>
                <w:szCs w:val="24"/>
              </w:rPr>
              <w:t>民意测评同意票超过2/3。</w:t>
            </w:r>
          </w:p>
        </w:tc>
      </w:tr>
    </w:tbl>
    <w:p w14:paraId="692D4159">
      <w:r>
        <w:br w:type="page"/>
      </w:r>
    </w:p>
    <w:p w14:paraId="31517E7F"/>
    <w:tbl>
      <w:tblPr>
        <w:tblStyle w:val="5"/>
        <w:tblW w:w="9781" w:type="dxa"/>
        <w:tblInd w:w="108" w:type="dxa"/>
        <w:tblLayout w:type="fixed"/>
        <w:tblCellMar>
          <w:top w:w="0" w:type="dxa"/>
          <w:left w:w="108" w:type="dxa"/>
          <w:bottom w:w="0" w:type="dxa"/>
          <w:right w:w="108" w:type="dxa"/>
        </w:tblCellMar>
      </w:tblPr>
      <w:tblGrid>
        <w:gridCol w:w="1560"/>
        <w:gridCol w:w="3827"/>
        <w:gridCol w:w="2126"/>
        <w:gridCol w:w="709"/>
        <w:gridCol w:w="709"/>
        <w:gridCol w:w="850"/>
      </w:tblGrid>
      <w:tr w14:paraId="24D3C7C2">
        <w:tblPrEx>
          <w:tblCellMar>
            <w:top w:w="0" w:type="dxa"/>
            <w:left w:w="108" w:type="dxa"/>
            <w:bottom w:w="0" w:type="dxa"/>
            <w:right w:w="108" w:type="dxa"/>
          </w:tblCellMar>
        </w:tblPrEx>
        <w:trPr>
          <w:trHeight w:val="345"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14:paraId="738DA651">
            <w:pPr>
              <w:widowControl/>
              <w:jc w:val="center"/>
              <w:rPr>
                <w:rFonts w:ascii="宋体" w:hAnsi="宋体" w:cs="Arial"/>
                <w:color w:val="000000"/>
                <w:kern w:val="0"/>
                <w:szCs w:val="21"/>
              </w:rPr>
            </w:pPr>
            <w:r>
              <w:rPr>
                <w:rFonts w:hint="eastAsia" w:ascii="仿宋_GB2312" w:eastAsia="仿宋_GB2312"/>
                <w:b/>
                <w:szCs w:val="21"/>
              </w:rPr>
              <w:t>业务条件（3）任现职以来教学工作情况</w:t>
            </w:r>
          </w:p>
        </w:tc>
      </w:tr>
      <w:tr w14:paraId="234C520A">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14:paraId="1CBE1949">
            <w:pPr>
              <w:widowControl/>
              <w:jc w:val="center"/>
              <w:rPr>
                <w:rFonts w:ascii="宋体" w:hAnsi="宋体" w:cs="Arial"/>
                <w:color w:val="000000"/>
                <w:kern w:val="0"/>
                <w:szCs w:val="21"/>
              </w:rPr>
            </w:pPr>
            <w:r>
              <w:rPr>
                <w:rFonts w:hint="eastAsia" w:ascii="仿宋_GB2312" w:eastAsia="仿宋_GB2312"/>
                <w:szCs w:val="21"/>
              </w:rPr>
              <w:t>学年、学期</w:t>
            </w:r>
          </w:p>
        </w:tc>
        <w:tc>
          <w:tcPr>
            <w:tcW w:w="3827" w:type="dxa"/>
            <w:tcBorders>
              <w:top w:val="single" w:color="auto" w:sz="4" w:space="0"/>
              <w:left w:val="single" w:color="auto" w:sz="4" w:space="0"/>
              <w:right w:val="single" w:color="000000" w:sz="4" w:space="0"/>
            </w:tcBorders>
            <w:vAlign w:val="center"/>
          </w:tcPr>
          <w:p w14:paraId="4493D606">
            <w:pPr>
              <w:widowControl/>
              <w:jc w:val="center"/>
              <w:rPr>
                <w:rFonts w:ascii="宋体" w:hAnsi="宋体" w:cs="Arial"/>
                <w:color w:val="000000"/>
                <w:kern w:val="0"/>
                <w:szCs w:val="21"/>
              </w:rPr>
            </w:pPr>
            <w:r>
              <w:rPr>
                <w:rFonts w:hint="eastAsia" w:ascii="仿宋_GB2312" w:eastAsia="仿宋_GB2312"/>
                <w:szCs w:val="21"/>
              </w:rPr>
              <w:t>课程名称</w:t>
            </w:r>
          </w:p>
        </w:tc>
        <w:tc>
          <w:tcPr>
            <w:tcW w:w="2126" w:type="dxa"/>
            <w:tcBorders>
              <w:top w:val="single" w:color="auto" w:sz="4" w:space="0"/>
              <w:left w:val="nil"/>
              <w:right w:val="single" w:color="auto" w:sz="4" w:space="0"/>
            </w:tcBorders>
            <w:vAlign w:val="center"/>
          </w:tcPr>
          <w:p w14:paraId="7375E108">
            <w:pPr>
              <w:spacing w:line="240" w:lineRule="exact"/>
              <w:jc w:val="center"/>
              <w:rPr>
                <w:rFonts w:ascii="仿宋_GB2312" w:eastAsia="仿宋_GB2312"/>
                <w:szCs w:val="21"/>
              </w:rPr>
            </w:pPr>
            <w:r>
              <w:rPr>
                <w:rFonts w:hint="eastAsia" w:ascii="仿宋_GB2312" w:eastAsia="仿宋_GB2312"/>
                <w:szCs w:val="21"/>
              </w:rPr>
              <w:t>班级名称</w:t>
            </w:r>
          </w:p>
        </w:tc>
        <w:tc>
          <w:tcPr>
            <w:tcW w:w="709" w:type="dxa"/>
            <w:tcBorders>
              <w:top w:val="single" w:color="auto" w:sz="4" w:space="0"/>
              <w:left w:val="single" w:color="auto" w:sz="4" w:space="0"/>
              <w:right w:val="single" w:color="auto" w:sz="4" w:space="0"/>
            </w:tcBorders>
            <w:vAlign w:val="center"/>
          </w:tcPr>
          <w:p w14:paraId="748A115E">
            <w:pPr>
              <w:spacing w:line="240" w:lineRule="exact"/>
              <w:jc w:val="center"/>
              <w:rPr>
                <w:rFonts w:ascii="仿宋_GB2312" w:eastAsia="仿宋_GB2312"/>
                <w:szCs w:val="21"/>
              </w:rPr>
            </w:pPr>
            <w:r>
              <w:rPr>
                <w:rFonts w:hint="eastAsia" w:ascii="仿宋_GB2312" w:eastAsia="仿宋_GB2312"/>
                <w:szCs w:val="21"/>
              </w:rPr>
              <w:t>课堂时数</w:t>
            </w:r>
          </w:p>
        </w:tc>
        <w:tc>
          <w:tcPr>
            <w:tcW w:w="709" w:type="dxa"/>
            <w:tcBorders>
              <w:top w:val="single" w:color="auto" w:sz="4" w:space="0"/>
              <w:left w:val="single" w:color="auto" w:sz="4" w:space="0"/>
              <w:right w:val="single" w:color="auto" w:sz="4" w:space="0"/>
            </w:tcBorders>
            <w:vAlign w:val="center"/>
          </w:tcPr>
          <w:p w14:paraId="1CBE7B60">
            <w:pPr>
              <w:widowControl/>
              <w:jc w:val="center"/>
              <w:rPr>
                <w:rFonts w:ascii="宋体" w:hAnsi="宋体" w:cs="Arial"/>
                <w:color w:val="000000"/>
                <w:kern w:val="0"/>
                <w:szCs w:val="21"/>
              </w:rPr>
            </w:pPr>
            <w:r>
              <w:rPr>
                <w:rFonts w:hint="eastAsia" w:ascii="宋体" w:hAnsi="宋体" w:cs="Arial"/>
                <w:color w:val="000000"/>
                <w:kern w:val="0"/>
                <w:szCs w:val="21"/>
              </w:rPr>
              <w:t>评价等级</w:t>
            </w:r>
          </w:p>
        </w:tc>
        <w:tc>
          <w:tcPr>
            <w:tcW w:w="850" w:type="dxa"/>
            <w:tcBorders>
              <w:top w:val="single" w:color="auto" w:sz="4" w:space="0"/>
              <w:left w:val="single" w:color="auto" w:sz="4" w:space="0"/>
              <w:right w:val="single" w:color="000000" w:sz="4" w:space="0"/>
            </w:tcBorders>
            <w:vAlign w:val="center"/>
          </w:tcPr>
          <w:p w14:paraId="02B3A130">
            <w:pPr>
              <w:spacing w:line="240" w:lineRule="exact"/>
              <w:jc w:val="center"/>
              <w:rPr>
                <w:rFonts w:ascii="仿宋_GB2312" w:eastAsia="仿宋_GB2312"/>
                <w:szCs w:val="21"/>
              </w:rPr>
            </w:pPr>
            <w:r>
              <w:rPr>
                <w:rFonts w:hint="eastAsia" w:ascii="仿宋_GB2312" w:eastAsia="仿宋_GB2312"/>
                <w:szCs w:val="21"/>
              </w:rPr>
              <w:t>备注</w:t>
            </w:r>
          </w:p>
        </w:tc>
      </w:tr>
      <w:tr w14:paraId="7E00038A">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812B5BB">
            <w:pPr>
              <w:widowControl/>
              <w:jc w:val="center"/>
              <w:rPr>
                <w:rFonts w:ascii="仿宋_GB2312" w:eastAsia="仿宋_GB2312"/>
                <w:szCs w:val="21"/>
              </w:rPr>
            </w:pPr>
            <w:r>
              <w:rPr>
                <w:rFonts w:hint="eastAsia" w:ascii="仿宋_GB2312" w:eastAsia="仿宋_GB2312"/>
                <w:szCs w:val="21"/>
              </w:rPr>
              <w:t>20</w:t>
            </w:r>
            <w:r>
              <w:rPr>
                <w:rFonts w:ascii="仿宋_GB2312" w:eastAsia="仿宋_GB2312"/>
                <w:szCs w:val="21"/>
              </w:rPr>
              <w:t>13</w:t>
            </w:r>
            <w:r>
              <w:rPr>
                <w:rFonts w:hint="eastAsia" w:ascii="仿宋_GB2312" w:eastAsia="仿宋_GB2312"/>
                <w:szCs w:val="21"/>
              </w:rPr>
              <w:t>-201</w:t>
            </w:r>
            <w:r>
              <w:rPr>
                <w:rFonts w:ascii="仿宋_GB2312" w:eastAsia="仿宋_GB2312"/>
                <w:szCs w:val="21"/>
              </w:rPr>
              <w:t>4</w:t>
            </w:r>
            <w:r>
              <w:rPr>
                <w:rFonts w:hint="eastAsia" w:ascii="仿宋_GB2312" w:eastAsia="仿宋_GB2312"/>
                <w:szCs w:val="21"/>
              </w:rPr>
              <w:t>（二）</w:t>
            </w:r>
          </w:p>
        </w:tc>
        <w:tc>
          <w:tcPr>
            <w:tcW w:w="3827" w:type="dxa"/>
            <w:tcBorders>
              <w:top w:val="single" w:color="auto" w:sz="4" w:space="0"/>
              <w:left w:val="single" w:color="auto" w:sz="4" w:space="0"/>
              <w:bottom w:val="single" w:color="auto" w:sz="4" w:space="0"/>
              <w:right w:val="single" w:color="000000" w:sz="4" w:space="0"/>
            </w:tcBorders>
            <w:vAlign w:val="center"/>
          </w:tcPr>
          <w:p w14:paraId="09E1680D">
            <w:pPr>
              <w:widowControl/>
              <w:jc w:val="center"/>
              <w:rPr>
                <w:rFonts w:ascii="仿宋_GB2312" w:eastAsia="仿宋_GB2312"/>
                <w:szCs w:val="21"/>
              </w:rPr>
            </w:pPr>
            <w:r>
              <w:rPr>
                <w:rFonts w:hint="eastAsia" w:ascii="仿宋_GB2312" w:eastAsia="仿宋_GB2312"/>
                <w:szCs w:val="21"/>
              </w:rPr>
              <w:t>人体</w:t>
            </w:r>
            <w:r>
              <w:rPr>
                <w:rFonts w:ascii="仿宋_GB2312" w:eastAsia="仿宋_GB2312"/>
                <w:szCs w:val="21"/>
              </w:rPr>
              <w:t>解剖生理学实验</w:t>
            </w:r>
          </w:p>
        </w:tc>
        <w:tc>
          <w:tcPr>
            <w:tcW w:w="2126" w:type="dxa"/>
            <w:tcBorders>
              <w:top w:val="single" w:color="auto" w:sz="4" w:space="0"/>
              <w:left w:val="nil"/>
              <w:bottom w:val="single" w:color="auto" w:sz="4" w:space="0"/>
              <w:right w:val="single" w:color="auto" w:sz="4" w:space="0"/>
            </w:tcBorders>
            <w:vAlign w:val="center"/>
          </w:tcPr>
          <w:p w14:paraId="0A4AEDC4">
            <w:pPr>
              <w:spacing w:line="240" w:lineRule="exact"/>
              <w:jc w:val="center"/>
              <w:rPr>
                <w:rFonts w:ascii="仿宋_GB2312" w:eastAsia="仿宋_GB2312"/>
                <w:szCs w:val="21"/>
              </w:rPr>
            </w:pPr>
            <w:r>
              <w:rPr>
                <w:rFonts w:ascii="仿宋_GB2312" w:eastAsia="仿宋_GB2312"/>
                <w:szCs w:val="21"/>
              </w:rPr>
              <w:t>生物2011本(1)班</w:t>
            </w:r>
          </w:p>
        </w:tc>
        <w:tc>
          <w:tcPr>
            <w:tcW w:w="709" w:type="dxa"/>
            <w:tcBorders>
              <w:top w:val="single" w:color="auto" w:sz="4" w:space="0"/>
              <w:left w:val="single" w:color="auto" w:sz="4" w:space="0"/>
              <w:bottom w:val="single" w:color="auto" w:sz="4" w:space="0"/>
              <w:right w:val="single" w:color="auto" w:sz="4" w:space="0"/>
            </w:tcBorders>
            <w:vAlign w:val="center"/>
          </w:tcPr>
          <w:p w14:paraId="60875655">
            <w:pPr>
              <w:spacing w:line="240" w:lineRule="exact"/>
              <w:jc w:val="center"/>
              <w:rPr>
                <w:rFonts w:ascii="仿宋_GB2312" w:eastAsia="仿宋_GB2312"/>
                <w:szCs w:val="21"/>
              </w:rPr>
            </w:pPr>
            <w:r>
              <w:rPr>
                <w:rFonts w:hint="eastAsia" w:ascii="仿宋_GB2312" w:eastAsia="仿宋_GB2312"/>
                <w:szCs w:val="21"/>
              </w:rPr>
              <w:t>60</w:t>
            </w:r>
          </w:p>
        </w:tc>
        <w:tc>
          <w:tcPr>
            <w:tcW w:w="709" w:type="dxa"/>
            <w:tcBorders>
              <w:top w:val="single" w:color="auto" w:sz="4" w:space="0"/>
              <w:left w:val="single" w:color="auto" w:sz="4" w:space="0"/>
              <w:bottom w:val="single" w:color="auto" w:sz="4" w:space="0"/>
              <w:right w:val="single" w:color="auto" w:sz="4" w:space="0"/>
            </w:tcBorders>
            <w:vAlign w:val="center"/>
          </w:tcPr>
          <w:p w14:paraId="1CF40D2C">
            <w:pPr>
              <w:spacing w:line="240" w:lineRule="exact"/>
              <w:jc w:val="center"/>
              <w:rPr>
                <w:rFonts w:ascii="仿宋_GB2312" w:eastAsia="仿宋_GB2312"/>
                <w:szCs w:val="21"/>
              </w:rPr>
            </w:pPr>
            <w:r>
              <w:rPr>
                <w:rFonts w:hint="eastAsia" w:ascii="仿宋_GB2312" w:eastAsia="仿宋_GB2312"/>
                <w:szCs w:val="21"/>
              </w:rPr>
              <w:t>A</w:t>
            </w:r>
          </w:p>
        </w:tc>
        <w:tc>
          <w:tcPr>
            <w:tcW w:w="850" w:type="dxa"/>
            <w:tcBorders>
              <w:top w:val="single" w:color="auto" w:sz="4" w:space="0"/>
              <w:left w:val="single" w:color="auto" w:sz="4" w:space="0"/>
              <w:bottom w:val="single" w:color="auto" w:sz="4" w:space="0"/>
              <w:right w:val="single" w:color="000000" w:sz="4" w:space="0"/>
            </w:tcBorders>
            <w:vAlign w:val="center"/>
          </w:tcPr>
          <w:p w14:paraId="7431F2F7">
            <w:pPr>
              <w:spacing w:line="240" w:lineRule="exact"/>
              <w:jc w:val="center"/>
              <w:rPr>
                <w:rFonts w:ascii="仿宋_GB2312" w:eastAsia="仿宋_GB2312"/>
                <w:szCs w:val="21"/>
              </w:rPr>
            </w:pPr>
          </w:p>
        </w:tc>
      </w:tr>
      <w:tr w14:paraId="37C9C4F1">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6A516BD">
            <w:pPr>
              <w:widowControl/>
              <w:jc w:val="center"/>
              <w:rPr>
                <w:rFonts w:ascii="仿宋_GB2312" w:eastAsia="仿宋_GB2312"/>
                <w:szCs w:val="21"/>
              </w:rPr>
            </w:pPr>
            <w:r>
              <w:rPr>
                <w:rFonts w:hint="eastAsia" w:ascii="仿宋_GB2312" w:eastAsia="仿宋_GB2312"/>
                <w:szCs w:val="21"/>
              </w:rPr>
              <w:t>20</w:t>
            </w:r>
            <w:r>
              <w:rPr>
                <w:rFonts w:ascii="仿宋_GB2312" w:eastAsia="仿宋_GB2312"/>
                <w:szCs w:val="21"/>
              </w:rPr>
              <w:t>14</w:t>
            </w:r>
            <w:r>
              <w:rPr>
                <w:rFonts w:hint="eastAsia" w:ascii="仿宋_GB2312" w:eastAsia="仿宋_GB2312"/>
                <w:szCs w:val="21"/>
              </w:rPr>
              <w:t>-201</w:t>
            </w:r>
            <w:r>
              <w:rPr>
                <w:rFonts w:ascii="仿宋_GB2312" w:eastAsia="仿宋_GB2312"/>
                <w:szCs w:val="21"/>
              </w:rPr>
              <w:t>5</w:t>
            </w:r>
            <w:r>
              <w:rPr>
                <w:rFonts w:hint="eastAsia" w:ascii="仿宋_GB2312" w:eastAsia="仿宋_GB2312"/>
                <w:szCs w:val="21"/>
              </w:rPr>
              <w:t>（一）</w:t>
            </w:r>
          </w:p>
        </w:tc>
        <w:tc>
          <w:tcPr>
            <w:tcW w:w="3827" w:type="dxa"/>
            <w:tcBorders>
              <w:top w:val="single" w:color="auto" w:sz="4" w:space="0"/>
              <w:left w:val="single" w:color="auto" w:sz="4" w:space="0"/>
              <w:bottom w:val="single" w:color="auto" w:sz="4" w:space="0"/>
              <w:right w:val="single" w:color="000000" w:sz="4" w:space="0"/>
            </w:tcBorders>
            <w:vAlign w:val="center"/>
          </w:tcPr>
          <w:p w14:paraId="3656338C">
            <w:pPr>
              <w:widowControl/>
              <w:jc w:val="center"/>
              <w:rPr>
                <w:rFonts w:ascii="仿宋_GB2312" w:eastAsia="仿宋_GB2312"/>
                <w:szCs w:val="21"/>
              </w:rPr>
            </w:pPr>
            <w:r>
              <w:rPr>
                <w:rFonts w:hint="eastAsia" w:ascii="仿宋_GB2312" w:eastAsia="仿宋_GB2312"/>
                <w:szCs w:val="21"/>
              </w:rPr>
              <w:t>植物</w:t>
            </w:r>
            <w:r>
              <w:rPr>
                <w:rFonts w:ascii="仿宋_GB2312" w:eastAsia="仿宋_GB2312"/>
                <w:szCs w:val="21"/>
              </w:rPr>
              <w:t>生理学实验</w:t>
            </w:r>
          </w:p>
        </w:tc>
        <w:tc>
          <w:tcPr>
            <w:tcW w:w="2126" w:type="dxa"/>
            <w:tcBorders>
              <w:top w:val="single" w:color="auto" w:sz="4" w:space="0"/>
              <w:left w:val="nil"/>
              <w:bottom w:val="single" w:color="auto" w:sz="4" w:space="0"/>
              <w:right w:val="single" w:color="auto" w:sz="4" w:space="0"/>
            </w:tcBorders>
            <w:vAlign w:val="center"/>
          </w:tcPr>
          <w:p w14:paraId="58AD7227">
            <w:pPr>
              <w:spacing w:line="240" w:lineRule="exact"/>
              <w:jc w:val="center"/>
              <w:rPr>
                <w:rFonts w:ascii="仿宋_GB2312" w:eastAsia="仿宋_GB2312"/>
                <w:szCs w:val="21"/>
              </w:rPr>
            </w:pPr>
            <w:r>
              <w:rPr>
                <w:rFonts w:ascii="仿宋_GB2312" w:eastAsia="仿宋_GB2312"/>
                <w:szCs w:val="21"/>
              </w:rPr>
              <w:t>生物2012本(2)班</w:t>
            </w:r>
          </w:p>
        </w:tc>
        <w:tc>
          <w:tcPr>
            <w:tcW w:w="709" w:type="dxa"/>
            <w:tcBorders>
              <w:top w:val="single" w:color="auto" w:sz="4" w:space="0"/>
              <w:left w:val="single" w:color="auto" w:sz="4" w:space="0"/>
              <w:bottom w:val="single" w:color="auto" w:sz="4" w:space="0"/>
              <w:right w:val="single" w:color="auto" w:sz="4" w:space="0"/>
            </w:tcBorders>
            <w:vAlign w:val="center"/>
          </w:tcPr>
          <w:p w14:paraId="73A440B6">
            <w:pPr>
              <w:spacing w:line="240" w:lineRule="exact"/>
              <w:jc w:val="center"/>
              <w:rPr>
                <w:rFonts w:ascii="仿宋_GB2312" w:eastAsia="仿宋_GB2312"/>
                <w:szCs w:val="21"/>
              </w:rPr>
            </w:pPr>
            <w:r>
              <w:rPr>
                <w:rFonts w:hint="eastAsia" w:ascii="仿宋_GB2312" w:eastAsia="仿宋_GB2312"/>
                <w:szCs w:val="21"/>
              </w:rPr>
              <w:t>60</w:t>
            </w:r>
          </w:p>
        </w:tc>
        <w:tc>
          <w:tcPr>
            <w:tcW w:w="709" w:type="dxa"/>
            <w:tcBorders>
              <w:top w:val="single" w:color="auto" w:sz="4" w:space="0"/>
              <w:left w:val="single" w:color="auto" w:sz="4" w:space="0"/>
              <w:bottom w:val="single" w:color="auto" w:sz="4" w:space="0"/>
              <w:right w:val="single" w:color="auto" w:sz="4" w:space="0"/>
            </w:tcBorders>
            <w:vAlign w:val="center"/>
          </w:tcPr>
          <w:p w14:paraId="55F921D9">
            <w:pPr>
              <w:spacing w:line="240" w:lineRule="exact"/>
              <w:jc w:val="center"/>
              <w:rPr>
                <w:rFonts w:ascii="仿宋_GB2312" w:eastAsia="仿宋_GB2312"/>
                <w:szCs w:val="21"/>
              </w:rPr>
            </w:pPr>
            <w:r>
              <w:rPr>
                <w:rFonts w:hint="eastAsia" w:ascii="仿宋_GB2312" w:eastAsia="仿宋_GB2312"/>
                <w:szCs w:val="21"/>
              </w:rPr>
              <w:t>A</w:t>
            </w:r>
          </w:p>
        </w:tc>
        <w:tc>
          <w:tcPr>
            <w:tcW w:w="850" w:type="dxa"/>
            <w:tcBorders>
              <w:top w:val="single" w:color="auto" w:sz="4" w:space="0"/>
              <w:left w:val="single" w:color="auto" w:sz="4" w:space="0"/>
              <w:bottom w:val="single" w:color="auto" w:sz="4" w:space="0"/>
              <w:right w:val="single" w:color="000000" w:sz="4" w:space="0"/>
            </w:tcBorders>
            <w:vAlign w:val="center"/>
          </w:tcPr>
          <w:p w14:paraId="52EE415C">
            <w:pPr>
              <w:spacing w:line="240" w:lineRule="exact"/>
              <w:jc w:val="center"/>
              <w:rPr>
                <w:rFonts w:ascii="仿宋_GB2312" w:eastAsia="仿宋_GB2312"/>
                <w:szCs w:val="21"/>
              </w:rPr>
            </w:pPr>
          </w:p>
        </w:tc>
      </w:tr>
      <w:tr w14:paraId="075F250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B7546B4">
            <w:pPr>
              <w:widowControl/>
              <w:jc w:val="center"/>
              <w:rPr>
                <w:rFonts w:ascii="仿宋_GB2312" w:eastAsia="仿宋_GB2312"/>
                <w:szCs w:val="21"/>
              </w:rPr>
            </w:pPr>
            <w:r>
              <w:rPr>
                <w:rFonts w:hint="eastAsia" w:ascii="仿宋_GB2312" w:eastAsia="仿宋_GB2312"/>
                <w:szCs w:val="21"/>
              </w:rPr>
              <w:t>20</w:t>
            </w:r>
            <w:r>
              <w:rPr>
                <w:rFonts w:ascii="仿宋_GB2312" w:eastAsia="仿宋_GB2312"/>
                <w:szCs w:val="21"/>
              </w:rPr>
              <w:t>14</w:t>
            </w:r>
            <w:r>
              <w:rPr>
                <w:rFonts w:hint="eastAsia" w:ascii="仿宋_GB2312" w:eastAsia="仿宋_GB2312"/>
                <w:szCs w:val="21"/>
              </w:rPr>
              <w:t>-201</w:t>
            </w:r>
            <w:r>
              <w:rPr>
                <w:rFonts w:ascii="仿宋_GB2312" w:eastAsia="仿宋_GB2312"/>
                <w:szCs w:val="21"/>
              </w:rPr>
              <w:t xml:space="preserve">5 </w:t>
            </w:r>
            <w:r>
              <w:rPr>
                <w:rFonts w:hint="eastAsia" w:ascii="仿宋_GB2312" w:eastAsia="仿宋_GB2312"/>
                <w:szCs w:val="21"/>
              </w:rPr>
              <w:t xml:space="preserve"> （二）</w:t>
            </w:r>
          </w:p>
        </w:tc>
        <w:tc>
          <w:tcPr>
            <w:tcW w:w="3827" w:type="dxa"/>
            <w:tcBorders>
              <w:top w:val="single" w:color="auto" w:sz="4" w:space="0"/>
              <w:left w:val="single" w:color="auto" w:sz="4" w:space="0"/>
              <w:bottom w:val="single" w:color="auto" w:sz="4" w:space="0"/>
              <w:right w:val="single" w:color="000000" w:sz="4" w:space="0"/>
            </w:tcBorders>
            <w:vAlign w:val="center"/>
          </w:tcPr>
          <w:p w14:paraId="2C01377E">
            <w:pPr>
              <w:widowControl/>
              <w:jc w:val="center"/>
              <w:rPr>
                <w:rFonts w:ascii="仿宋_GB2312" w:eastAsia="仿宋_GB2312"/>
                <w:szCs w:val="21"/>
              </w:rPr>
            </w:pPr>
            <w:r>
              <w:rPr>
                <w:rFonts w:hint="eastAsia" w:ascii="仿宋_GB2312" w:eastAsia="仿宋_GB2312"/>
                <w:szCs w:val="21"/>
              </w:rPr>
              <w:t>人体</w:t>
            </w:r>
            <w:r>
              <w:rPr>
                <w:rFonts w:ascii="仿宋_GB2312" w:eastAsia="仿宋_GB2312"/>
                <w:szCs w:val="21"/>
              </w:rPr>
              <w:t>解剖生理学实验</w:t>
            </w:r>
          </w:p>
        </w:tc>
        <w:tc>
          <w:tcPr>
            <w:tcW w:w="2126" w:type="dxa"/>
            <w:tcBorders>
              <w:top w:val="single" w:color="auto" w:sz="4" w:space="0"/>
              <w:left w:val="nil"/>
              <w:bottom w:val="single" w:color="auto" w:sz="4" w:space="0"/>
              <w:right w:val="single" w:color="auto" w:sz="4" w:space="0"/>
            </w:tcBorders>
            <w:vAlign w:val="center"/>
          </w:tcPr>
          <w:p w14:paraId="6B4B79B5">
            <w:pPr>
              <w:spacing w:line="240" w:lineRule="exact"/>
              <w:jc w:val="center"/>
              <w:rPr>
                <w:rFonts w:ascii="仿宋_GB2312" w:eastAsia="仿宋_GB2312"/>
                <w:szCs w:val="21"/>
              </w:rPr>
            </w:pPr>
            <w:r>
              <w:rPr>
                <w:rFonts w:ascii="仿宋_GB2312" w:eastAsia="仿宋_GB2312"/>
                <w:szCs w:val="21"/>
              </w:rPr>
              <w:t>生物2012本(1)班</w:t>
            </w:r>
          </w:p>
        </w:tc>
        <w:tc>
          <w:tcPr>
            <w:tcW w:w="709" w:type="dxa"/>
            <w:tcBorders>
              <w:top w:val="single" w:color="auto" w:sz="4" w:space="0"/>
              <w:left w:val="single" w:color="auto" w:sz="4" w:space="0"/>
              <w:bottom w:val="single" w:color="auto" w:sz="4" w:space="0"/>
              <w:right w:val="single" w:color="auto" w:sz="4" w:space="0"/>
            </w:tcBorders>
            <w:vAlign w:val="center"/>
          </w:tcPr>
          <w:p w14:paraId="1B056085">
            <w:pPr>
              <w:jc w:val="center"/>
            </w:pPr>
            <w:r>
              <w:rPr>
                <w:rFonts w:hint="eastAsia"/>
              </w:rPr>
              <w:t>60</w:t>
            </w:r>
          </w:p>
        </w:tc>
        <w:tc>
          <w:tcPr>
            <w:tcW w:w="709" w:type="dxa"/>
            <w:tcBorders>
              <w:top w:val="single" w:color="auto" w:sz="4" w:space="0"/>
              <w:left w:val="single" w:color="auto" w:sz="4" w:space="0"/>
              <w:bottom w:val="single" w:color="auto" w:sz="4" w:space="0"/>
              <w:right w:val="single" w:color="auto" w:sz="4" w:space="0"/>
            </w:tcBorders>
            <w:vAlign w:val="center"/>
          </w:tcPr>
          <w:p w14:paraId="01507442">
            <w:pPr>
              <w:spacing w:line="240" w:lineRule="exact"/>
              <w:jc w:val="center"/>
              <w:rPr>
                <w:rFonts w:ascii="仿宋_GB2312" w:eastAsia="仿宋_GB2312"/>
                <w:szCs w:val="21"/>
              </w:rPr>
            </w:pPr>
            <w:r>
              <w:rPr>
                <w:rFonts w:hint="eastAsia" w:ascii="仿宋_GB2312" w:eastAsia="仿宋_GB2312"/>
                <w:szCs w:val="21"/>
              </w:rPr>
              <w:t>A</w:t>
            </w:r>
          </w:p>
        </w:tc>
        <w:tc>
          <w:tcPr>
            <w:tcW w:w="850" w:type="dxa"/>
            <w:tcBorders>
              <w:top w:val="single" w:color="auto" w:sz="4" w:space="0"/>
              <w:left w:val="single" w:color="auto" w:sz="4" w:space="0"/>
              <w:bottom w:val="single" w:color="auto" w:sz="4" w:space="0"/>
              <w:right w:val="single" w:color="000000" w:sz="4" w:space="0"/>
            </w:tcBorders>
            <w:vAlign w:val="center"/>
          </w:tcPr>
          <w:p w14:paraId="6C076A44">
            <w:pPr>
              <w:spacing w:line="240" w:lineRule="exact"/>
              <w:jc w:val="center"/>
              <w:rPr>
                <w:rFonts w:ascii="仿宋_GB2312" w:eastAsia="仿宋_GB2312"/>
                <w:szCs w:val="21"/>
              </w:rPr>
            </w:pPr>
          </w:p>
        </w:tc>
      </w:tr>
      <w:tr w14:paraId="5F87842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933A2B0">
            <w:pPr>
              <w:widowControl/>
              <w:jc w:val="center"/>
              <w:rPr>
                <w:rFonts w:ascii="仿宋_GB2312" w:eastAsia="仿宋_GB2312"/>
                <w:szCs w:val="21"/>
              </w:rPr>
            </w:pPr>
            <w:r>
              <w:rPr>
                <w:rFonts w:hint="eastAsia" w:ascii="仿宋_GB2312" w:eastAsia="仿宋_GB2312"/>
                <w:szCs w:val="21"/>
              </w:rPr>
              <w:t>20</w:t>
            </w:r>
            <w:r>
              <w:rPr>
                <w:rFonts w:ascii="仿宋_GB2312" w:eastAsia="仿宋_GB2312"/>
                <w:szCs w:val="21"/>
              </w:rPr>
              <w:t>15</w:t>
            </w:r>
            <w:r>
              <w:rPr>
                <w:rFonts w:hint="eastAsia" w:ascii="仿宋_GB2312" w:eastAsia="仿宋_GB2312"/>
                <w:szCs w:val="21"/>
              </w:rPr>
              <w:t>-201</w:t>
            </w:r>
            <w:r>
              <w:rPr>
                <w:rFonts w:ascii="仿宋_GB2312" w:eastAsia="仿宋_GB2312"/>
                <w:szCs w:val="21"/>
              </w:rPr>
              <w:t>6</w:t>
            </w:r>
            <w:r>
              <w:rPr>
                <w:rFonts w:hint="eastAsia" w:ascii="仿宋_GB2312" w:eastAsia="仿宋_GB2312"/>
                <w:szCs w:val="21"/>
              </w:rPr>
              <w:t xml:space="preserve">  （一）</w:t>
            </w:r>
          </w:p>
        </w:tc>
        <w:tc>
          <w:tcPr>
            <w:tcW w:w="3827" w:type="dxa"/>
            <w:tcBorders>
              <w:top w:val="single" w:color="auto" w:sz="4" w:space="0"/>
              <w:left w:val="single" w:color="auto" w:sz="4" w:space="0"/>
              <w:bottom w:val="single" w:color="auto" w:sz="4" w:space="0"/>
              <w:right w:val="single" w:color="000000" w:sz="4" w:space="0"/>
            </w:tcBorders>
            <w:vAlign w:val="center"/>
          </w:tcPr>
          <w:p w14:paraId="391C09DF">
            <w:pPr>
              <w:widowControl/>
              <w:jc w:val="center"/>
              <w:rPr>
                <w:rFonts w:ascii="仿宋_GB2312" w:eastAsia="仿宋_GB2312"/>
                <w:szCs w:val="21"/>
              </w:rPr>
            </w:pPr>
            <w:r>
              <w:rPr>
                <w:rFonts w:hint="eastAsia" w:ascii="仿宋_GB2312" w:eastAsia="仿宋_GB2312"/>
                <w:szCs w:val="21"/>
              </w:rPr>
              <w:t>植物</w:t>
            </w:r>
            <w:r>
              <w:rPr>
                <w:rFonts w:ascii="仿宋_GB2312" w:eastAsia="仿宋_GB2312"/>
                <w:szCs w:val="21"/>
              </w:rPr>
              <w:t>生理学实验</w:t>
            </w:r>
          </w:p>
        </w:tc>
        <w:tc>
          <w:tcPr>
            <w:tcW w:w="2126" w:type="dxa"/>
            <w:tcBorders>
              <w:top w:val="single" w:color="auto" w:sz="4" w:space="0"/>
              <w:left w:val="nil"/>
              <w:bottom w:val="single" w:color="auto" w:sz="4" w:space="0"/>
              <w:right w:val="single" w:color="auto" w:sz="4" w:space="0"/>
            </w:tcBorders>
            <w:vAlign w:val="center"/>
          </w:tcPr>
          <w:p w14:paraId="13AA6469">
            <w:pPr>
              <w:spacing w:line="240" w:lineRule="exact"/>
              <w:jc w:val="center"/>
              <w:rPr>
                <w:rFonts w:ascii="仿宋_GB2312" w:eastAsia="仿宋_GB2312"/>
                <w:szCs w:val="21"/>
              </w:rPr>
            </w:pPr>
            <w:r>
              <w:rPr>
                <w:rFonts w:ascii="仿宋_GB2312" w:eastAsia="仿宋_GB2312"/>
                <w:szCs w:val="21"/>
              </w:rPr>
              <w:t>生物2013本（1）班</w:t>
            </w:r>
          </w:p>
        </w:tc>
        <w:tc>
          <w:tcPr>
            <w:tcW w:w="709" w:type="dxa"/>
            <w:tcBorders>
              <w:top w:val="single" w:color="auto" w:sz="4" w:space="0"/>
              <w:left w:val="single" w:color="auto" w:sz="4" w:space="0"/>
              <w:bottom w:val="single" w:color="auto" w:sz="4" w:space="0"/>
              <w:right w:val="single" w:color="auto" w:sz="4" w:space="0"/>
            </w:tcBorders>
            <w:vAlign w:val="center"/>
          </w:tcPr>
          <w:p w14:paraId="650C1378">
            <w:pPr>
              <w:jc w:val="center"/>
            </w:pPr>
            <w:r>
              <w:rPr>
                <w:rFonts w:hint="eastAsia"/>
              </w:rPr>
              <w:t>60</w:t>
            </w:r>
          </w:p>
        </w:tc>
        <w:tc>
          <w:tcPr>
            <w:tcW w:w="709" w:type="dxa"/>
            <w:tcBorders>
              <w:top w:val="single" w:color="auto" w:sz="4" w:space="0"/>
              <w:left w:val="single" w:color="auto" w:sz="4" w:space="0"/>
              <w:bottom w:val="single" w:color="auto" w:sz="4" w:space="0"/>
              <w:right w:val="single" w:color="auto" w:sz="4" w:space="0"/>
            </w:tcBorders>
            <w:vAlign w:val="center"/>
          </w:tcPr>
          <w:p w14:paraId="462A02A0">
            <w:pPr>
              <w:spacing w:line="240" w:lineRule="exact"/>
              <w:jc w:val="center"/>
              <w:rPr>
                <w:rFonts w:ascii="仿宋_GB2312" w:eastAsia="仿宋_GB2312"/>
                <w:szCs w:val="21"/>
              </w:rPr>
            </w:pPr>
            <w:r>
              <w:rPr>
                <w:rFonts w:hint="eastAsia" w:ascii="仿宋_GB2312" w:eastAsia="仿宋_GB2312"/>
                <w:szCs w:val="21"/>
              </w:rPr>
              <w:t>A</w:t>
            </w:r>
          </w:p>
        </w:tc>
        <w:tc>
          <w:tcPr>
            <w:tcW w:w="850" w:type="dxa"/>
            <w:tcBorders>
              <w:top w:val="single" w:color="auto" w:sz="4" w:space="0"/>
              <w:left w:val="single" w:color="auto" w:sz="4" w:space="0"/>
              <w:bottom w:val="single" w:color="auto" w:sz="4" w:space="0"/>
              <w:right w:val="single" w:color="000000" w:sz="4" w:space="0"/>
            </w:tcBorders>
            <w:vAlign w:val="center"/>
          </w:tcPr>
          <w:p w14:paraId="19BFDE3F">
            <w:pPr>
              <w:spacing w:line="240" w:lineRule="exact"/>
              <w:jc w:val="center"/>
              <w:rPr>
                <w:rFonts w:ascii="仿宋_GB2312" w:eastAsia="仿宋_GB2312"/>
                <w:szCs w:val="21"/>
              </w:rPr>
            </w:pPr>
          </w:p>
        </w:tc>
      </w:tr>
      <w:tr w14:paraId="0DDE4C2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EF57A2E">
            <w:pPr>
              <w:widowControl/>
              <w:jc w:val="center"/>
              <w:rPr>
                <w:rFonts w:ascii="仿宋_GB2312" w:eastAsia="仿宋_GB2312"/>
                <w:szCs w:val="21"/>
              </w:rPr>
            </w:pPr>
            <w:r>
              <w:rPr>
                <w:rFonts w:hint="eastAsia" w:ascii="仿宋_GB2312" w:eastAsia="仿宋_GB2312"/>
                <w:szCs w:val="21"/>
              </w:rPr>
              <w:t>20</w:t>
            </w:r>
            <w:r>
              <w:rPr>
                <w:rFonts w:ascii="仿宋_GB2312" w:eastAsia="仿宋_GB2312"/>
                <w:szCs w:val="21"/>
              </w:rPr>
              <w:t>19</w:t>
            </w:r>
            <w:r>
              <w:rPr>
                <w:rFonts w:hint="eastAsia" w:ascii="仿宋_GB2312" w:eastAsia="仿宋_GB2312"/>
                <w:szCs w:val="21"/>
              </w:rPr>
              <w:t>-20</w:t>
            </w:r>
            <w:r>
              <w:rPr>
                <w:rFonts w:ascii="仿宋_GB2312" w:eastAsia="仿宋_GB2312"/>
                <w:szCs w:val="21"/>
              </w:rPr>
              <w:t>20</w:t>
            </w:r>
            <w:r>
              <w:rPr>
                <w:rFonts w:hint="eastAsia" w:ascii="仿宋_GB2312" w:eastAsia="仿宋_GB2312"/>
                <w:szCs w:val="21"/>
              </w:rPr>
              <w:t xml:space="preserve">  （一）</w:t>
            </w:r>
          </w:p>
        </w:tc>
        <w:tc>
          <w:tcPr>
            <w:tcW w:w="3827" w:type="dxa"/>
            <w:tcBorders>
              <w:top w:val="single" w:color="auto" w:sz="4" w:space="0"/>
              <w:left w:val="single" w:color="auto" w:sz="4" w:space="0"/>
              <w:bottom w:val="single" w:color="auto" w:sz="4" w:space="0"/>
              <w:right w:val="single" w:color="000000" w:sz="4" w:space="0"/>
            </w:tcBorders>
            <w:vAlign w:val="center"/>
          </w:tcPr>
          <w:p w14:paraId="203F7E20">
            <w:pPr>
              <w:widowControl/>
              <w:jc w:val="center"/>
              <w:rPr>
                <w:rFonts w:ascii="仿宋_GB2312" w:eastAsia="仿宋_GB2312"/>
                <w:szCs w:val="21"/>
              </w:rPr>
            </w:pPr>
            <w:r>
              <w:rPr>
                <w:rFonts w:hint="eastAsia" w:ascii="仿宋_GB2312" w:eastAsia="仿宋_GB2312"/>
                <w:szCs w:val="21"/>
              </w:rPr>
              <w:t>植物学</w:t>
            </w:r>
            <w:r>
              <w:rPr>
                <w:rFonts w:ascii="仿宋_GB2312" w:eastAsia="仿宋_GB2312"/>
                <w:szCs w:val="21"/>
              </w:rPr>
              <w:t>实验（</w:t>
            </w:r>
            <w:r>
              <w:rPr>
                <w:rFonts w:hint="eastAsia" w:ascii="仿宋_GB2312" w:eastAsia="仿宋_GB2312"/>
                <w:szCs w:val="21"/>
              </w:rPr>
              <w:t>一</w:t>
            </w:r>
            <w:r>
              <w:rPr>
                <w:rFonts w:ascii="仿宋_GB2312" w:eastAsia="仿宋_GB2312"/>
                <w:szCs w:val="21"/>
              </w:rPr>
              <w:t>）</w:t>
            </w:r>
          </w:p>
        </w:tc>
        <w:tc>
          <w:tcPr>
            <w:tcW w:w="2126" w:type="dxa"/>
            <w:tcBorders>
              <w:top w:val="single" w:color="auto" w:sz="4" w:space="0"/>
              <w:left w:val="nil"/>
              <w:bottom w:val="single" w:color="auto" w:sz="4" w:space="0"/>
              <w:right w:val="single" w:color="auto" w:sz="4" w:space="0"/>
            </w:tcBorders>
            <w:vAlign w:val="center"/>
          </w:tcPr>
          <w:p w14:paraId="4BE47DE0">
            <w:pPr>
              <w:spacing w:line="240" w:lineRule="exact"/>
              <w:jc w:val="left"/>
              <w:rPr>
                <w:rFonts w:ascii="仿宋_GB2312" w:eastAsia="仿宋_GB2312"/>
                <w:szCs w:val="21"/>
              </w:rPr>
            </w:pPr>
            <w:r>
              <w:rPr>
                <w:rFonts w:ascii="仿宋_GB2312" w:eastAsia="仿宋_GB2312"/>
                <w:szCs w:val="21"/>
              </w:rPr>
              <w:t>2018生物科学2班</w:t>
            </w:r>
          </w:p>
        </w:tc>
        <w:tc>
          <w:tcPr>
            <w:tcW w:w="709" w:type="dxa"/>
            <w:tcBorders>
              <w:top w:val="single" w:color="auto" w:sz="4" w:space="0"/>
              <w:left w:val="single" w:color="auto" w:sz="4" w:space="0"/>
              <w:bottom w:val="single" w:color="auto" w:sz="4" w:space="0"/>
              <w:right w:val="single" w:color="auto" w:sz="4" w:space="0"/>
            </w:tcBorders>
            <w:vAlign w:val="center"/>
          </w:tcPr>
          <w:p w14:paraId="1D0D7E95">
            <w:pPr>
              <w:jc w:val="center"/>
            </w:pPr>
            <w:r>
              <w:rPr>
                <w:rFonts w:hint="eastAsia"/>
              </w:rPr>
              <w:t>60</w:t>
            </w:r>
          </w:p>
        </w:tc>
        <w:tc>
          <w:tcPr>
            <w:tcW w:w="709" w:type="dxa"/>
            <w:tcBorders>
              <w:top w:val="single" w:color="auto" w:sz="4" w:space="0"/>
              <w:left w:val="single" w:color="auto" w:sz="4" w:space="0"/>
              <w:bottom w:val="single" w:color="auto" w:sz="4" w:space="0"/>
              <w:right w:val="single" w:color="auto" w:sz="4" w:space="0"/>
            </w:tcBorders>
            <w:vAlign w:val="center"/>
          </w:tcPr>
          <w:p w14:paraId="7E1C746E">
            <w:pPr>
              <w:spacing w:line="240" w:lineRule="exact"/>
              <w:jc w:val="center"/>
              <w:rPr>
                <w:rFonts w:ascii="仿宋_GB2312" w:eastAsia="仿宋_GB2312"/>
                <w:szCs w:val="21"/>
              </w:rPr>
            </w:pPr>
            <w:r>
              <w:rPr>
                <w:rFonts w:hint="eastAsia" w:ascii="仿宋_GB2312" w:eastAsia="仿宋_GB2312"/>
                <w:szCs w:val="21"/>
              </w:rPr>
              <w:t>A</w:t>
            </w:r>
          </w:p>
        </w:tc>
        <w:tc>
          <w:tcPr>
            <w:tcW w:w="850" w:type="dxa"/>
            <w:tcBorders>
              <w:top w:val="single" w:color="auto" w:sz="4" w:space="0"/>
              <w:left w:val="single" w:color="auto" w:sz="4" w:space="0"/>
              <w:bottom w:val="single" w:color="auto" w:sz="4" w:space="0"/>
              <w:right w:val="single" w:color="000000" w:sz="4" w:space="0"/>
            </w:tcBorders>
            <w:vAlign w:val="center"/>
          </w:tcPr>
          <w:p w14:paraId="63BC5C92">
            <w:pPr>
              <w:spacing w:line="240" w:lineRule="exact"/>
              <w:jc w:val="center"/>
              <w:rPr>
                <w:rFonts w:ascii="仿宋_GB2312" w:eastAsia="仿宋_GB2312"/>
                <w:szCs w:val="21"/>
              </w:rPr>
            </w:pPr>
          </w:p>
        </w:tc>
      </w:tr>
      <w:tr w14:paraId="320E8566">
        <w:tblPrEx>
          <w:tblCellMar>
            <w:top w:w="0" w:type="dxa"/>
            <w:left w:w="108" w:type="dxa"/>
            <w:bottom w:w="0" w:type="dxa"/>
            <w:right w:w="108" w:type="dxa"/>
          </w:tblCellMar>
        </w:tblPrEx>
        <w:trPr>
          <w:trHeight w:val="465" w:hRule="atLeast"/>
        </w:trPr>
        <w:tc>
          <w:tcPr>
            <w:tcW w:w="1560" w:type="dxa"/>
            <w:vMerge w:val="restart"/>
            <w:tcBorders>
              <w:top w:val="single" w:color="auto" w:sz="4" w:space="0"/>
              <w:left w:val="single" w:color="auto" w:sz="4" w:space="0"/>
              <w:right w:val="single" w:color="auto" w:sz="4" w:space="0"/>
            </w:tcBorders>
            <w:vAlign w:val="center"/>
          </w:tcPr>
          <w:p w14:paraId="2DF8ED53">
            <w:pPr>
              <w:widowControl/>
              <w:jc w:val="center"/>
              <w:rPr>
                <w:rFonts w:ascii="仿宋_GB2312" w:eastAsia="仿宋_GB2312"/>
                <w:szCs w:val="21"/>
              </w:rPr>
            </w:pPr>
            <w:r>
              <w:rPr>
                <w:rFonts w:hint="eastAsia" w:ascii="仿宋_GB2312" w:eastAsia="仿宋_GB2312"/>
                <w:szCs w:val="21"/>
              </w:rPr>
              <w:t>20</w:t>
            </w:r>
            <w:r>
              <w:rPr>
                <w:rFonts w:ascii="仿宋_GB2312" w:eastAsia="仿宋_GB2312"/>
                <w:szCs w:val="21"/>
              </w:rPr>
              <w:t>19</w:t>
            </w:r>
            <w:r>
              <w:rPr>
                <w:rFonts w:hint="eastAsia" w:ascii="仿宋_GB2312" w:eastAsia="仿宋_GB2312"/>
                <w:szCs w:val="21"/>
              </w:rPr>
              <w:t>-2020  （二）</w:t>
            </w:r>
          </w:p>
        </w:tc>
        <w:tc>
          <w:tcPr>
            <w:tcW w:w="3827" w:type="dxa"/>
            <w:vMerge w:val="restart"/>
            <w:tcBorders>
              <w:top w:val="single" w:color="auto" w:sz="4" w:space="0"/>
              <w:left w:val="single" w:color="auto" w:sz="4" w:space="0"/>
              <w:right w:val="single" w:color="000000" w:sz="4" w:space="0"/>
            </w:tcBorders>
            <w:vAlign w:val="center"/>
          </w:tcPr>
          <w:p w14:paraId="3E981DD5">
            <w:pPr>
              <w:widowControl/>
              <w:jc w:val="center"/>
              <w:rPr>
                <w:rFonts w:ascii="仿宋_GB2312" w:eastAsia="仿宋_GB2312"/>
                <w:szCs w:val="21"/>
              </w:rPr>
            </w:pPr>
            <w:r>
              <w:rPr>
                <w:rFonts w:hint="eastAsia" w:ascii="仿宋_GB2312" w:eastAsia="仿宋_GB2312"/>
                <w:szCs w:val="21"/>
              </w:rPr>
              <w:t>植物学</w:t>
            </w:r>
            <w:r>
              <w:rPr>
                <w:rFonts w:ascii="仿宋_GB2312" w:eastAsia="仿宋_GB2312"/>
                <w:szCs w:val="21"/>
              </w:rPr>
              <w:t>实验（</w:t>
            </w:r>
            <w:r>
              <w:rPr>
                <w:rFonts w:hint="eastAsia" w:ascii="仿宋_GB2312" w:eastAsia="仿宋_GB2312"/>
                <w:szCs w:val="21"/>
              </w:rPr>
              <w:t>二</w:t>
            </w:r>
            <w:r>
              <w:rPr>
                <w:rFonts w:ascii="仿宋_GB2312" w:eastAsia="仿宋_GB2312"/>
                <w:szCs w:val="21"/>
              </w:rPr>
              <w:t>）</w:t>
            </w:r>
          </w:p>
        </w:tc>
        <w:tc>
          <w:tcPr>
            <w:tcW w:w="2126" w:type="dxa"/>
            <w:tcBorders>
              <w:top w:val="single" w:color="auto" w:sz="4" w:space="0"/>
              <w:left w:val="nil"/>
              <w:bottom w:val="single" w:color="auto" w:sz="4" w:space="0"/>
              <w:right w:val="single" w:color="auto" w:sz="4" w:space="0"/>
            </w:tcBorders>
            <w:vAlign w:val="center"/>
          </w:tcPr>
          <w:p w14:paraId="473C458A">
            <w:pPr>
              <w:spacing w:line="240" w:lineRule="exact"/>
              <w:jc w:val="left"/>
              <w:rPr>
                <w:rFonts w:ascii="仿宋_GB2312" w:eastAsia="仿宋_GB2312"/>
                <w:szCs w:val="21"/>
              </w:rPr>
            </w:pPr>
            <w:r>
              <w:rPr>
                <w:rFonts w:ascii="仿宋_GB2312" w:eastAsia="仿宋_GB2312"/>
                <w:szCs w:val="21"/>
              </w:rPr>
              <w:t>2018生物科学1班</w:t>
            </w:r>
          </w:p>
        </w:tc>
        <w:tc>
          <w:tcPr>
            <w:tcW w:w="709" w:type="dxa"/>
            <w:tcBorders>
              <w:top w:val="single" w:color="auto" w:sz="4" w:space="0"/>
              <w:left w:val="single" w:color="auto" w:sz="4" w:space="0"/>
              <w:bottom w:val="single" w:color="auto" w:sz="4" w:space="0"/>
              <w:right w:val="single" w:color="auto" w:sz="4" w:space="0"/>
            </w:tcBorders>
            <w:vAlign w:val="center"/>
          </w:tcPr>
          <w:p w14:paraId="327624B1">
            <w:pPr>
              <w:jc w:val="center"/>
            </w:pPr>
            <w:r>
              <w:t>30</w:t>
            </w:r>
          </w:p>
        </w:tc>
        <w:tc>
          <w:tcPr>
            <w:tcW w:w="709" w:type="dxa"/>
            <w:tcBorders>
              <w:top w:val="single" w:color="auto" w:sz="4" w:space="0"/>
              <w:left w:val="single" w:color="auto" w:sz="4" w:space="0"/>
              <w:bottom w:val="single" w:color="auto" w:sz="4" w:space="0"/>
              <w:right w:val="single" w:color="auto" w:sz="4" w:space="0"/>
            </w:tcBorders>
            <w:vAlign w:val="center"/>
          </w:tcPr>
          <w:p w14:paraId="2A489D43">
            <w:pPr>
              <w:spacing w:line="240" w:lineRule="exact"/>
              <w:jc w:val="center"/>
              <w:rPr>
                <w:rFonts w:ascii="仿宋_GB2312" w:eastAsia="仿宋_GB2312"/>
                <w:szCs w:val="21"/>
              </w:rPr>
            </w:pPr>
            <w:r>
              <w:rPr>
                <w:rFonts w:hint="eastAsia" w:ascii="仿宋_GB2312" w:eastAsia="仿宋_GB2312"/>
                <w:szCs w:val="21"/>
              </w:rPr>
              <w:t>A</w:t>
            </w:r>
          </w:p>
        </w:tc>
        <w:tc>
          <w:tcPr>
            <w:tcW w:w="850" w:type="dxa"/>
            <w:tcBorders>
              <w:top w:val="single" w:color="auto" w:sz="4" w:space="0"/>
              <w:left w:val="single" w:color="auto" w:sz="4" w:space="0"/>
              <w:bottom w:val="single" w:color="auto" w:sz="4" w:space="0"/>
              <w:right w:val="single" w:color="000000" w:sz="4" w:space="0"/>
            </w:tcBorders>
            <w:vAlign w:val="center"/>
          </w:tcPr>
          <w:p w14:paraId="2FF82B5F">
            <w:pPr>
              <w:spacing w:line="240" w:lineRule="exact"/>
              <w:jc w:val="center"/>
              <w:rPr>
                <w:rFonts w:ascii="仿宋_GB2312" w:eastAsia="仿宋_GB2312"/>
                <w:szCs w:val="21"/>
              </w:rPr>
            </w:pPr>
          </w:p>
        </w:tc>
      </w:tr>
      <w:tr w14:paraId="6FE48830">
        <w:tblPrEx>
          <w:tblCellMar>
            <w:top w:w="0" w:type="dxa"/>
            <w:left w:w="108" w:type="dxa"/>
            <w:bottom w:w="0" w:type="dxa"/>
            <w:right w:w="108" w:type="dxa"/>
          </w:tblCellMar>
        </w:tblPrEx>
        <w:trPr>
          <w:trHeight w:val="465" w:hRule="atLeast"/>
        </w:trPr>
        <w:tc>
          <w:tcPr>
            <w:tcW w:w="1560" w:type="dxa"/>
            <w:vMerge w:val="continue"/>
            <w:tcBorders>
              <w:left w:val="single" w:color="auto" w:sz="4" w:space="0"/>
              <w:bottom w:val="single" w:color="auto" w:sz="4" w:space="0"/>
              <w:right w:val="single" w:color="auto" w:sz="4" w:space="0"/>
            </w:tcBorders>
            <w:vAlign w:val="center"/>
          </w:tcPr>
          <w:p w14:paraId="2CEB5972">
            <w:pPr>
              <w:widowControl/>
              <w:jc w:val="center"/>
              <w:rPr>
                <w:rFonts w:ascii="仿宋_GB2312" w:eastAsia="仿宋_GB2312"/>
                <w:szCs w:val="21"/>
              </w:rPr>
            </w:pPr>
          </w:p>
        </w:tc>
        <w:tc>
          <w:tcPr>
            <w:tcW w:w="3827" w:type="dxa"/>
            <w:vMerge w:val="continue"/>
            <w:tcBorders>
              <w:left w:val="single" w:color="auto" w:sz="4" w:space="0"/>
              <w:bottom w:val="single" w:color="auto" w:sz="4" w:space="0"/>
              <w:right w:val="single" w:color="000000" w:sz="4" w:space="0"/>
            </w:tcBorders>
            <w:vAlign w:val="center"/>
          </w:tcPr>
          <w:p w14:paraId="5BD3229C">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14:paraId="4DE39D5A">
            <w:pPr>
              <w:spacing w:line="240" w:lineRule="exact"/>
              <w:jc w:val="left"/>
              <w:rPr>
                <w:rFonts w:ascii="仿宋_GB2312" w:eastAsia="仿宋_GB2312"/>
                <w:szCs w:val="21"/>
              </w:rPr>
            </w:pPr>
            <w:r>
              <w:rPr>
                <w:rFonts w:ascii="仿宋_GB2312" w:eastAsia="仿宋_GB2312"/>
                <w:szCs w:val="21"/>
              </w:rPr>
              <w:t>2018生物科学2班</w:t>
            </w:r>
          </w:p>
        </w:tc>
        <w:tc>
          <w:tcPr>
            <w:tcW w:w="709" w:type="dxa"/>
            <w:tcBorders>
              <w:top w:val="single" w:color="auto" w:sz="4" w:space="0"/>
              <w:left w:val="single" w:color="auto" w:sz="4" w:space="0"/>
              <w:bottom w:val="single" w:color="auto" w:sz="4" w:space="0"/>
              <w:right w:val="single" w:color="auto" w:sz="4" w:space="0"/>
            </w:tcBorders>
            <w:vAlign w:val="center"/>
          </w:tcPr>
          <w:p w14:paraId="30186801">
            <w:pPr>
              <w:jc w:val="center"/>
            </w:pPr>
            <w:r>
              <w:rPr>
                <w:rFonts w:hint="eastAsia"/>
              </w:rPr>
              <w:t>30</w:t>
            </w:r>
          </w:p>
        </w:tc>
        <w:tc>
          <w:tcPr>
            <w:tcW w:w="709" w:type="dxa"/>
            <w:tcBorders>
              <w:top w:val="single" w:color="auto" w:sz="4" w:space="0"/>
              <w:left w:val="single" w:color="auto" w:sz="4" w:space="0"/>
              <w:bottom w:val="single" w:color="auto" w:sz="4" w:space="0"/>
              <w:right w:val="single" w:color="auto" w:sz="4" w:space="0"/>
            </w:tcBorders>
            <w:vAlign w:val="center"/>
          </w:tcPr>
          <w:p w14:paraId="335AADD4">
            <w:pPr>
              <w:spacing w:line="240" w:lineRule="exact"/>
              <w:jc w:val="center"/>
              <w:rPr>
                <w:rFonts w:ascii="仿宋_GB2312" w:eastAsia="仿宋_GB2312"/>
                <w:szCs w:val="21"/>
              </w:rPr>
            </w:pPr>
            <w:r>
              <w:rPr>
                <w:rFonts w:hint="eastAsia" w:ascii="仿宋_GB2312" w:eastAsia="仿宋_GB2312"/>
                <w:szCs w:val="21"/>
              </w:rPr>
              <w:t>A</w:t>
            </w:r>
          </w:p>
        </w:tc>
        <w:tc>
          <w:tcPr>
            <w:tcW w:w="850" w:type="dxa"/>
            <w:tcBorders>
              <w:top w:val="single" w:color="auto" w:sz="4" w:space="0"/>
              <w:left w:val="single" w:color="auto" w:sz="4" w:space="0"/>
              <w:bottom w:val="single" w:color="auto" w:sz="4" w:space="0"/>
              <w:right w:val="single" w:color="000000" w:sz="4" w:space="0"/>
            </w:tcBorders>
            <w:vAlign w:val="center"/>
          </w:tcPr>
          <w:p w14:paraId="38CB7216">
            <w:pPr>
              <w:spacing w:line="240" w:lineRule="exact"/>
              <w:jc w:val="center"/>
              <w:rPr>
                <w:rFonts w:ascii="仿宋_GB2312" w:eastAsia="仿宋_GB2312"/>
                <w:szCs w:val="21"/>
              </w:rPr>
            </w:pPr>
          </w:p>
        </w:tc>
      </w:tr>
      <w:tr w14:paraId="2E078F5F">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E2520D4">
            <w:pPr>
              <w:widowControl/>
              <w:jc w:val="center"/>
              <w:rPr>
                <w:rFonts w:ascii="仿宋_GB2312" w:eastAsia="仿宋_GB2312"/>
                <w:szCs w:val="21"/>
              </w:rPr>
            </w:pPr>
            <w:r>
              <w:rPr>
                <w:rFonts w:hint="eastAsia" w:ascii="仿宋_GB2312" w:eastAsia="仿宋_GB2312"/>
                <w:szCs w:val="21"/>
              </w:rPr>
              <w:t>20</w:t>
            </w:r>
            <w:r>
              <w:rPr>
                <w:rFonts w:ascii="仿宋_GB2312" w:eastAsia="仿宋_GB2312"/>
                <w:szCs w:val="21"/>
              </w:rPr>
              <w:t>20</w:t>
            </w:r>
            <w:r>
              <w:rPr>
                <w:rFonts w:hint="eastAsia" w:ascii="仿宋_GB2312" w:eastAsia="仿宋_GB2312"/>
                <w:szCs w:val="21"/>
              </w:rPr>
              <w:t>-20</w:t>
            </w:r>
            <w:r>
              <w:rPr>
                <w:rFonts w:ascii="仿宋_GB2312" w:eastAsia="仿宋_GB2312"/>
                <w:szCs w:val="21"/>
              </w:rPr>
              <w:t>21</w:t>
            </w:r>
            <w:r>
              <w:rPr>
                <w:rFonts w:hint="eastAsia" w:ascii="仿宋_GB2312" w:eastAsia="仿宋_GB2312"/>
                <w:szCs w:val="21"/>
              </w:rPr>
              <w:t xml:space="preserve">  （二）</w:t>
            </w:r>
          </w:p>
        </w:tc>
        <w:tc>
          <w:tcPr>
            <w:tcW w:w="3827" w:type="dxa"/>
            <w:tcBorders>
              <w:top w:val="single" w:color="auto" w:sz="4" w:space="0"/>
              <w:left w:val="single" w:color="auto" w:sz="4" w:space="0"/>
              <w:bottom w:val="single" w:color="auto" w:sz="4" w:space="0"/>
              <w:right w:val="single" w:color="000000" w:sz="4" w:space="0"/>
            </w:tcBorders>
            <w:vAlign w:val="center"/>
          </w:tcPr>
          <w:p w14:paraId="3EF80147">
            <w:pPr>
              <w:widowControl/>
              <w:jc w:val="center"/>
              <w:rPr>
                <w:rFonts w:ascii="仿宋_GB2312" w:eastAsia="仿宋_GB2312"/>
                <w:szCs w:val="21"/>
              </w:rPr>
            </w:pPr>
            <w:r>
              <w:rPr>
                <w:rFonts w:hint="eastAsia" w:ascii="仿宋_GB2312" w:eastAsia="仿宋_GB2312"/>
                <w:szCs w:val="21"/>
              </w:rPr>
              <w:t>植物学</w:t>
            </w:r>
            <w:r>
              <w:rPr>
                <w:rFonts w:ascii="仿宋_GB2312" w:eastAsia="仿宋_GB2312"/>
                <w:szCs w:val="21"/>
              </w:rPr>
              <w:t>实验</w:t>
            </w:r>
          </w:p>
        </w:tc>
        <w:tc>
          <w:tcPr>
            <w:tcW w:w="2126" w:type="dxa"/>
            <w:tcBorders>
              <w:top w:val="single" w:color="auto" w:sz="4" w:space="0"/>
              <w:left w:val="nil"/>
              <w:bottom w:val="single" w:color="auto" w:sz="4" w:space="0"/>
              <w:right w:val="single" w:color="auto" w:sz="4" w:space="0"/>
            </w:tcBorders>
            <w:vAlign w:val="center"/>
          </w:tcPr>
          <w:p w14:paraId="23818087">
            <w:pPr>
              <w:spacing w:line="240" w:lineRule="exact"/>
              <w:jc w:val="left"/>
              <w:rPr>
                <w:rFonts w:ascii="仿宋_GB2312" w:eastAsia="仿宋_GB2312"/>
                <w:szCs w:val="21"/>
              </w:rPr>
            </w:pPr>
            <w:r>
              <w:rPr>
                <w:rFonts w:ascii="仿宋_GB2312" w:eastAsia="仿宋_GB2312"/>
                <w:szCs w:val="21"/>
              </w:rPr>
              <w:t>2019生物科学2班</w:t>
            </w:r>
          </w:p>
        </w:tc>
        <w:tc>
          <w:tcPr>
            <w:tcW w:w="709" w:type="dxa"/>
            <w:tcBorders>
              <w:top w:val="single" w:color="auto" w:sz="4" w:space="0"/>
              <w:left w:val="single" w:color="auto" w:sz="4" w:space="0"/>
              <w:bottom w:val="single" w:color="auto" w:sz="4" w:space="0"/>
              <w:right w:val="single" w:color="auto" w:sz="4" w:space="0"/>
            </w:tcBorders>
            <w:vAlign w:val="center"/>
          </w:tcPr>
          <w:p w14:paraId="0E5805B9">
            <w:pPr>
              <w:jc w:val="center"/>
            </w:pPr>
            <w:r>
              <w:rPr>
                <w:rFonts w:hint="eastAsia"/>
              </w:rPr>
              <w:t>60</w:t>
            </w:r>
          </w:p>
        </w:tc>
        <w:tc>
          <w:tcPr>
            <w:tcW w:w="709" w:type="dxa"/>
            <w:tcBorders>
              <w:top w:val="single" w:color="auto" w:sz="4" w:space="0"/>
              <w:left w:val="single" w:color="auto" w:sz="4" w:space="0"/>
              <w:bottom w:val="single" w:color="auto" w:sz="4" w:space="0"/>
              <w:right w:val="single" w:color="auto" w:sz="4" w:space="0"/>
            </w:tcBorders>
            <w:vAlign w:val="center"/>
          </w:tcPr>
          <w:p w14:paraId="635080DE">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4BF8BA91">
            <w:pPr>
              <w:spacing w:line="240" w:lineRule="exact"/>
              <w:jc w:val="center"/>
              <w:rPr>
                <w:rFonts w:ascii="仿宋_GB2312" w:eastAsia="仿宋_GB2312"/>
                <w:szCs w:val="21"/>
              </w:rPr>
            </w:pPr>
          </w:p>
        </w:tc>
      </w:tr>
      <w:tr w14:paraId="571FD2A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ABD5D12">
            <w:pPr>
              <w:widowControl/>
              <w:jc w:val="center"/>
              <w:rPr>
                <w:rFonts w:ascii="仿宋_GB2312" w:eastAsia="仿宋_GB2312"/>
                <w:szCs w:val="21"/>
              </w:rPr>
            </w:pPr>
            <w:r>
              <w:rPr>
                <w:rFonts w:hint="eastAsia" w:ascii="仿宋_GB2312" w:eastAsia="仿宋_GB2312"/>
                <w:szCs w:val="21"/>
              </w:rPr>
              <w:t>20</w:t>
            </w:r>
            <w:r>
              <w:rPr>
                <w:rFonts w:ascii="仿宋_GB2312" w:eastAsia="仿宋_GB2312"/>
                <w:szCs w:val="21"/>
              </w:rPr>
              <w:t>21</w:t>
            </w:r>
            <w:r>
              <w:rPr>
                <w:rFonts w:hint="eastAsia" w:ascii="仿宋_GB2312" w:eastAsia="仿宋_GB2312"/>
                <w:szCs w:val="21"/>
              </w:rPr>
              <w:t>-20</w:t>
            </w:r>
            <w:r>
              <w:rPr>
                <w:rFonts w:ascii="仿宋_GB2312" w:eastAsia="仿宋_GB2312"/>
                <w:szCs w:val="21"/>
              </w:rPr>
              <w:t>22</w:t>
            </w:r>
            <w:r>
              <w:rPr>
                <w:rFonts w:hint="eastAsia" w:ascii="仿宋_GB2312" w:eastAsia="仿宋_GB2312"/>
                <w:szCs w:val="21"/>
              </w:rPr>
              <w:t xml:space="preserve">  （二）</w:t>
            </w:r>
          </w:p>
        </w:tc>
        <w:tc>
          <w:tcPr>
            <w:tcW w:w="3827" w:type="dxa"/>
            <w:tcBorders>
              <w:top w:val="single" w:color="auto" w:sz="4" w:space="0"/>
              <w:left w:val="single" w:color="auto" w:sz="4" w:space="0"/>
              <w:bottom w:val="single" w:color="auto" w:sz="4" w:space="0"/>
              <w:right w:val="single" w:color="000000" w:sz="4" w:space="0"/>
            </w:tcBorders>
            <w:vAlign w:val="center"/>
          </w:tcPr>
          <w:p w14:paraId="258561C6">
            <w:pPr>
              <w:widowControl/>
              <w:jc w:val="center"/>
              <w:rPr>
                <w:rFonts w:ascii="仿宋_GB2312" w:eastAsia="仿宋_GB2312"/>
                <w:szCs w:val="21"/>
              </w:rPr>
            </w:pPr>
            <w:r>
              <w:rPr>
                <w:rFonts w:hint="eastAsia" w:ascii="仿宋_GB2312" w:eastAsia="仿宋_GB2312"/>
                <w:szCs w:val="21"/>
              </w:rPr>
              <w:t>植物学</w:t>
            </w:r>
            <w:r>
              <w:rPr>
                <w:rFonts w:ascii="仿宋_GB2312" w:eastAsia="仿宋_GB2312"/>
                <w:szCs w:val="21"/>
              </w:rPr>
              <w:t>实验</w:t>
            </w:r>
          </w:p>
        </w:tc>
        <w:tc>
          <w:tcPr>
            <w:tcW w:w="2126" w:type="dxa"/>
            <w:tcBorders>
              <w:top w:val="single" w:color="auto" w:sz="4" w:space="0"/>
              <w:left w:val="nil"/>
              <w:bottom w:val="single" w:color="auto" w:sz="4" w:space="0"/>
              <w:right w:val="single" w:color="auto" w:sz="4" w:space="0"/>
            </w:tcBorders>
            <w:vAlign w:val="center"/>
          </w:tcPr>
          <w:p w14:paraId="2A6BB345">
            <w:pPr>
              <w:spacing w:line="240" w:lineRule="exact"/>
              <w:jc w:val="left"/>
              <w:rPr>
                <w:rFonts w:ascii="仿宋_GB2312" w:eastAsia="仿宋_GB2312"/>
                <w:szCs w:val="21"/>
              </w:rPr>
            </w:pPr>
            <w:r>
              <w:rPr>
                <w:rFonts w:ascii="仿宋_GB2312" w:eastAsia="仿宋_GB2312"/>
                <w:szCs w:val="21"/>
              </w:rPr>
              <w:t>2020生物科学2班</w:t>
            </w:r>
          </w:p>
        </w:tc>
        <w:tc>
          <w:tcPr>
            <w:tcW w:w="709" w:type="dxa"/>
            <w:tcBorders>
              <w:top w:val="single" w:color="auto" w:sz="4" w:space="0"/>
              <w:left w:val="single" w:color="auto" w:sz="4" w:space="0"/>
              <w:bottom w:val="single" w:color="auto" w:sz="4" w:space="0"/>
              <w:right w:val="single" w:color="auto" w:sz="4" w:space="0"/>
            </w:tcBorders>
            <w:vAlign w:val="center"/>
          </w:tcPr>
          <w:p w14:paraId="7A3B9125">
            <w:pPr>
              <w:jc w:val="center"/>
            </w:pPr>
            <w:r>
              <w:rPr>
                <w:rFonts w:hint="eastAsia"/>
              </w:rPr>
              <w:t>60</w:t>
            </w:r>
          </w:p>
        </w:tc>
        <w:tc>
          <w:tcPr>
            <w:tcW w:w="709" w:type="dxa"/>
            <w:tcBorders>
              <w:top w:val="single" w:color="auto" w:sz="4" w:space="0"/>
              <w:left w:val="single" w:color="auto" w:sz="4" w:space="0"/>
              <w:bottom w:val="single" w:color="auto" w:sz="4" w:space="0"/>
              <w:right w:val="single" w:color="auto" w:sz="4" w:space="0"/>
            </w:tcBorders>
            <w:vAlign w:val="center"/>
          </w:tcPr>
          <w:p w14:paraId="0D82A2F2">
            <w:pPr>
              <w:spacing w:line="240" w:lineRule="exact"/>
              <w:jc w:val="center"/>
              <w:rPr>
                <w:rFonts w:ascii="仿宋_GB2312" w:eastAsia="仿宋_GB2312"/>
                <w:szCs w:val="21"/>
              </w:rPr>
            </w:pPr>
            <w:r>
              <w:rPr>
                <w:rFonts w:hint="eastAsia" w:ascii="仿宋_GB2312" w:eastAsia="仿宋_GB2312"/>
                <w:szCs w:val="21"/>
              </w:rPr>
              <w:t>A</w:t>
            </w:r>
          </w:p>
        </w:tc>
        <w:tc>
          <w:tcPr>
            <w:tcW w:w="850" w:type="dxa"/>
            <w:tcBorders>
              <w:top w:val="single" w:color="auto" w:sz="4" w:space="0"/>
              <w:left w:val="single" w:color="auto" w:sz="4" w:space="0"/>
              <w:bottom w:val="single" w:color="auto" w:sz="4" w:space="0"/>
              <w:right w:val="single" w:color="000000" w:sz="4" w:space="0"/>
            </w:tcBorders>
            <w:vAlign w:val="center"/>
          </w:tcPr>
          <w:p w14:paraId="611B0959">
            <w:pPr>
              <w:spacing w:line="240" w:lineRule="exact"/>
              <w:jc w:val="center"/>
              <w:rPr>
                <w:rFonts w:ascii="仿宋_GB2312" w:eastAsia="仿宋_GB2312"/>
                <w:szCs w:val="21"/>
              </w:rPr>
            </w:pPr>
          </w:p>
        </w:tc>
      </w:tr>
      <w:tr w14:paraId="5B5031D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AC25304">
            <w:pPr>
              <w:widowControl/>
              <w:jc w:val="center"/>
              <w:rPr>
                <w:rFonts w:ascii="仿宋_GB2312" w:eastAsia="仿宋_GB2312"/>
                <w:szCs w:val="21"/>
              </w:rPr>
            </w:pPr>
            <w:r>
              <w:rPr>
                <w:rFonts w:hint="eastAsia" w:ascii="仿宋_GB2312" w:eastAsia="仿宋_GB2312"/>
                <w:szCs w:val="21"/>
              </w:rPr>
              <w:t>20</w:t>
            </w:r>
            <w:r>
              <w:rPr>
                <w:rFonts w:ascii="仿宋_GB2312" w:eastAsia="仿宋_GB2312"/>
                <w:szCs w:val="21"/>
              </w:rPr>
              <w:t>22</w:t>
            </w:r>
            <w:r>
              <w:rPr>
                <w:rFonts w:hint="eastAsia" w:ascii="仿宋_GB2312" w:eastAsia="仿宋_GB2312"/>
                <w:szCs w:val="21"/>
              </w:rPr>
              <w:t>-20</w:t>
            </w:r>
            <w:r>
              <w:rPr>
                <w:rFonts w:ascii="仿宋_GB2312" w:eastAsia="仿宋_GB2312"/>
                <w:szCs w:val="21"/>
              </w:rPr>
              <w:t>23</w:t>
            </w:r>
            <w:r>
              <w:rPr>
                <w:rFonts w:hint="eastAsia" w:ascii="仿宋_GB2312" w:eastAsia="仿宋_GB2312"/>
                <w:szCs w:val="21"/>
              </w:rPr>
              <w:t xml:space="preserve">  （二）</w:t>
            </w:r>
          </w:p>
        </w:tc>
        <w:tc>
          <w:tcPr>
            <w:tcW w:w="3827" w:type="dxa"/>
            <w:tcBorders>
              <w:top w:val="single" w:color="auto" w:sz="4" w:space="0"/>
              <w:left w:val="single" w:color="auto" w:sz="4" w:space="0"/>
              <w:bottom w:val="single" w:color="auto" w:sz="4" w:space="0"/>
              <w:right w:val="single" w:color="000000" w:sz="4" w:space="0"/>
            </w:tcBorders>
            <w:vAlign w:val="center"/>
          </w:tcPr>
          <w:p w14:paraId="63A4AB8D">
            <w:pPr>
              <w:widowControl/>
              <w:jc w:val="center"/>
              <w:rPr>
                <w:rFonts w:ascii="仿宋_GB2312" w:eastAsia="仿宋_GB2312"/>
                <w:szCs w:val="21"/>
              </w:rPr>
            </w:pPr>
            <w:r>
              <w:rPr>
                <w:rFonts w:hint="eastAsia" w:ascii="仿宋_GB2312" w:eastAsia="仿宋_GB2312"/>
                <w:szCs w:val="21"/>
              </w:rPr>
              <w:t>植物学</w:t>
            </w:r>
            <w:r>
              <w:rPr>
                <w:rFonts w:ascii="仿宋_GB2312" w:eastAsia="仿宋_GB2312"/>
                <w:szCs w:val="21"/>
              </w:rPr>
              <w:t>实验</w:t>
            </w:r>
          </w:p>
        </w:tc>
        <w:tc>
          <w:tcPr>
            <w:tcW w:w="2126" w:type="dxa"/>
            <w:tcBorders>
              <w:top w:val="single" w:color="auto" w:sz="4" w:space="0"/>
              <w:left w:val="nil"/>
              <w:bottom w:val="single" w:color="auto" w:sz="4" w:space="0"/>
              <w:right w:val="single" w:color="auto" w:sz="4" w:space="0"/>
            </w:tcBorders>
            <w:vAlign w:val="center"/>
          </w:tcPr>
          <w:p w14:paraId="669360AF">
            <w:pPr>
              <w:spacing w:line="240" w:lineRule="exact"/>
              <w:jc w:val="left"/>
              <w:rPr>
                <w:rFonts w:ascii="仿宋_GB2312" w:eastAsia="仿宋_GB2312"/>
                <w:szCs w:val="21"/>
              </w:rPr>
            </w:pPr>
            <w:r>
              <w:rPr>
                <w:rFonts w:ascii="仿宋_GB2312" w:eastAsia="仿宋_GB2312"/>
                <w:szCs w:val="21"/>
              </w:rPr>
              <w:t>2021生物科学4班</w:t>
            </w:r>
          </w:p>
        </w:tc>
        <w:tc>
          <w:tcPr>
            <w:tcW w:w="709" w:type="dxa"/>
            <w:tcBorders>
              <w:top w:val="single" w:color="auto" w:sz="4" w:space="0"/>
              <w:left w:val="single" w:color="auto" w:sz="4" w:space="0"/>
              <w:bottom w:val="single" w:color="auto" w:sz="4" w:space="0"/>
              <w:right w:val="single" w:color="auto" w:sz="4" w:space="0"/>
            </w:tcBorders>
            <w:vAlign w:val="center"/>
          </w:tcPr>
          <w:p w14:paraId="3C7F8982">
            <w:pPr>
              <w:jc w:val="center"/>
            </w:pPr>
            <w:r>
              <w:rPr>
                <w:rFonts w:hint="eastAsia"/>
              </w:rPr>
              <w:t>60</w:t>
            </w:r>
          </w:p>
        </w:tc>
        <w:tc>
          <w:tcPr>
            <w:tcW w:w="709" w:type="dxa"/>
            <w:tcBorders>
              <w:top w:val="single" w:color="auto" w:sz="4" w:space="0"/>
              <w:left w:val="single" w:color="auto" w:sz="4" w:space="0"/>
              <w:bottom w:val="single" w:color="auto" w:sz="4" w:space="0"/>
              <w:right w:val="single" w:color="auto" w:sz="4" w:space="0"/>
            </w:tcBorders>
            <w:vAlign w:val="center"/>
          </w:tcPr>
          <w:p w14:paraId="7739AA68">
            <w:pPr>
              <w:spacing w:line="240" w:lineRule="exact"/>
              <w:jc w:val="center"/>
              <w:rPr>
                <w:rFonts w:ascii="仿宋_GB2312" w:eastAsia="仿宋_GB2312"/>
                <w:szCs w:val="21"/>
              </w:rPr>
            </w:pPr>
            <w:r>
              <w:rPr>
                <w:rFonts w:hint="eastAsia" w:ascii="仿宋_GB2312" w:eastAsia="仿宋_GB2312"/>
                <w:szCs w:val="21"/>
              </w:rPr>
              <w:t>B</w:t>
            </w:r>
          </w:p>
        </w:tc>
        <w:tc>
          <w:tcPr>
            <w:tcW w:w="850" w:type="dxa"/>
            <w:tcBorders>
              <w:top w:val="single" w:color="auto" w:sz="4" w:space="0"/>
              <w:left w:val="single" w:color="auto" w:sz="4" w:space="0"/>
              <w:bottom w:val="single" w:color="auto" w:sz="4" w:space="0"/>
              <w:right w:val="single" w:color="000000" w:sz="4" w:space="0"/>
            </w:tcBorders>
            <w:vAlign w:val="center"/>
          </w:tcPr>
          <w:p w14:paraId="668F0940">
            <w:pPr>
              <w:spacing w:line="240" w:lineRule="exact"/>
              <w:jc w:val="center"/>
              <w:rPr>
                <w:rFonts w:ascii="仿宋_GB2312" w:eastAsia="仿宋_GB2312"/>
                <w:szCs w:val="21"/>
              </w:rPr>
            </w:pPr>
          </w:p>
        </w:tc>
      </w:tr>
      <w:tr w14:paraId="00E3854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67E69F0">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6FAFFF4A">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14:paraId="3C381304">
            <w:pPr>
              <w:spacing w:line="240" w:lineRule="exact"/>
              <w:jc w:val="left"/>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5B4121F2">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328FA07">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58A6CCB1">
            <w:pPr>
              <w:spacing w:line="240" w:lineRule="exact"/>
              <w:jc w:val="center"/>
              <w:rPr>
                <w:rFonts w:ascii="仿宋_GB2312" w:eastAsia="仿宋_GB2312"/>
                <w:szCs w:val="21"/>
              </w:rPr>
            </w:pPr>
          </w:p>
        </w:tc>
      </w:tr>
      <w:tr w14:paraId="609742D2">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ED8ADED">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58EC81E8">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14:paraId="23CEC4F9">
            <w:pPr>
              <w:spacing w:line="240" w:lineRule="exact"/>
              <w:jc w:val="left"/>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577EB02B">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093CAC80">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570ACFB4">
            <w:pPr>
              <w:spacing w:line="240" w:lineRule="exact"/>
              <w:jc w:val="center"/>
              <w:rPr>
                <w:rFonts w:ascii="仿宋_GB2312" w:eastAsia="仿宋_GB2312"/>
                <w:szCs w:val="21"/>
              </w:rPr>
            </w:pPr>
          </w:p>
        </w:tc>
      </w:tr>
      <w:tr w14:paraId="51AD44D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D0B0135">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241559C0">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14:paraId="6B06D37B">
            <w:pPr>
              <w:spacing w:line="240" w:lineRule="exact"/>
              <w:jc w:val="left"/>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EA50B2E">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0BBEBD2">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37B0A9F2">
            <w:pPr>
              <w:spacing w:line="240" w:lineRule="exact"/>
              <w:jc w:val="center"/>
              <w:rPr>
                <w:rFonts w:ascii="仿宋_GB2312" w:eastAsia="仿宋_GB2312"/>
                <w:szCs w:val="21"/>
              </w:rPr>
            </w:pPr>
          </w:p>
        </w:tc>
      </w:tr>
    </w:tbl>
    <w:tbl>
      <w:tblPr>
        <w:tblStyle w:val="6"/>
        <w:tblW w:w="978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60"/>
        <w:gridCol w:w="8221"/>
      </w:tblGrid>
      <w:tr w14:paraId="1B462B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3777" w:hRule="atLeast"/>
        </w:trPr>
        <w:tc>
          <w:tcPr>
            <w:tcW w:w="1560" w:type="dxa"/>
            <w:vAlign w:val="center"/>
          </w:tcPr>
          <w:p w14:paraId="2BF57EB0">
            <w:pPr>
              <w:jc w:val="center"/>
            </w:pPr>
            <w:r>
              <w:rPr>
                <w:rFonts w:hint="eastAsia"/>
              </w:rPr>
              <w:t>学院审核业务条件情况</w:t>
            </w:r>
          </w:p>
        </w:tc>
        <w:tc>
          <w:tcPr>
            <w:tcW w:w="8221" w:type="dxa"/>
          </w:tcPr>
          <w:p w14:paraId="4754D6AE"/>
          <w:p w14:paraId="41F7B260"/>
          <w:p w14:paraId="00C37AC1"/>
          <w:p w14:paraId="6153BEDD"/>
          <w:p w14:paraId="414E3CA9"/>
          <w:p w14:paraId="7C4459B6"/>
          <w:p w14:paraId="5C439E7A"/>
          <w:p w14:paraId="245ED985"/>
          <w:p w14:paraId="637DF112"/>
          <w:p w14:paraId="39EA06D8"/>
          <w:p w14:paraId="5212BCF2">
            <w:r>
              <w:rPr>
                <w:rFonts w:hint="eastAsia"/>
              </w:rPr>
              <w:t>学院负责人签名（盖章）：                    日期：</w:t>
            </w:r>
          </w:p>
        </w:tc>
      </w:tr>
    </w:tbl>
    <w:p w14:paraId="171B8050"/>
    <w:p w14:paraId="2E095611">
      <w:pPr>
        <w:widowControl/>
        <w:jc w:val="left"/>
      </w:pPr>
      <w:r>
        <w:br w:type="page"/>
      </w:r>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1334"/>
        <w:gridCol w:w="708"/>
        <w:gridCol w:w="1542"/>
        <w:gridCol w:w="955"/>
        <w:gridCol w:w="1584"/>
        <w:gridCol w:w="722"/>
        <w:gridCol w:w="1064"/>
        <w:gridCol w:w="1296"/>
      </w:tblGrid>
      <w:tr w14:paraId="38A593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85" w:hRule="atLeast"/>
        </w:trPr>
        <w:tc>
          <w:tcPr>
            <w:tcW w:w="9781" w:type="dxa"/>
            <w:gridSpan w:val="9"/>
            <w:vAlign w:val="center"/>
          </w:tcPr>
          <w:p w14:paraId="56A7F6B2">
            <w:pPr>
              <w:spacing w:line="300" w:lineRule="exact"/>
              <w:jc w:val="center"/>
              <w:rPr>
                <w:rFonts w:ascii="仿宋_GB2312" w:eastAsia="仿宋"/>
                <w:szCs w:val="21"/>
              </w:rPr>
            </w:pPr>
            <w:r>
              <w:rPr>
                <w:rFonts w:hint="eastAsia" w:asciiTheme="minorEastAsia" w:hAnsiTheme="minorEastAsia" w:cstheme="minorEastAsia"/>
                <w:b/>
                <w:bCs/>
                <w:sz w:val="24"/>
                <w:szCs w:val="24"/>
              </w:rPr>
              <w:t>任现职以来的科研业绩情况</w:t>
            </w:r>
          </w:p>
        </w:tc>
      </w:tr>
      <w:tr w14:paraId="079575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15" w:hRule="atLeast"/>
        </w:trPr>
        <w:tc>
          <w:tcPr>
            <w:tcW w:w="1910" w:type="dxa"/>
            <w:gridSpan w:val="2"/>
            <w:vMerge w:val="restart"/>
            <w:vAlign w:val="center"/>
          </w:tcPr>
          <w:p w14:paraId="2B0C294B">
            <w:pPr>
              <w:widowControl/>
              <w:jc w:val="center"/>
              <w:rPr>
                <w:rFonts w:ascii="宋体" w:hAnsi="宋体" w:cs="Arial"/>
                <w:color w:val="000000"/>
                <w:kern w:val="0"/>
                <w:szCs w:val="21"/>
              </w:rPr>
            </w:pPr>
            <w:r>
              <w:rPr>
                <w:rFonts w:hint="eastAsia" w:ascii="宋体" w:hAnsi="宋体" w:cs="Arial"/>
                <w:color w:val="000000"/>
                <w:kern w:val="0"/>
                <w:szCs w:val="21"/>
              </w:rPr>
              <w:t>科研业绩条件</w:t>
            </w:r>
          </w:p>
          <w:p w14:paraId="6F7BCB76">
            <w:pPr>
              <w:widowControl/>
              <w:jc w:val="center"/>
              <w:rPr>
                <w:rFonts w:ascii="宋体" w:hAnsi="宋体" w:cs="Arial"/>
                <w:color w:val="000000"/>
                <w:kern w:val="0"/>
                <w:szCs w:val="21"/>
              </w:rPr>
            </w:pPr>
            <w:r>
              <w:rPr>
                <w:rFonts w:hint="eastAsia" w:ascii="宋体" w:hAnsi="宋体" w:cs="Arial"/>
                <w:color w:val="000000"/>
                <w:kern w:val="0"/>
                <w:szCs w:val="21"/>
              </w:rPr>
              <w:t>（列出本人符合的条款）</w:t>
            </w:r>
          </w:p>
        </w:tc>
        <w:tc>
          <w:tcPr>
            <w:tcW w:w="708" w:type="dxa"/>
            <w:vAlign w:val="center"/>
          </w:tcPr>
          <w:p w14:paraId="0543267C">
            <w:pPr>
              <w:widowControl/>
              <w:jc w:val="center"/>
              <w:rPr>
                <w:rFonts w:ascii="宋体" w:hAnsi="宋体" w:cs="Arial"/>
                <w:color w:val="000000"/>
                <w:kern w:val="0"/>
                <w:szCs w:val="21"/>
              </w:rPr>
            </w:pPr>
            <w:r>
              <w:rPr>
                <w:rFonts w:hint="eastAsia" w:ascii="宋体" w:hAnsi="宋体" w:cs="Arial"/>
                <w:color w:val="000000"/>
                <w:kern w:val="0"/>
                <w:szCs w:val="21"/>
              </w:rPr>
              <w:t>必备条件</w:t>
            </w:r>
          </w:p>
        </w:tc>
        <w:tc>
          <w:tcPr>
            <w:tcW w:w="7163" w:type="dxa"/>
            <w:gridSpan w:val="6"/>
            <w:tcBorders>
              <w:bottom w:val="single" w:color="auto" w:sz="4" w:space="0"/>
            </w:tcBorders>
          </w:tcPr>
          <w:p w14:paraId="39C6F216">
            <w:pPr>
              <w:widowControl/>
              <w:jc w:val="left"/>
              <w:rPr>
                <w:rFonts w:ascii="Times New Roman" w:hAnsi="Times New Roman" w:cs="Times New Roman"/>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ascii="Times New Roman" w:hAnsi="Times New Roman" w:cs="Times New Roman"/>
                <w:color w:val="000000"/>
                <w:kern w:val="0"/>
                <w:szCs w:val="21"/>
              </w:rPr>
              <w:t>主持2019年度</w:t>
            </w:r>
            <w:bookmarkStart w:id="2" w:name="OLE_LINK3"/>
            <w:bookmarkStart w:id="3" w:name="OLE_LINK4"/>
            <w:r>
              <w:rPr>
                <w:rFonts w:ascii="Times New Roman" w:hAnsi="Times New Roman" w:cs="Times New Roman"/>
                <w:color w:val="000000"/>
                <w:kern w:val="0"/>
                <w:szCs w:val="21"/>
              </w:rPr>
              <w:t>海南省高等学校科学研究</w:t>
            </w:r>
            <w:bookmarkEnd w:id="2"/>
            <w:bookmarkEnd w:id="3"/>
            <w:r>
              <w:rPr>
                <w:rFonts w:ascii="Times New Roman" w:hAnsi="Times New Roman" w:cs="Times New Roman"/>
                <w:color w:val="000000"/>
                <w:kern w:val="0"/>
                <w:szCs w:val="21"/>
              </w:rPr>
              <w:t>一般项目1项（Hnky2019-27）</w:t>
            </w:r>
            <w:r>
              <w:rPr>
                <w:rFonts w:hint="eastAsia" w:ascii="Times New Roman" w:hAnsi="Times New Roman" w:cs="Times New Roman"/>
                <w:color w:val="000000"/>
                <w:kern w:val="0"/>
                <w:szCs w:val="21"/>
              </w:rPr>
              <w:t>；</w:t>
            </w:r>
            <w:r>
              <w:rPr>
                <w:rFonts w:ascii="Times New Roman" w:hAnsi="Times New Roman" w:cs="Times New Roman"/>
                <w:color w:val="000000"/>
                <w:kern w:val="0"/>
                <w:szCs w:val="21"/>
              </w:rPr>
              <w:t>主持</w:t>
            </w:r>
            <w:r>
              <w:rPr>
                <w:rFonts w:hint="eastAsia" w:ascii="Times New Roman" w:hAnsi="Times New Roman" w:cs="Times New Roman"/>
                <w:color w:val="000000"/>
                <w:kern w:val="0"/>
                <w:szCs w:val="21"/>
              </w:rPr>
              <w:t>2014年海南师范大学校级青年教师科研启动项目1项</w:t>
            </w:r>
            <w:r>
              <w:rPr>
                <w:rFonts w:ascii="Times New Roman" w:hAnsi="Times New Roman" w:cs="Times New Roman"/>
                <w:color w:val="000000"/>
                <w:kern w:val="0"/>
                <w:szCs w:val="21"/>
              </w:rPr>
              <w:t>（QN1435）</w:t>
            </w:r>
          </w:p>
          <w:p w14:paraId="73FE735E">
            <w:pPr>
              <w:widowControl/>
              <w:jc w:val="left"/>
              <w:rPr>
                <w:rFonts w:ascii="Times New Roman" w:hAnsi="Times New Roman" w:cs="Times New Roman"/>
                <w:color w:val="000000"/>
                <w:kern w:val="0"/>
                <w:szCs w:val="21"/>
              </w:rPr>
            </w:pPr>
          </w:p>
          <w:p w14:paraId="41AC49A4">
            <w:pPr>
              <w:widowControl/>
              <w:jc w:val="left"/>
              <w:rPr>
                <w:rFonts w:ascii="仿宋_GB2312" w:hAnsi="宋体" w:eastAsia="仿宋_GB2312" w:cs="Arial"/>
                <w:color w:val="000000"/>
                <w:kern w:val="0"/>
                <w:szCs w:val="21"/>
              </w:rPr>
            </w:pPr>
            <w:r>
              <w:rPr>
                <w:rFonts w:ascii="Times New Roman" w:hAnsi="Times New Roman" w:cs="Times New Roman"/>
                <w:color w:val="000000"/>
                <w:kern w:val="0"/>
                <w:szCs w:val="21"/>
              </w:rPr>
              <w:fldChar w:fldCharType="begin"/>
            </w:r>
            <w:r>
              <w:rPr>
                <w:rFonts w:ascii="Times New Roman" w:hAnsi="Times New Roman" w:cs="Times New Roman"/>
                <w:color w:val="000000"/>
                <w:kern w:val="0"/>
                <w:szCs w:val="21"/>
              </w:rPr>
              <w:instrText xml:space="preserve"> = 2 \* GB3 </w:instrText>
            </w:r>
            <w:r>
              <w:rPr>
                <w:rFonts w:ascii="Times New Roman" w:hAnsi="Times New Roman" w:cs="Times New Roman"/>
                <w:color w:val="000000"/>
                <w:kern w:val="0"/>
                <w:szCs w:val="21"/>
              </w:rPr>
              <w:fldChar w:fldCharType="separate"/>
            </w:r>
            <w:r>
              <w:rPr>
                <w:rFonts w:hint="eastAsia" w:ascii="宋体" w:hAnsi="宋体" w:eastAsia="宋体" w:cs="宋体"/>
                <w:color w:val="000000"/>
                <w:kern w:val="0"/>
                <w:szCs w:val="21"/>
              </w:rPr>
              <w:t>②</w:t>
            </w:r>
            <w:r>
              <w:rPr>
                <w:rFonts w:ascii="Times New Roman" w:hAnsi="Times New Roman" w:cs="Times New Roman"/>
                <w:color w:val="000000"/>
                <w:kern w:val="0"/>
                <w:szCs w:val="21"/>
              </w:rPr>
              <w:fldChar w:fldCharType="end"/>
            </w:r>
            <w:r>
              <w:rPr>
                <w:rFonts w:ascii="Times New Roman" w:hAnsi="Times New Roman" w:cs="Times New Roman"/>
                <w:color w:val="000000"/>
                <w:kern w:val="0"/>
                <w:szCs w:val="21"/>
              </w:rPr>
              <w:t>以第一作者（或通讯作者）发表论文</w:t>
            </w:r>
            <w:r>
              <w:rPr>
                <w:rFonts w:ascii="Times New Roman" w:hAnsi="Times New Roman" w:eastAsia="仿宋_GB2312" w:cs="Times New Roman"/>
                <w:szCs w:val="21"/>
              </w:rPr>
              <w:t>6篇，其中：A类0篇，B类1篇，C类3篇，D类2篇</w:t>
            </w:r>
          </w:p>
        </w:tc>
      </w:tr>
      <w:tr w14:paraId="5A3010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32" w:hRule="atLeast"/>
        </w:trPr>
        <w:tc>
          <w:tcPr>
            <w:tcW w:w="1910" w:type="dxa"/>
            <w:gridSpan w:val="2"/>
            <w:vMerge w:val="continue"/>
          </w:tcPr>
          <w:p w14:paraId="4B5128A8">
            <w:pPr>
              <w:jc w:val="center"/>
              <w:rPr>
                <w:rFonts w:ascii="宋体" w:hAnsi="宋体" w:cs="Arial"/>
                <w:color w:val="000000"/>
                <w:kern w:val="0"/>
                <w:szCs w:val="21"/>
              </w:rPr>
            </w:pPr>
          </w:p>
        </w:tc>
        <w:tc>
          <w:tcPr>
            <w:tcW w:w="708" w:type="dxa"/>
            <w:tcBorders>
              <w:left w:val="single" w:color="auto" w:sz="4" w:space="0"/>
            </w:tcBorders>
            <w:vAlign w:val="center"/>
          </w:tcPr>
          <w:p w14:paraId="61B12A54">
            <w:pPr>
              <w:widowControl/>
              <w:jc w:val="center"/>
              <w:rPr>
                <w:rFonts w:ascii="宋体" w:hAnsi="宋体" w:cs="Arial"/>
                <w:color w:val="000000"/>
                <w:kern w:val="0"/>
                <w:szCs w:val="21"/>
              </w:rPr>
            </w:pPr>
            <w:r>
              <w:rPr>
                <w:rFonts w:hint="eastAsia" w:ascii="宋体" w:hAnsi="宋体" w:cs="Arial"/>
                <w:color w:val="000000"/>
                <w:kern w:val="0"/>
                <w:szCs w:val="21"/>
              </w:rPr>
              <w:t>任选条件</w:t>
            </w:r>
          </w:p>
        </w:tc>
        <w:tc>
          <w:tcPr>
            <w:tcW w:w="7163" w:type="dxa"/>
            <w:gridSpan w:val="6"/>
            <w:tcBorders>
              <w:top w:val="single" w:color="auto" w:sz="4" w:space="0"/>
            </w:tcBorders>
          </w:tcPr>
          <w:p w14:paraId="378A7765">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hint="eastAsia" w:ascii="宋体" w:hAnsi="宋体" w:cs="Arial"/>
                <w:color w:val="000000"/>
                <w:kern w:val="0"/>
                <w:szCs w:val="21"/>
              </w:rPr>
              <w:t>出版学术专著1部，本人撰写</w:t>
            </w:r>
            <w:r>
              <w:rPr>
                <w:rFonts w:ascii="宋体" w:hAnsi="宋体" w:cs="Arial"/>
                <w:color w:val="000000"/>
                <w:kern w:val="0"/>
                <w:szCs w:val="21"/>
              </w:rPr>
              <w:t>8</w:t>
            </w:r>
            <w:r>
              <w:rPr>
                <w:rFonts w:hint="eastAsia" w:ascii="宋体" w:hAnsi="宋体" w:cs="Arial"/>
                <w:color w:val="000000"/>
                <w:kern w:val="0"/>
                <w:szCs w:val="21"/>
              </w:rPr>
              <w:t>万字</w:t>
            </w:r>
          </w:p>
          <w:p w14:paraId="22505367">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p>
          <w:p w14:paraId="22F43302">
            <w:pPr>
              <w:widowControl/>
              <w:jc w:val="left"/>
              <w:rPr>
                <w:rFonts w:ascii="宋体" w:hAnsi="宋体" w:cs="Arial"/>
                <w:color w:val="000000"/>
                <w:kern w:val="0"/>
                <w:szCs w:val="21"/>
              </w:rPr>
            </w:pPr>
            <w:r>
              <w:rPr>
                <w:rFonts w:ascii="宋体" w:hAnsi="宋体" w:cs="Arial"/>
                <w:color w:val="000000"/>
                <w:kern w:val="0"/>
                <w:szCs w:val="21"/>
              </w:rPr>
              <w:t>③</w:t>
            </w:r>
          </w:p>
          <w:p w14:paraId="7027B2D8">
            <w:pPr>
              <w:widowControl/>
              <w:jc w:val="left"/>
              <w:rPr>
                <w:rFonts w:ascii="宋体" w:hAnsi="宋体" w:cs="Arial"/>
                <w:color w:val="000000"/>
                <w:kern w:val="0"/>
                <w:szCs w:val="21"/>
              </w:rPr>
            </w:pPr>
            <w:r>
              <w:rPr>
                <w:rFonts w:hint="eastAsia" w:ascii="宋体" w:hAnsi="宋体" w:cs="Arial"/>
                <w:color w:val="000000"/>
                <w:kern w:val="0"/>
                <w:szCs w:val="21"/>
              </w:rPr>
              <w:t>④</w:t>
            </w:r>
          </w:p>
          <w:p w14:paraId="0366C9AA">
            <w:pPr>
              <w:widowControl/>
              <w:jc w:val="left"/>
              <w:rPr>
                <w:rFonts w:ascii="宋体" w:hAnsi="宋体" w:cs="Arial"/>
                <w:color w:val="000000"/>
                <w:kern w:val="0"/>
                <w:szCs w:val="21"/>
              </w:rPr>
            </w:pP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5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⑤</w:t>
            </w:r>
            <w:r>
              <w:rPr>
                <w:rFonts w:ascii="宋体" w:hAnsi="宋体" w:cs="Arial"/>
                <w:color w:val="000000"/>
                <w:kern w:val="0"/>
                <w:szCs w:val="21"/>
              </w:rPr>
              <w:fldChar w:fldCharType="end"/>
            </w:r>
          </w:p>
        </w:tc>
      </w:tr>
      <w:tr w14:paraId="5F5DF1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9"/>
            <w:vAlign w:val="center"/>
          </w:tcPr>
          <w:p w14:paraId="46800815">
            <w:pPr>
              <w:jc w:val="center"/>
            </w:pPr>
            <w:r>
              <w:rPr>
                <w:rFonts w:hint="eastAsia"/>
                <w:b/>
                <w:bCs/>
              </w:rPr>
              <w:t>必备条件之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纵向科研项目</w:t>
            </w:r>
          </w:p>
        </w:tc>
      </w:tr>
      <w:tr w14:paraId="4C68AB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090D8457">
            <w:pPr>
              <w:jc w:val="center"/>
              <w:rPr>
                <w:rFonts w:eastAsia="宋体"/>
              </w:rPr>
            </w:pPr>
            <w:r>
              <w:rPr>
                <w:rFonts w:hint="eastAsia"/>
              </w:rPr>
              <w:t>序号</w:t>
            </w:r>
          </w:p>
        </w:tc>
        <w:tc>
          <w:tcPr>
            <w:tcW w:w="3584" w:type="dxa"/>
            <w:gridSpan w:val="3"/>
            <w:vAlign w:val="center"/>
          </w:tcPr>
          <w:p w14:paraId="3654060A">
            <w:pPr>
              <w:jc w:val="center"/>
            </w:pPr>
            <w:r>
              <w:rPr>
                <w:rFonts w:hint="eastAsia"/>
              </w:rPr>
              <w:t>项目名称</w:t>
            </w:r>
          </w:p>
        </w:tc>
        <w:tc>
          <w:tcPr>
            <w:tcW w:w="955" w:type="dxa"/>
            <w:vAlign w:val="center"/>
          </w:tcPr>
          <w:p w14:paraId="2041ECE0">
            <w:pPr>
              <w:jc w:val="center"/>
            </w:pPr>
            <w:r>
              <w:rPr>
                <w:rFonts w:hint="eastAsia"/>
              </w:rPr>
              <w:t>批准号</w:t>
            </w:r>
          </w:p>
        </w:tc>
        <w:tc>
          <w:tcPr>
            <w:tcW w:w="1584" w:type="dxa"/>
            <w:vAlign w:val="center"/>
          </w:tcPr>
          <w:p w14:paraId="5DC222C1">
            <w:pPr>
              <w:jc w:val="center"/>
            </w:pPr>
            <w:r>
              <w:rPr>
                <w:rFonts w:hint="eastAsia"/>
              </w:rPr>
              <w:t>项目来源</w:t>
            </w:r>
          </w:p>
        </w:tc>
        <w:tc>
          <w:tcPr>
            <w:tcW w:w="722" w:type="dxa"/>
            <w:vAlign w:val="center"/>
          </w:tcPr>
          <w:p w14:paraId="16A2955B">
            <w:pPr>
              <w:jc w:val="center"/>
              <w:rPr>
                <w:rFonts w:eastAsia="宋体"/>
              </w:rPr>
            </w:pPr>
            <w:r>
              <w:rPr>
                <w:rFonts w:hint="eastAsia"/>
              </w:rPr>
              <w:t>立项时间</w:t>
            </w:r>
          </w:p>
        </w:tc>
        <w:tc>
          <w:tcPr>
            <w:tcW w:w="1064" w:type="dxa"/>
            <w:vAlign w:val="center"/>
          </w:tcPr>
          <w:p w14:paraId="0B1471A6">
            <w:pPr>
              <w:jc w:val="center"/>
              <w:rPr>
                <w:rFonts w:eastAsia="宋体"/>
              </w:rPr>
            </w:pPr>
            <w:r>
              <w:rPr>
                <w:rFonts w:hint="eastAsia"/>
              </w:rPr>
              <w:t>立项经费（万元）</w:t>
            </w:r>
          </w:p>
        </w:tc>
        <w:tc>
          <w:tcPr>
            <w:tcW w:w="1296" w:type="dxa"/>
            <w:vAlign w:val="center"/>
          </w:tcPr>
          <w:p w14:paraId="5971B3F2">
            <w:pPr>
              <w:jc w:val="center"/>
            </w:pPr>
            <w:r>
              <w:rPr>
                <w:rFonts w:hint="eastAsia"/>
              </w:rPr>
              <w:t>是否</w:t>
            </w:r>
          </w:p>
          <w:p w14:paraId="240629D9">
            <w:pPr>
              <w:jc w:val="center"/>
              <w:rPr>
                <w:rFonts w:eastAsia="宋体"/>
              </w:rPr>
            </w:pPr>
            <w:r>
              <w:rPr>
                <w:rFonts w:hint="eastAsia"/>
              </w:rPr>
              <w:t>主持</w:t>
            </w:r>
          </w:p>
        </w:tc>
      </w:tr>
      <w:tr w14:paraId="22C225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5052E78A">
            <w:pPr>
              <w:jc w:val="center"/>
            </w:pPr>
            <w:r>
              <w:rPr>
                <w:rFonts w:hint="eastAsia"/>
              </w:rPr>
              <w:t>1</w:t>
            </w:r>
          </w:p>
        </w:tc>
        <w:tc>
          <w:tcPr>
            <w:tcW w:w="3584" w:type="dxa"/>
            <w:gridSpan w:val="3"/>
            <w:vAlign w:val="center"/>
          </w:tcPr>
          <w:p w14:paraId="665B2BD2">
            <w:r>
              <w:rPr>
                <w:rFonts w:hint="eastAsia"/>
              </w:rPr>
              <w:t>濒危红树植物红榄李种子的化感效应研究</w:t>
            </w:r>
          </w:p>
        </w:tc>
        <w:tc>
          <w:tcPr>
            <w:tcW w:w="955" w:type="dxa"/>
            <w:vAlign w:val="center"/>
          </w:tcPr>
          <w:p w14:paraId="7BC34D7B">
            <w:r>
              <w:rPr>
                <w:rFonts w:ascii="Times New Roman" w:hAnsi="Times New Roman" w:cs="Times New Roman"/>
                <w:color w:val="000000"/>
                <w:kern w:val="0"/>
                <w:szCs w:val="21"/>
              </w:rPr>
              <w:t>Hnky2019-27</w:t>
            </w:r>
          </w:p>
        </w:tc>
        <w:tc>
          <w:tcPr>
            <w:tcW w:w="1584" w:type="dxa"/>
            <w:vAlign w:val="center"/>
          </w:tcPr>
          <w:p w14:paraId="2C73C4A1">
            <w:r>
              <w:rPr>
                <w:rFonts w:ascii="Times New Roman" w:hAnsi="Times New Roman" w:cs="Times New Roman"/>
                <w:color w:val="000000"/>
                <w:kern w:val="0"/>
                <w:szCs w:val="21"/>
              </w:rPr>
              <w:t>海南省高等学校科学研究</w:t>
            </w:r>
            <w:r>
              <w:rPr>
                <w:rFonts w:hint="eastAsia" w:ascii="Times New Roman" w:hAnsi="Times New Roman" w:cs="Times New Roman"/>
                <w:color w:val="000000"/>
                <w:kern w:val="0"/>
                <w:szCs w:val="21"/>
              </w:rPr>
              <w:t>一般项目</w:t>
            </w:r>
          </w:p>
        </w:tc>
        <w:tc>
          <w:tcPr>
            <w:tcW w:w="722" w:type="dxa"/>
            <w:vAlign w:val="center"/>
          </w:tcPr>
          <w:p w14:paraId="24903CE0">
            <w:pPr>
              <w:jc w:val="center"/>
              <w:rPr>
                <w:rFonts w:ascii="Times New Roman" w:hAnsi="Times New Roman" w:cs="Times New Roman"/>
              </w:rPr>
            </w:pPr>
            <w:r>
              <w:rPr>
                <w:rFonts w:ascii="Times New Roman" w:hAnsi="Times New Roman" w:cs="Times New Roman"/>
              </w:rPr>
              <w:t>2019年</w:t>
            </w:r>
          </w:p>
        </w:tc>
        <w:tc>
          <w:tcPr>
            <w:tcW w:w="1064" w:type="dxa"/>
            <w:vAlign w:val="center"/>
          </w:tcPr>
          <w:p w14:paraId="491795BA">
            <w:pPr>
              <w:jc w:val="center"/>
              <w:rPr>
                <w:rFonts w:ascii="Times New Roman" w:hAnsi="Times New Roman" w:cs="Times New Roman"/>
              </w:rPr>
            </w:pPr>
            <w:r>
              <w:rPr>
                <w:rFonts w:ascii="Times New Roman" w:hAnsi="Times New Roman" w:cs="Times New Roman"/>
              </w:rPr>
              <w:t>1.5</w:t>
            </w:r>
          </w:p>
        </w:tc>
        <w:tc>
          <w:tcPr>
            <w:tcW w:w="1296" w:type="dxa"/>
            <w:vAlign w:val="center"/>
          </w:tcPr>
          <w:p w14:paraId="3AD18920">
            <w:pPr>
              <w:jc w:val="center"/>
              <w:rPr>
                <w:rFonts w:ascii="Times New Roman" w:hAnsi="Times New Roman" w:cs="Times New Roman"/>
              </w:rPr>
            </w:pPr>
            <w:r>
              <w:rPr>
                <w:rFonts w:ascii="Times New Roman" w:hAnsi="Times New Roman" w:cs="Times New Roman"/>
              </w:rPr>
              <w:t>是</w:t>
            </w:r>
          </w:p>
        </w:tc>
      </w:tr>
      <w:tr w14:paraId="6C296E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65AA537A">
            <w:pPr>
              <w:jc w:val="center"/>
            </w:pPr>
            <w:r>
              <w:rPr>
                <w:rFonts w:hint="eastAsia"/>
              </w:rPr>
              <w:t>2</w:t>
            </w:r>
          </w:p>
        </w:tc>
        <w:tc>
          <w:tcPr>
            <w:tcW w:w="3584" w:type="dxa"/>
            <w:gridSpan w:val="3"/>
            <w:vAlign w:val="center"/>
          </w:tcPr>
          <w:p w14:paraId="6D3370A4">
            <w:r>
              <w:t>师范专业认证背景下植物学实验的教改探索与研究</w:t>
            </w:r>
          </w:p>
        </w:tc>
        <w:tc>
          <w:tcPr>
            <w:tcW w:w="955" w:type="dxa"/>
            <w:vAlign w:val="center"/>
          </w:tcPr>
          <w:p w14:paraId="1D008E92">
            <w:pPr>
              <w:rPr>
                <w:rFonts w:ascii="Times New Roman" w:hAnsi="Times New Roman" w:cs="Times New Roman"/>
                <w:color w:val="000000"/>
                <w:kern w:val="0"/>
                <w:szCs w:val="21"/>
              </w:rPr>
            </w:pPr>
            <w:r>
              <w:rPr>
                <w:rFonts w:ascii="Times New Roman" w:hAnsi="Times New Roman" w:cs="Times New Roman"/>
                <w:color w:val="000000"/>
                <w:kern w:val="0"/>
                <w:szCs w:val="21"/>
              </w:rPr>
              <w:t>hsjg2022-17</w:t>
            </w:r>
          </w:p>
        </w:tc>
        <w:tc>
          <w:tcPr>
            <w:tcW w:w="1584" w:type="dxa"/>
            <w:vAlign w:val="center"/>
          </w:tcPr>
          <w:p w14:paraId="228DECC3">
            <w:pPr>
              <w:rPr>
                <w:rFonts w:ascii="Times New Roman" w:hAnsi="Times New Roman" w:cs="Times New Roman"/>
                <w:color w:val="000000"/>
                <w:kern w:val="0"/>
                <w:szCs w:val="21"/>
              </w:rPr>
            </w:pPr>
            <w:r>
              <w:rPr>
                <w:rFonts w:hint="eastAsia" w:ascii="Times New Roman" w:hAnsi="Times New Roman" w:cs="Times New Roman"/>
                <w:color w:val="000000"/>
                <w:kern w:val="0"/>
                <w:szCs w:val="21"/>
              </w:rPr>
              <w:t>海南师范大学2022年度</w:t>
            </w:r>
            <w:r>
              <w:rPr>
                <w:rFonts w:ascii="Times New Roman" w:hAnsi="Times New Roman" w:cs="Times New Roman"/>
                <w:color w:val="000000"/>
                <w:kern w:val="0"/>
                <w:szCs w:val="21"/>
              </w:rPr>
              <w:t>校级</w:t>
            </w:r>
            <w:r>
              <w:rPr>
                <w:rFonts w:hint="eastAsia" w:ascii="Times New Roman" w:hAnsi="Times New Roman" w:cs="Times New Roman"/>
                <w:color w:val="000000"/>
                <w:kern w:val="0"/>
                <w:szCs w:val="21"/>
              </w:rPr>
              <w:t>教育</w:t>
            </w:r>
            <w:r>
              <w:rPr>
                <w:rFonts w:ascii="Times New Roman" w:hAnsi="Times New Roman" w:cs="Times New Roman"/>
                <w:color w:val="000000"/>
                <w:kern w:val="0"/>
                <w:szCs w:val="21"/>
              </w:rPr>
              <w:t>教学改</w:t>
            </w:r>
            <w:r>
              <w:rPr>
                <w:rFonts w:hint="eastAsia" w:ascii="Times New Roman" w:hAnsi="Times New Roman" w:cs="Times New Roman"/>
                <w:color w:val="000000"/>
                <w:kern w:val="0"/>
                <w:szCs w:val="21"/>
              </w:rPr>
              <w:t>革</w:t>
            </w:r>
            <w:r>
              <w:rPr>
                <w:rFonts w:ascii="Times New Roman" w:hAnsi="Times New Roman" w:cs="Times New Roman"/>
                <w:color w:val="000000"/>
                <w:kern w:val="0"/>
                <w:szCs w:val="21"/>
              </w:rPr>
              <w:t>项目</w:t>
            </w:r>
          </w:p>
        </w:tc>
        <w:tc>
          <w:tcPr>
            <w:tcW w:w="722" w:type="dxa"/>
            <w:vAlign w:val="center"/>
          </w:tcPr>
          <w:p w14:paraId="4BF707AF">
            <w:pPr>
              <w:jc w:val="center"/>
              <w:rPr>
                <w:rFonts w:ascii="Times New Roman" w:hAnsi="Times New Roman" w:cs="Times New Roman"/>
                <w:color w:val="000000"/>
                <w:kern w:val="0"/>
                <w:szCs w:val="21"/>
              </w:rPr>
            </w:pPr>
            <w:r>
              <w:rPr>
                <w:rFonts w:ascii="Times New Roman" w:hAnsi="Times New Roman" w:cs="Times New Roman"/>
                <w:color w:val="000000"/>
                <w:kern w:val="0"/>
                <w:szCs w:val="21"/>
              </w:rPr>
              <w:t>2022年</w:t>
            </w:r>
          </w:p>
        </w:tc>
        <w:tc>
          <w:tcPr>
            <w:tcW w:w="1064" w:type="dxa"/>
            <w:vAlign w:val="center"/>
          </w:tcPr>
          <w:p w14:paraId="131FA45B">
            <w:pPr>
              <w:jc w:val="center"/>
              <w:rPr>
                <w:rFonts w:ascii="Times New Roman" w:hAnsi="Times New Roman" w:cs="Times New Roman"/>
              </w:rPr>
            </w:pPr>
            <w:r>
              <w:rPr>
                <w:rFonts w:hint="eastAsia" w:ascii="Times New Roman" w:hAnsi="Times New Roman" w:cs="Times New Roman"/>
              </w:rPr>
              <w:t>0.5</w:t>
            </w:r>
          </w:p>
        </w:tc>
        <w:tc>
          <w:tcPr>
            <w:tcW w:w="1296" w:type="dxa"/>
            <w:vAlign w:val="center"/>
          </w:tcPr>
          <w:p w14:paraId="2E8E2B7C">
            <w:pPr>
              <w:jc w:val="center"/>
              <w:rPr>
                <w:rFonts w:ascii="Times New Roman" w:hAnsi="Times New Roman" w:cs="Times New Roman"/>
              </w:rPr>
            </w:pPr>
            <w:r>
              <w:rPr>
                <w:rFonts w:hint="eastAsia" w:ascii="Times New Roman" w:hAnsi="Times New Roman" w:cs="Times New Roman"/>
              </w:rPr>
              <w:t>是</w:t>
            </w:r>
          </w:p>
        </w:tc>
      </w:tr>
      <w:tr w14:paraId="55F1E1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40E0E788">
            <w:pPr>
              <w:jc w:val="center"/>
            </w:pPr>
            <w:r>
              <w:rPr>
                <w:rFonts w:hint="eastAsia"/>
              </w:rPr>
              <w:t>3</w:t>
            </w:r>
          </w:p>
        </w:tc>
        <w:tc>
          <w:tcPr>
            <w:tcW w:w="3584" w:type="dxa"/>
            <w:gridSpan w:val="3"/>
            <w:vAlign w:val="center"/>
          </w:tcPr>
          <w:p w14:paraId="0F1F1D42">
            <w:r>
              <w:rPr>
                <w:rFonts w:hint="eastAsia"/>
              </w:rPr>
              <w:t>珍稀濒危植物红榄李的营养生态学研究</w:t>
            </w:r>
          </w:p>
        </w:tc>
        <w:tc>
          <w:tcPr>
            <w:tcW w:w="955" w:type="dxa"/>
            <w:vAlign w:val="center"/>
          </w:tcPr>
          <w:p w14:paraId="37B22014">
            <w:pPr>
              <w:rPr>
                <w:rFonts w:ascii="Times New Roman" w:hAnsi="Times New Roman" w:cs="Times New Roman"/>
                <w:color w:val="000000"/>
                <w:kern w:val="0"/>
                <w:szCs w:val="21"/>
              </w:rPr>
            </w:pPr>
            <w:r>
              <w:rPr>
                <w:rFonts w:ascii="Times New Roman" w:hAnsi="Times New Roman" w:cs="Times New Roman"/>
                <w:color w:val="000000"/>
                <w:kern w:val="0"/>
                <w:szCs w:val="21"/>
              </w:rPr>
              <w:t>QN1435</w:t>
            </w:r>
          </w:p>
        </w:tc>
        <w:tc>
          <w:tcPr>
            <w:tcW w:w="1584" w:type="dxa"/>
            <w:vAlign w:val="center"/>
          </w:tcPr>
          <w:p w14:paraId="47857475">
            <w:pPr>
              <w:rPr>
                <w:rFonts w:ascii="Times New Roman" w:hAnsi="Times New Roman" w:cs="Times New Roman"/>
                <w:color w:val="000000"/>
                <w:kern w:val="0"/>
                <w:szCs w:val="21"/>
              </w:rPr>
            </w:pPr>
            <w:r>
              <w:rPr>
                <w:rFonts w:hint="eastAsia" w:ascii="Times New Roman" w:hAnsi="Times New Roman" w:cs="Times New Roman"/>
                <w:color w:val="000000"/>
                <w:kern w:val="0"/>
                <w:szCs w:val="21"/>
              </w:rPr>
              <w:t>2014年海南师范大学青年教师科研启动项目</w:t>
            </w:r>
          </w:p>
        </w:tc>
        <w:tc>
          <w:tcPr>
            <w:tcW w:w="722" w:type="dxa"/>
            <w:vAlign w:val="center"/>
          </w:tcPr>
          <w:p w14:paraId="65D19A7F">
            <w:pPr>
              <w:jc w:val="center"/>
              <w:rPr>
                <w:rFonts w:ascii="Times New Roman" w:hAnsi="Times New Roman" w:cs="Times New Roman"/>
                <w:color w:val="000000"/>
                <w:kern w:val="0"/>
                <w:szCs w:val="21"/>
              </w:rPr>
            </w:pPr>
            <w:r>
              <w:rPr>
                <w:rFonts w:hint="eastAsia" w:ascii="Times New Roman" w:hAnsi="Times New Roman" w:cs="Times New Roman"/>
                <w:color w:val="000000"/>
                <w:kern w:val="0"/>
                <w:szCs w:val="21"/>
              </w:rPr>
              <w:t>2014年</w:t>
            </w:r>
          </w:p>
        </w:tc>
        <w:tc>
          <w:tcPr>
            <w:tcW w:w="1064" w:type="dxa"/>
            <w:vAlign w:val="center"/>
          </w:tcPr>
          <w:p w14:paraId="3520ECDA">
            <w:pPr>
              <w:jc w:val="center"/>
              <w:rPr>
                <w:rFonts w:ascii="Times New Roman" w:hAnsi="Times New Roman" w:cs="Times New Roman"/>
              </w:rPr>
            </w:pPr>
            <w:r>
              <w:rPr>
                <w:rFonts w:hint="eastAsia" w:ascii="Times New Roman" w:hAnsi="Times New Roman" w:cs="Times New Roman"/>
              </w:rPr>
              <w:t>0.6</w:t>
            </w:r>
          </w:p>
        </w:tc>
        <w:tc>
          <w:tcPr>
            <w:tcW w:w="1296" w:type="dxa"/>
            <w:vAlign w:val="center"/>
          </w:tcPr>
          <w:p w14:paraId="4B2B448E">
            <w:pPr>
              <w:jc w:val="center"/>
              <w:rPr>
                <w:rFonts w:ascii="Times New Roman" w:hAnsi="Times New Roman" w:cs="Times New Roman"/>
              </w:rPr>
            </w:pPr>
            <w:r>
              <w:rPr>
                <w:rFonts w:hint="eastAsia" w:ascii="Times New Roman" w:hAnsi="Times New Roman" w:cs="Times New Roman"/>
              </w:rPr>
              <w:t>是</w:t>
            </w:r>
          </w:p>
        </w:tc>
      </w:tr>
    </w:tbl>
    <w:p w14:paraId="1232E489"/>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5"/>
        <w:gridCol w:w="3483"/>
        <w:gridCol w:w="2948"/>
        <w:gridCol w:w="709"/>
        <w:gridCol w:w="850"/>
        <w:gridCol w:w="1276"/>
      </w:tblGrid>
      <w:tr w14:paraId="53F781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14:paraId="58B34645">
            <w:pPr>
              <w:spacing w:line="240" w:lineRule="exact"/>
              <w:jc w:val="center"/>
            </w:pPr>
            <w:r>
              <w:rPr>
                <w:rFonts w:hint="eastAsia"/>
                <w:b/>
                <w:bCs/>
              </w:rPr>
              <w:t>必备条件之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发表学术论文</w:t>
            </w:r>
          </w:p>
        </w:tc>
      </w:tr>
      <w:tr w14:paraId="19C3F4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9781" w:type="dxa"/>
            <w:gridSpan w:val="6"/>
            <w:vAlign w:val="center"/>
          </w:tcPr>
          <w:p w14:paraId="41B2F1E7">
            <w:pPr>
              <w:spacing w:line="240" w:lineRule="exact"/>
              <w:rPr>
                <w:rFonts w:ascii="仿宋_GB2312" w:eastAsia="仿宋_GB2312"/>
                <w:szCs w:val="21"/>
              </w:rPr>
            </w:pPr>
            <w:r>
              <w:rPr>
                <w:rFonts w:hint="eastAsia" w:asciiTheme="minorEastAsia" w:hAnsiTheme="minorEastAsia" w:cstheme="minorEastAsia"/>
                <w:szCs w:val="21"/>
              </w:rPr>
              <w:t xml:space="preserve">以第一作者（或通信作者）发表论文总数： </w:t>
            </w:r>
            <w:r>
              <w:rPr>
                <w:rFonts w:asciiTheme="minorEastAsia" w:hAnsiTheme="minorEastAsia" w:cstheme="minorEastAsia"/>
                <w:szCs w:val="21"/>
              </w:rPr>
              <w:t>6</w:t>
            </w:r>
            <w:r>
              <w:rPr>
                <w:rFonts w:hint="eastAsia" w:asciiTheme="minorEastAsia" w:hAnsiTheme="minorEastAsia" w:cstheme="minorEastAsia"/>
                <w:szCs w:val="21"/>
              </w:rPr>
              <w:t xml:space="preserve">  篇，其中：A类 </w:t>
            </w:r>
            <w:r>
              <w:rPr>
                <w:rFonts w:asciiTheme="minorEastAsia" w:hAnsiTheme="minorEastAsia" w:cstheme="minorEastAsia"/>
                <w:szCs w:val="21"/>
              </w:rPr>
              <w:t>0</w:t>
            </w:r>
            <w:r>
              <w:rPr>
                <w:rFonts w:hint="eastAsia" w:asciiTheme="minorEastAsia" w:hAnsiTheme="minorEastAsia" w:cstheme="minorEastAsia"/>
                <w:szCs w:val="21"/>
              </w:rPr>
              <w:t xml:space="preserve"> 篇，B类 </w:t>
            </w:r>
            <w:r>
              <w:rPr>
                <w:rFonts w:asciiTheme="minorEastAsia" w:hAnsiTheme="minorEastAsia" w:cstheme="minorEastAsia"/>
                <w:szCs w:val="21"/>
              </w:rPr>
              <w:t>1</w:t>
            </w:r>
            <w:r>
              <w:rPr>
                <w:rFonts w:hint="eastAsia" w:asciiTheme="minorEastAsia" w:hAnsiTheme="minorEastAsia" w:cstheme="minorEastAsia"/>
                <w:szCs w:val="21"/>
              </w:rPr>
              <w:t xml:space="preserve"> 篇，C类 </w:t>
            </w:r>
            <w:r>
              <w:rPr>
                <w:rFonts w:asciiTheme="minorEastAsia" w:hAnsiTheme="minorEastAsia" w:cstheme="minorEastAsia"/>
                <w:szCs w:val="21"/>
              </w:rPr>
              <w:t>2</w:t>
            </w:r>
            <w:r>
              <w:rPr>
                <w:rFonts w:hint="eastAsia" w:asciiTheme="minorEastAsia" w:hAnsiTheme="minorEastAsia" w:cstheme="minorEastAsia"/>
                <w:szCs w:val="21"/>
              </w:rPr>
              <w:t xml:space="preserve"> 篇，D类 </w:t>
            </w:r>
            <w:r>
              <w:rPr>
                <w:rFonts w:asciiTheme="minorEastAsia" w:hAnsiTheme="minorEastAsia" w:cstheme="minorEastAsia"/>
                <w:szCs w:val="21"/>
              </w:rPr>
              <w:t>3</w:t>
            </w:r>
            <w:r>
              <w:rPr>
                <w:rFonts w:hint="eastAsia" w:asciiTheme="minorEastAsia" w:hAnsiTheme="minorEastAsia" w:cstheme="minorEastAsia"/>
                <w:szCs w:val="21"/>
              </w:rPr>
              <w:t xml:space="preserve"> 篇</w:t>
            </w:r>
          </w:p>
        </w:tc>
      </w:tr>
      <w:tr w14:paraId="18DBC7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5" w:type="dxa"/>
            <w:tcBorders>
              <w:right w:val="single" w:color="auto" w:sz="4" w:space="0"/>
            </w:tcBorders>
            <w:vAlign w:val="center"/>
          </w:tcPr>
          <w:p w14:paraId="5F5ACFB4">
            <w:pPr>
              <w:jc w:val="center"/>
              <w:rPr>
                <w:rFonts w:eastAsia="宋体"/>
              </w:rPr>
            </w:pPr>
            <w:r>
              <w:rPr>
                <w:rFonts w:hint="eastAsia"/>
              </w:rPr>
              <w:t>序号</w:t>
            </w:r>
          </w:p>
        </w:tc>
        <w:tc>
          <w:tcPr>
            <w:tcW w:w="3483" w:type="dxa"/>
            <w:tcBorders>
              <w:left w:val="single" w:color="auto" w:sz="4" w:space="0"/>
            </w:tcBorders>
            <w:vAlign w:val="center"/>
          </w:tcPr>
          <w:p w14:paraId="195DA272">
            <w:pPr>
              <w:jc w:val="center"/>
              <w:rPr>
                <w:rFonts w:ascii="宋体" w:hAnsi="宋体" w:cs="Arial"/>
                <w:color w:val="000000"/>
                <w:kern w:val="0"/>
                <w:szCs w:val="21"/>
              </w:rPr>
            </w:pPr>
            <w:r>
              <w:rPr>
                <w:rFonts w:hint="eastAsia" w:ascii="宋体" w:hAnsi="宋体" w:cs="Arial"/>
                <w:color w:val="000000"/>
                <w:kern w:val="0"/>
                <w:szCs w:val="21"/>
              </w:rPr>
              <w:t>成果名称</w:t>
            </w:r>
          </w:p>
        </w:tc>
        <w:tc>
          <w:tcPr>
            <w:tcW w:w="2948" w:type="dxa"/>
            <w:vAlign w:val="center"/>
          </w:tcPr>
          <w:p w14:paraId="49EB4AA9">
            <w:pPr>
              <w:widowControl/>
              <w:jc w:val="center"/>
              <w:rPr>
                <w:rFonts w:eastAsia="宋体"/>
              </w:rPr>
            </w:pPr>
            <w:r>
              <w:rPr>
                <w:rFonts w:hint="eastAsia" w:ascii="宋体" w:hAnsi="宋体" w:cs="Arial"/>
                <w:color w:val="000000"/>
                <w:kern w:val="0"/>
                <w:szCs w:val="21"/>
              </w:rPr>
              <w:t>刊物名称，发表时间和刊期</w:t>
            </w:r>
          </w:p>
        </w:tc>
        <w:tc>
          <w:tcPr>
            <w:tcW w:w="709" w:type="dxa"/>
            <w:vAlign w:val="center"/>
          </w:tcPr>
          <w:p w14:paraId="793CF09B">
            <w:pPr>
              <w:widowControl/>
              <w:jc w:val="center"/>
            </w:pPr>
            <w:r>
              <w:rPr>
                <w:rFonts w:hint="eastAsia" w:ascii="宋体" w:hAnsi="宋体" w:cs="Arial"/>
                <w:color w:val="000000"/>
                <w:kern w:val="0"/>
                <w:szCs w:val="21"/>
              </w:rPr>
              <w:t>刊物级别</w:t>
            </w:r>
          </w:p>
        </w:tc>
        <w:tc>
          <w:tcPr>
            <w:tcW w:w="850" w:type="dxa"/>
            <w:vAlign w:val="center"/>
          </w:tcPr>
          <w:p w14:paraId="4755EDA2">
            <w:pPr>
              <w:widowControl/>
              <w:jc w:val="center"/>
            </w:pPr>
            <w:r>
              <w:rPr>
                <w:rFonts w:hint="eastAsia"/>
              </w:rPr>
              <w:t>转载</w:t>
            </w:r>
          </w:p>
          <w:p w14:paraId="02A1230F">
            <w:pPr>
              <w:widowControl/>
              <w:jc w:val="center"/>
              <w:rPr>
                <w:rFonts w:eastAsia="宋体"/>
              </w:rPr>
            </w:pPr>
            <w:r>
              <w:rPr>
                <w:rFonts w:hint="eastAsia"/>
              </w:rPr>
              <w:t>情况</w:t>
            </w:r>
          </w:p>
        </w:tc>
        <w:tc>
          <w:tcPr>
            <w:tcW w:w="1276" w:type="dxa"/>
            <w:tcBorders>
              <w:right w:val="single" w:color="auto" w:sz="4" w:space="0"/>
            </w:tcBorders>
            <w:vAlign w:val="center"/>
          </w:tcPr>
          <w:p w14:paraId="61B99533">
            <w:pPr>
              <w:widowControl/>
              <w:jc w:val="center"/>
              <w:rPr>
                <w:rFonts w:ascii="宋体" w:hAnsi="宋体" w:cs="Arial"/>
                <w:color w:val="000000"/>
                <w:kern w:val="0"/>
                <w:szCs w:val="21"/>
              </w:rPr>
            </w:pPr>
            <w:r>
              <w:rPr>
                <w:rFonts w:hint="eastAsia" w:ascii="宋体" w:hAnsi="宋体" w:cs="Arial"/>
                <w:color w:val="000000"/>
                <w:kern w:val="0"/>
                <w:szCs w:val="21"/>
              </w:rPr>
              <w:t>检索证明</w:t>
            </w:r>
          </w:p>
          <w:p w14:paraId="38247829">
            <w:pPr>
              <w:widowControl/>
              <w:jc w:val="center"/>
              <w:rPr>
                <w:rFonts w:eastAsia="宋体"/>
              </w:rPr>
            </w:pPr>
            <w:r>
              <w:rPr>
                <w:rFonts w:hint="eastAsia" w:ascii="宋体" w:hAnsi="宋体" w:cs="Arial"/>
                <w:color w:val="000000"/>
                <w:kern w:val="0"/>
                <w:szCs w:val="21"/>
              </w:rPr>
              <w:t>（有或无）</w:t>
            </w:r>
          </w:p>
        </w:tc>
      </w:tr>
      <w:tr w14:paraId="3EC1C2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vAlign w:val="center"/>
          </w:tcPr>
          <w:p w14:paraId="5EFE5812">
            <w:pPr>
              <w:jc w:val="center"/>
            </w:pPr>
            <w:r>
              <w:rPr>
                <w:rFonts w:hint="eastAsia"/>
              </w:rPr>
              <w:t>1</w:t>
            </w:r>
          </w:p>
        </w:tc>
        <w:tc>
          <w:tcPr>
            <w:tcW w:w="3483" w:type="dxa"/>
            <w:tcBorders>
              <w:left w:val="single" w:color="auto" w:sz="4" w:space="0"/>
            </w:tcBorders>
            <w:vAlign w:val="center"/>
          </w:tcPr>
          <w:p w14:paraId="62F677F2">
            <w:pPr>
              <w:jc w:val="center"/>
              <w:rPr>
                <w:rFonts w:ascii="Times New Roman" w:hAnsi="Times New Roman" w:cs="Times New Roman"/>
              </w:rPr>
            </w:pPr>
            <w:r>
              <w:rPr>
                <w:rFonts w:ascii="Times New Roman" w:hAnsi="Times New Roman" w:cs="Times New Roman"/>
              </w:rPr>
              <w:t xml:space="preserve">Allelopathic effects of leachates of </w:t>
            </w:r>
            <w:r>
              <w:rPr>
                <w:rFonts w:ascii="Times New Roman" w:hAnsi="Times New Roman" w:cs="Times New Roman"/>
                <w:i/>
                <w:iCs/>
              </w:rPr>
              <w:t>Lumnitzera littorea</w:t>
            </w:r>
            <w:r>
              <w:rPr>
                <w:rFonts w:ascii="Times New Roman" w:hAnsi="Times New Roman" w:cs="Times New Roman"/>
              </w:rPr>
              <w:t xml:space="preserve"> fruits on germination, seedling growth and antioxidant enzymes of native mangrove species </w:t>
            </w:r>
            <w:r>
              <w:rPr>
                <w:rFonts w:ascii="Times New Roman" w:hAnsi="Times New Roman" w:cs="Times New Roman"/>
                <w:i/>
                <w:iCs/>
              </w:rPr>
              <w:t>Sonneratia caseolaris</w:t>
            </w:r>
          </w:p>
        </w:tc>
        <w:tc>
          <w:tcPr>
            <w:tcW w:w="2948" w:type="dxa"/>
            <w:vAlign w:val="center"/>
          </w:tcPr>
          <w:p w14:paraId="2FC71F6F">
            <w:pPr>
              <w:widowControl/>
              <w:jc w:val="center"/>
              <w:rPr>
                <w:rFonts w:ascii="Times New Roman" w:hAnsi="Times New Roman" w:cs="Times New Roman"/>
              </w:rPr>
            </w:pPr>
            <w:r>
              <w:rPr>
                <w:rFonts w:ascii="Times New Roman" w:hAnsi="Times New Roman" w:cs="Times New Roman"/>
              </w:rPr>
              <w:t>Allelopathy Journal</w:t>
            </w:r>
            <w:r>
              <w:rPr>
                <w:rFonts w:hint="eastAsia" w:ascii="Times New Roman" w:hAnsi="Times New Roman" w:cs="Times New Roman"/>
              </w:rPr>
              <w:t>，</w:t>
            </w:r>
          </w:p>
          <w:p w14:paraId="5C73AEAD">
            <w:pPr>
              <w:widowControl/>
              <w:jc w:val="center"/>
              <w:rPr>
                <w:rFonts w:ascii="Times New Roman" w:hAnsi="Times New Roman" w:cs="Times New Roman"/>
              </w:rPr>
            </w:pPr>
            <w:r>
              <w:rPr>
                <w:rFonts w:hint="eastAsia" w:ascii="Times New Roman" w:hAnsi="Times New Roman" w:cs="Times New Roman"/>
              </w:rPr>
              <w:t>2021</w:t>
            </w:r>
            <w:r>
              <w:rPr>
                <w:rFonts w:ascii="Times New Roman" w:hAnsi="Times New Roman" w:cs="Times New Roman"/>
              </w:rPr>
              <w:t>，54(2)</w:t>
            </w:r>
          </w:p>
        </w:tc>
        <w:tc>
          <w:tcPr>
            <w:tcW w:w="709" w:type="dxa"/>
            <w:vAlign w:val="center"/>
          </w:tcPr>
          <w:p w14:paraId="5B13C294">
            <w:pPr>
              <w:widowControl/>
              <w:jc w:val="center"/>
              <w:rPr>
                <w:rFonts w:ascii="Times New Roman" w:hAnsi="Times New Roman" w:cs="Times New Roman"/>
              </w:rPr>
            </w:pPr>
            <w:r>
              <w:rPr>
                <w:rFonts w:hint="eastAsia" w:ascii="Times New Roman" w:hAnsi="Times New Roman" w:cs="Times New Roman"/>
              </w:rPr>
              <w:t>B类</w:t>
            </w:r>
          </w:p>
        </w:tc>
        <w:tc>
          <w:tcPr>
            <w:tcW w:w="850" w:type="dxa"/>
            <w:vAlign w:val="center"/>
          </w:tcPr>
          <w:p w14:paraId="2DD2D501">
            <w:pPr>
              <w:widowControl/>
              <w:jc w:val="center"/>
              <w:rPr>
                <w:rFonts w:ascii="Times New Roman" w:hAnsi="Times New Roman" w:cs="Times New Roman"/>
              </w:rPr>
            </w:pPr>
            <w:r>
              <w:rPr>
                <w:rFonts w:ascii="Times New Roman" w:hAnsi="Times New Roman" w:cs="Times New Roman"/>
              </w:rPr>
              <w:t>/</w:t>
            </w:r>
          </w:p>
        </w:tc>
        <w:tc>
          <w:tcPr>
            <w:tcW w:w="1276" w:type="dxa"/>
            <w:tcBorders>
              <w:right w:val="single" w:color="auto" w:sz="4" w:space="0"/>
            </w:tcBorders>
            <w:vAlign w:val="center"/>
          </w:tcPr>
          <w:p w14:paraId="62AC5AAB">
            <w:pPr>
              <w:widowControl/>
              <w:jc w:val="center"/>
            </w:pPr>
            <w:r>
              <w:rPr>
                <w:rFonts w:hint="eastAsia"/>
              </w:rPr>
              <w:t>有</w:t>
            </w:r>
          </w:p>
        </w:tc>
      </w:tr>
      <w:tr w14:paraId="4DE2AC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vAlign w:val="center"/>
          </w:tcPr>
          <w:p w14:paraId="7B2EAF37">
            <w:pPr>
              <w:jc w:val="center"/>
            </w:pPr>
            <w:r>
              <w:rPr>
                <w:rFonts w:hint="eastAsia"/>
              </w:rPr>
              <w:t>2</w:t>
            </w:r>
          </w:p>
        </w:tc>
        <w:tc>
          <w:tcPr>
            <w:tcW w:w="3483" w:type="dxa"/>
            <w:tcBorders>
              <w:left w:val="single" w:color="auto" w:sz="4" w:space="0"/>
            </w:tcBorders>
            <w:vAlign w:val="center"/>
          </w:tcPr>
          <w:p w14:paraId="2792843C">
            <w:pPr>
              <w:jc w:val="center"/>
            </w:pPr>
            <w:r>
              <w:rPr>
                <w:rFonts w:ascii="Times New Roman" w:hAnsi="Times New Roman" w:cs="Times New Roman"/>
              </w:rPr>
              <w:t>植物生理学实验考核体系的建立与实践</w:t>
            </w:r>
          </w:p>
        </w:tc>
        <w:tc>
          <w:tcPr>
            <w:tcW w:w="2948" w:type="dxa"/>
            <w:vAlign w:val="center"/>
          </w:tcPr>
          <w:p w14:paraId="2F325056">
            <w:pPr>
              <w:widowControl/>
              <w:jc w:val="center"/>
            </w:pPr>
            <w:r>
              <w:rPr>
                <w:rFonts w:ascii="Times New Roman" w:hAnsi="Times New Roman" w:cs="Times New Roman"/>
              </w:rPr>
              <w:t>生物学杂志</w:t>
            </w:r>
            <w:r>
              <w:rPr>
                <w:rFonts w:hint="eastAsia" w:ascii="Times New Roman" w:hAnsi="Times New Roman" w:cs="Times New Roman"/>
              </w:rPr>
              <w:t>，</w:t>
            </w:r>
            <w:r>
              <w:rPr>
                <w:rFonts w:ascii="Times New Roman" w:hAnsi="Times New Roman" w:cs="Times New Roman"/>
              </w:rPr>
              <w:t>2019</w:t>
            </w:r>
            <w:r>
              <w:rPr>
                <w:rFonts w:hint="eastAsia" w:ascii="Times New Roman" w:hAnsi="Times New Roman" w:cs="Times New Roman"/>
              </w:rPr>
              <w:t>，</w:t>
            </w:r>
            <w:r>
              <w:rPr>
                <w:rFonts w:ascii="Times New Roman" w:hAnsi="Times New Roman" w:cs="Times New Roman"/>
              </w:rPr>
              <w:t>36(03)</w:t>
            </w:r>
          </w:p>
        </w:tc>
        <w:tc>
          <w:tcPr>
            <w:tcW w:w="709" w:type="dxa"/>
            <w:vAlign w:val="center"/>
          </w:tcPr>
          <w:p w14:paraId="2AF7F4CE">
            <w:pPr>
              <w:widowControl/>
              <w:jc w:val="center"/>
            </w:pPr>
            <w:bookmarkStart w:id="4" w:name="OLE_LINK5"/>
            <w:bookmarkStart w:id="5" w:name="OLE_LINK6"/>
            <w:r>
              <w:rPr>
                <w:rFonts w:ascii="Times New Roman" w:hAnsi="Times New Roman" w:cs="Times New Roman"/>
              </w:rPr>
              <w:t>C</w:t>
            </w:r>
            <w:r>
              <w:rPr>
                <w:rFonts w:hint="eastAsia" w:ascii="Times New Roman" w:hAnsi="Times New Roman" w:cs="Times New Roman"/>
              </w:rPr>
              <w:t>类</w:t>
            </w:r>
            <w:bookmarkEnd w:id="4"/>
            <w:bookmarkEnd w:id="5"/>
          </w:p>
        </w:tc>
        <w:tc>
          <w:tcPr>
            <w:tcW w:w="850" w:type="dxa"/>
            <w:vAlign w:val="center"/>
          </w:tcPr>
          <w:p w14:paraId="68BD4EC9">
            <w:pPr>
              <w:widowControl/>
              <w:jc w:val="center"/>
            </w:pPr>
            <w:r>
              <w:rPr>
                <w:rFonts w:ascii="Times New Roman" w:hAnsi="Times New Roman" w:cs="Times New Roman"/>
              </w:rPr>
              <w:t>/</w:t>
            </w:r>
          </w:p>
        </w:tc>
        <w:tc>
          <w:tcPr>
            <w:tcW w:w="1276" w:type="dxa"/>
            <w:tcBorders>
              <w:right w:val="single" w:color="auto" w:sz="4" w:space="0"/>
            </w:tcBorders>
            <w:vAlign w:val="center"/>
          </w:tcPr>
          <w:p w14:paraId="423FE046">
            <w:pPr>
              <w:widowControl/>
              <w:jc w:val="center"/>
            </w:pPr>
            <w:r>
              <w:rPr>
                <w:rFonts w:ascii="Times New Roman" w:hAnsi="Times New Roman" w:cs="Times New Roman"/>
              </w:rPr>
              <w:t>有</w:t>
            </w:r>
          </w:p>
        </w:tc>
      </w:tr>
      <w:tr w14:paraId="2CFE48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vAlign w:val="center"/>
          </w:tcPr>
          <w:p w14:paraId="6B494095">
            <w:pPr>
              <w:jc w:val="center"/>
            </w:pPr>
            <w:r>
              <w:rPr>
                <w:rFonts w:hint="eastAsia"/>
              </w:rPr>
              <w:t>3</w:t>
            </w:r>
          </w:p>
        </w:tc>
        <w:tc>
          <w:tcPr>
            <w:tcW w:w="3483" w:type="dxa"/>
            <w:tcBorders>
              <w:left w:val="single" w:color="auto" w:sz="4" w:space="0"/>
            </w:tcBorders>
            <w:vAlign w:val="center"/>
          </w:tcPr>
          <w:p w14:paraId="41E63D46">
            <w:pPr>
              <w:jc w:val="center"/>
            </w:pPr>
            <w:r>
              <w:rPr>
                <w:rFonts w:hint="eastAsia"/>
              </w:rPr>
              <w:t>铁炉港红树植物红榄李和榄李</w:t>
            </w:r>
          </w:p>
          <w:p w14:paraId="1788A566">
            <w:pPr>
              <w:jc w:val="center"/>
            </w:pPr>
            <w:r>
              <w:rPr>
                <w:rFonts w:hint="eastAsia"/>
              </w:rPr>
              <w:t>各器官矿质元素含量分析</w:t>
            </w:r>
          </w:p>
        </w:tc>
        <w:tc>
          <w:tcPr>
            <w:tcW w:w="2948" w:type="dxa"/>
            <w:vAlign w:val="center"/>
          </w:tcPr>
          <w:p w14:paraId="30215344">
            <w:pPr>
              <w:widowControl/>
              <w:jc w:val="center"/>
            </w:pPr>
            <w:r>
              <w:rPr>
                <w:rFonts w:hint="eastAsia"/>
              </w:rPr>
              <w:t>湿地科学，2016，</w:t>
            </w:r>
            <w:r>
              <w:rPr>
                <w:rFonts w:ascii="Times New Roman" w:hAnsi="Times New Roman" w:cs="Times New Roman"/>
              </w:rPr>
              <w:t>14(3)</w:t>
            </w:r>
          </w:p>
        </w:tc>
        <w:tc>
          <w:tcPr>
            <w:tcW w:w="709" w:type="dxa"/>
            <w:vAlign w:val="center"/>
          </w:tcPr>
          <w:p w14:paraId="44DFBFF0">
            <w:pPr>
              <w:widowControl/>
              <w:jc w:val="center"/>
            </w:pPr>
            <w:r>
              <w:rPr>
                <w:rFonts w:ascii="Times New Roman" w:hAnsi="Times New Roman" w:cs="Times New Roman"/>
              </w:rPr>
              <w:t>C</w:t>
            </w:r>
            <w:r>
              <w:rPr>
                <w:rFonts w:hint="eastAsia" w:ascii="Times New Roman" w:hAnsi="Times New Roman" w:cs="Times New Roman"/>
              </w:rPr>
              <w:t>类</w:t>
            </w:r>
          </w:p>
        </w:tc>
        <w:tc>
          <w:tcPr>
            <w:tcW w:w="850" w:type="dxa"/>
            <w:vAlign w:val="center"/>
          </w:tcPr>
          <w:p w14:paraId="56C7DD45">
            <w:pPr>
              <w:widowControl/>
              <w:jc w:val="center"/>
            </w:pPr>
          </w:p>
        </w:tc>
        <w:tc>
          <w:tcPr>
            <w:tcW w:w="1276" w:type="dxa"/>
            <w:tcBorders>
              <w:right w:val="single" w:color="auto" w:sz="4" w:space="0"/>
            </w:tcBorders>
            <w:vAlign w:val="center"/>
          </w:tcPr>
          <w:p w14:paraId="3ED86677">
            <w:pPr>
              <w:widowControl/>
              <w:jc w:val="center"/>
            </w:pPr>
            <w:r>
              <w:rPr>
                <w:rFonts w:hint="eastAsia"/>
              </w:rPr>
              <w:t>有</w:t>
            </w:r>
          </w:p>
        </w:tc>
      </w:tr>
      <w:tr w14:paraId="530D6D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vAlign w:val="center"/>
          </w:tcPr>
          <w:p w14:paraId="359F3227">
            <w:pPr>
              <w:jc w:val="center"/>
            </w:pPr>
            <w:r>
              <w:rPr>
                <w:rFonts w:hint="eastAsia"/>
              </w:rPr>
              <w:t>4</w:t>
            </w:r>
          </w:p>
        </w:tc>
        <w:tc>
          <w:tcPr>
            <w:tcW w:w="3483" w:type="dxa"/>
            <w:tcBorders>
              <w:left w:val="single" w:color="auto" w:sz="4" w:space="0"/>
            </w:tcBorders>
            <w:vAlign w:val="center"/>
          </w:tcPr>
          <w:p w14:paraId="46A0D3B7">
            <w:pPr>
              <w:jc w:val="center"/>
            </w:pPr>
            <w:r>
              <w:rPr>
                <w:rFonts w:hint="eastAsia"/>
              </w:rPr>
              <w:t>孵化基质 pH 对红耳龟和中华条颈龟孵化及血液生理指标的影响</w:t>
            </w:r>
          </w:p>
        </w:tc>
        <w:tc>
          <w:tcPr>
            <w:tcW w:w="2948" w:type="dxa"/>
            <w:vAlign w:val="center"/>
          </w:tcPr>
          <w:p w14:paraId="089CC7EE">
            <w:pPr>
              <w:widowControl/>
              <w:jc w:val="center"/>
            </w:pPr>
            <w:r>
              <w:rPr>
                <w:rFonts w:hint="eastAsia"/>
              </w:rPr>
              <w:t>湖北农业科学，2014，</w:t>
            </w:r>
            <w:r>
              <w:rPr>
                <w:rFonts w:ascii="Times New Roman" w:hAnsi="Times New Roman" w:cs="Times New Roman"/>
              </w:rPr>
              <w:t>53(1)</w:t>
            </w:r>
          </w:p>
        </w:tc>
        <w:tc>
          <w:tcPr>
            <w:tcW w:w="709" w:type="dxa"/>
            <w:vAlign w:val="center"/>
          </w:tcPr>
          <w:p w14:paraId="4C863BDA">
            <w:pPr>
              <w:widowControl/>
              <w:jc w:val="center"/>
            </w:pPr>
            <w:r>
              <w:rPr>
                <w:rFonts w:ascii="Times New Roman" w:hAnsi="Times New Roman" w:cs="Times New Roman"/>
              </w:rPr>
              <w:t>C</w:t>
            </w:r>
            <w:r>
              <w:rPr>
                <w:rFonts w:hint="eastAsia" w:ascii="Times New Roman" w:hAnsi="Times New Roman" w:cs="Times New Roman"/>
              </w:rPr>
              <w:t>类</w:t>
            </w:r>
          </w:p>
        </w:tc>
        <w:tc>
          <w:tcPr>
            <w:tcW w:w="850" w:type="dxa"/>
            <w:vAlign w:val="center"/>
          </w:tcPr>
          <w:p w14:paraId="407F901B">
            <w:pPr>
              <w:widowControl/>
              <w:jc w:val="center"/>
            </w:pPr>
            <w:r>
              <w:rPr>
                <w:rFonts w:ascii="Times New Roman" w:hAnsi="Times New Roman" w:cs="Times New Roman"/>
              </w:rPr>
              <w:t>/</w:t>
            </w:r>
          </w:p>
        </w:tc>
        <w:tc>
          <w:tcPr>
            <w:tcW w:w="1276" w:type="dxa"/>
            <w:tcBorders>
              <w:right w:val="single" w:color="auto" w:sz="4" w:space="0"/>
            </w:tcBorders>
            <w:vAlign w:val="center"/>
          </w:tcPr>
          <w:p w14:paraId="73102ECB">
            <w:pPr>
              <w:widowControl/>
              <w:jc w:val="center"/>
            </w:pPr>
            <w:r>
              <w:rPr>
                <w:rFonts w:hint="eastAsia"/>
              </w:rPr>
              <w:t>有</w:t>
            </w:r>
          </w:p>
        </w:tc>
      </w:tr>
      <w:tr w14:paraId="05B86B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vAlign w:val="center"/>
          </w:tcPr>
          <w:p w14:paraId="5D6C9C99">
            <w:pPr>
              <w:jc w:val="center"/>
            </w:pPr>
            <w:r>
              <w:rPr>
                <w:rFonts w:hint="eastAsia"/>
              </w:rPr>
              <w:t>5</w:t>
            </w:r>
          </w:p>
        </w:tc>
        <w:tc>
          <w:tcPr>
            <w:tcW w:w="3483" w:type="dxa"/>
            <w:tcBorders>
              <w:left w:val="single" w:color="auto" w:sz="4" w:space="0"/>
            </w:tcBorders>
            <w:vAlign w:val="center"/>
          </w:tcPr>
          <w:p w14:paraId="18D0B793">
            <w:pPr>
              <w:jc w:val="center"/>
            </w:pPr>
            <w:r>
              <w:t>多维度过程性评价在植物学实验课程考核中的探索与实践</w:t>
            </w:r>
          </w:p>
        </w:tc>
        <w:tc>
          <w:tcPr>
            <w:tcW w:w="2948" w:type="dxa"/>
            <w:vAlign w:val="center"/>
          </w:tcPr>
          <w:p w14:paraId="745EFBC3">
            <w:pPr>
              <w:widowControl/>
              <w:jc w:val="center"/>
            </w:pPr>
            <w:r>
              <w:t>黑龙江农业科学</w:t>
            </w:r>
            <w:r>
              <w:rPr>
                <w:rFonts w:hint="eastAsia"/>
              </w:rPr>
              <w:t>，2025，</w:t>
            </w:r>
            <w:r>
              <w:rPr>
                <w:rFonts w:ascii="Times New Roman" w:hAnsi="Times New Roman" w:cs="Times New Roman"/>
              </w:rPr>
              <w:t>(03)</w:t>
            </w:r>
          </w:p>
        </w:tc>
        <w:tc>
          <w:tcPr>
            <w:tcW w:w="709" w:type="dxa"/>
            <w:vAlign w:val="center"/>
          </w:tcPr>
          <w:p w14:paraId="7B857DF6">
            <w:pPr>
              <w:widowControl/>
              <w:jc w:val="center"/>
            </w:pPr>
            <w:r>
              <w:rPr>
                <w:rFonts w:hint="eastAsia"/>
              </w:rPr>
              <w:t>D类</w:t>
            </w:r>
          </w:p>
        </w:tc>
        <w:tc>
          <w:tcPr>
            <w:tcW w:w="850" w:type="dxa"/>
            <w:vAlign w:val="center"/>
          </w:tcPr>
          <w:p w14:paraId="0FC610D6">
            <w:pPr>
              <w:widowControl/>
              <w:jc w:val="center"/>
            </w:pPr>
            <w:r>
              <w:rPr>
                <w:rFonts w:ascii="Times New Roman" w:hAnsi="Times New Roman" w:cs="Times New Roman"/>
              </w:rPr>
              <w:t>/</w:t>
            </w:r>
          </w:p>
        </w:tc>
        <w:tc>
          <w:tcPr>
            <w:tcW w:w="1276" w:type="dxa"/>
            <w:tcBorders>
              <w:right w:val="single" w:color="auto" w:sz="4" w:space="0"/>
            </w:tcBorders>
            <w:vAlign w:val="center"/>
          </w:tcPr>
          <w:p w14:paraId="65BBF7AA">
            <w:pPr>
              <w:widowControl/>
              <w:jc w:val="center"/>
            </w:pPr>
            <w:r>
              <w:rPr>
                <w:rFonts w:hint="eastAsia"/>
              </w:rPr>
              <w:t>有</w:t>
            </w:r>
          </w:p>
        </w:tc>
      </w:tr>
      <w:tr w14:paraId="096F27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515" w:type="dxa"/>
            <w:tcBorders>
              <w:right w:val="single" w:color="auto" w:sz="4" w:space="0"/>
            </w:tcBorders>
            <w:vAlign w:val="center"/>
          </w:tcPr>
          <w:p w14:paraId="4D57C073">
            <w:pPr>
              <w:jc w:val="center"/>
            </w:pPr>
            <w:r>
              <w:rPr>
                <w:rFonts w:hint="eastAsia"/>
              </w:rPr>
              <w:t>6</w:t>
            </w:r>
          </w:p>
        </w:tc>
        <w:tc>
          <w:tcPr>
            <w:tcW w:w="3483" w:type="dxa"/>
            <w:tcBorders>
              <w:left w:val="single" w:color="auto" w:sz="4" w:space="0"/>
            </w:tcBorders>
            <w:vAlign w:val="center"/>
          </w:tcPr>
          <w:p w14:paraId="6FACEC84">
            <w:pPr>
              <w:jc w:val="center"/>
            </w:pPr>
            <w:r>
              <w:t>极小种群红树植物红榄李的原生群落特征调查</w:t>
            </w:r>
          </w:p>
        </w:tc>
        <w:tc>
          <w:tcPr>
            <w:tcW w:w="2948" w:type="dxa"/>
            <w:vAlign w:val="center"/>
          </w:tcPr>
          <w:p w14:paraId="06C3FB66">
            <w:pPr>
              <w:widowControl/>
              <w:jc w:val="center"/>
            </w:pPr>
            <w:r>
              <w:t>海南师范大学学报(自然科学版)</w:t>
            </w:r>
            <w:r>
              <w:rPr>
                <w:rFonts w:hint="eastAsia"/>
              </w:rPr>
              <w:t>，2023，36</w:t>
            </w:r>
            <w:r>
              <w:rPr>
                <w:rFonts w:ascii="Times New Roman" w:hAnsi="Times New Roman" w:cs="Times New Roman"/>
              </w:rPr>
              <w:t>(01)</w:t>
            </w:r>
          </w:p>
        </w:tc>
        <w:tc>
          <w:tcPr>
            <w:tcW w:w="709" w:type="dxa"/>
            <w:vAlign w:val="center"/>
          </w:tcPr>
          <w:p w14:paraId="68EEFD71">
            <w:pPr>
              <w:widowControl/>
              <w:jc w:val="center"/>
            </w:pPr>
            <w:r>
              <w:rPr>
                <w:rFonts w:hint="eastAsia"/>
              </w:rPr>
              <w:t>D类</w:t>
            </w:r>
          </w:p>
        </w:tc>
        <w:tc>
          <w:tcPr>
            <w:tcW w:w="850" w:type="dxa"/>
            <w:vAlign w:val="center"/>
          </w:tcPr>
          <w:p w14:paraId="03BF5D02">
            <w:pPr>
              <w:widowControl/>
              <w:jc w:val="center"/>
            </w:pPr>
            <w:r>
              <w:rPr>
                <w:rFonts w:ascii="Times New Roman" w:hAnsi="Times New Roman" w:cs="Times New Roman"/>
              </w:rPr>
              <w:t>/</w:t>
            </w:r>
          </w:p>
        </w:tc>
        <w:tc>
          <w:tcPr>
            <w:tcW w:w="1276" w:type="dxa"/>
            <w:tcBorders>
              <w:right w:val="single" w:color="auto" w:sz="4" w:space="0"/>
            </w:tcBorders>
            <w:vAlign w:val="center"/>
          </w:tcPr>
          <w:p w14:paraId="77AEF8BB">
            <w:pPr>
              <w:widowControl/>
              <w:jc w:val="center"/>
            </w:pPr>
            <w:r>
              <w:rPr>
                <w:rFonts w:hint="eastAsia"/>
              </w:rPr>
              <w:t>有</w:t>
            </w:r>
          </w:p>
        </w:tc>
      </w:tr>
    </w:tbl>
    <w:p w14:paraId="58CB55F2">
      <w:pPr>
        <w:widowControl/>
        <w:jc w:val="left"/>
      </w:pPr>
      <w:r>
        <w:br w:type="page"/>
      </w:r>
    </w:p>
    <w:tbl>
      <w:tblPr>
        <w:tblStyle w:val="6"/>
        <w:tblpPr w:leftFromText="180" w:rightFromText="180" w:vertAnchor="text" w:horzAnchor="page" w:tblpX="1236"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4"/>
        <w:gridCol w:w="2277"/>
        <w:gridCol w:w="655"/>
        <w:gridCol w:w="1058"/>
        <w:gridCol w:w="1276"/>
        <w:gridCol w:w="851"/>
        <w:gridCol w:w="1134"/>
        <w:gridCol w:w="992"/>
        <w:gridCol w:w="850"/>
      </w:tblGrid>
      <w:tr w14:paraId="17734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9747" w:type="dxa"/>
            <w:gridSpan w:val="9"/>
            <w:vAlign w:val="center"/>
          </w:tcPr>
          <w:p w14:paraId="56425077">
            <w:pPr>
              <w:jc w:val="center"/>
              <w:rPr>
                <w:rFonts w:eastAsia="宋体"/>
              </w:rPr>
            </w:pPr>
            <w:r>
              <w:rPr>
                <w:rFonts w:hint="eastAsia"/>
                <w:b/>
                <w:bCs/>
              </w:rPr>
              <w:t>任选条件之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出版学术著作</w:t>
            </w:r>
          </w:p>
        </w:tc>
      </w:tr>
      <w:tr w14:paraId="5DF569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726F2104">
            <w:pPr>
              <w:jc w:val="center"/>
              <w:rPr>
                <w:rFonts w:eastAsia="宋体"/>
              </w:rPr>
            </w:pPr>
            <w:r>
              <w:rPr>
                <w:rFonts w:hint="eastAsia"/>
              </w:rPr>
              <w:t>序号</w:t>
            </w:r>
          </w:p>
        </w:tc>
        <w:tc>
          <w:tcPr>
            <w:tcW w:w="2277" w:type="dxa"/>
            <w:tcBorders>
              <w:left w:val="single" w:color="auto" w:sz="4" w:space="0"/>
            </w:tcBorders>
            <w:vAlign w:val="center"/>
          </w:tcPr>
          <w:p w14:paraId="686CF739">
            <w:pPr>
              <w:jc w:val="center"/>
            </w:pPr>
            <w:r>
              <w:rPr>
                <w:rFonts w:hint="eastAsia"/>
              </w:rPr>
              <w:t>成果名称</w:t>
            </w:r>
          </w:p>
        </w:tc>
        <w:tc>
          <w:tcPr>
            <w:tcW w:w="655" w:type="dxa"/>
            <w:vAlign w:val="center"/>
          </w:tcPr>
          <w:p w14:paraId="249900FE">
            <w:pPr>
              <w:jc w:val="center"/>
              <w:rPr>
                <w:rFonts w:eastAsia="宋体"/>
              </w:rPr>
            </w:pPr>
            <w:r>
              <w:rPr>
                <w:rFonts w:hint="eastAsia"/>
              </w:rPr>
              <w:t>类别</w:t>
            </w:r>
          </w:p>
        </w:tc>
        <w:tc>
          <w:tcPr>
            <w:tcW w:w="1058" w:type="dxa"/>
            <w:vAlign w:val="center"/>
          </w:tcPr>
          <w:p w14:paraId="3826ABDB">
            <w:pPr>
              <w:jc w:val="center"/>
            </w:pPr>
            <w:r>
              <w:rPr>
                <w:rFonts w:hint="eastAsia"/>
              </w:rPr>
              <w:t>合（独）著译及排名</w:t>
            </w:r>
          </w:p>
        </w:tc>
        <w:tc>
          <w:tcPr>
            <w:tcW w:w="1276" w:type="dxa"/>
            <w:vAlign w:val="center"/>
          </w:tcPr>
          <w:p w14:paraId="723FE7C9">
            <w:pPr>
              <w:jc w:val="center"/>
            </w:pPr>
            <w:r>
              <w:rPr>
                <w:rFonts w:hint="eastAsia"/>
              </w:rPr>
              <w:t>出版社和</w:t>
            </w:r>
          </w:p>
          <w:p w14:paraId="40878BBB">
            <w:pPr>
              <w:jc w:val="center"/>
              <w:rPr>
                <w:rFonts w:eastAsia="宋体"/>
              </w:rPr>
            </w:pPr>
            <w:r>
              <w:rPr>
                <w:rFonts w:hint="eastAsia"/>
              </w:rPr>
              <w:t>出版时间</w:t>
            </w:r>
          </w:p>
        </w:tc>
        <w:tc>
          <w:tcPr>
            <w:tcW w:w="851" w:type="dxa"/>
            <w:tcBorders>
              <w:right w:val="single" w:color="auto" w:sz="4" w:space="0"/>
            </w:tcBorders>
            <w:vAlign w:val="center"/>
          </w:tcPr>
          <w:p w14:paraId="52788477">
            <w:pPr>
              <w:jc w:val="center"/>
              <w:rPr>
                <w:rFonts w:eastAsia="宋体"/>
              </w:rPr>
            </w:pPr>
            <w:r>
              <w:rPr>
                <w:rFonts w:hint="eastAsia"/>
              </w:rPr>
              <w:t>CIP核字号</w:t>
            </w:r>
          </w:p>
        </w:tc>
        <w:tc>
          <w:tcPr>
            <w:tcW w:w="1134" w:type="dxa"/>
            <w:tcBorders>
              <w:left w:val="single" w:color="auto" w:sz="4" w:space="0"/>
            </w:tcBorders>
            <w:vAlign w:val="center"/>
          </w:tcPr>
          <w:p w14:paraId="683048B5">
            <w:pPr>
              <w:jc w:val="center"/>
            </w:pPr>
            <w:r>
              <w:rPr>
                <w:rFonts w:hint="eastAsia"/>
              </w:rPr>
              <w:t>总字数（万字）</w:t>
            </w:r>
          </w:p>
        </w:tc>
        <w:tc>
          <w:tcPr>
            <w:tcW w:w="992" w:type="dxa"/>
            <w:vAlign w:val="center"/>
          </w:tcPr>
          <w:p w14:paraId="4E2C10EB">
            <w:pPr>
              <w:jc w:val="center"/>
            </w:pPr>
            <w:r>
              <w:rPr>
                <w:rFonts w:hint="eastAsia"/>
              </w:rPr>
              <w:t>个人撰</w:t>
            </w:r>
          </w:p>
          <w:p w14:paraId="64E86AF2">
            <w:pPr>
              <w:jc w:val="center"/>
              <w:rPr>
                <w:rFonts w:eastAsia="宋体"/>
              </w:rPr>
            </w:pPr>
            <w:r>
              <w:rPr>
                <w:rFonts w:hint="eastAsia"/>
              </w:rPr>
              <w:t>写字数（万字）</w:t>
            </w:r>
          </w:p>
        </w:tc>
        <w:tc>
          <w:tcPr>
            <w:tcW w:w="850" w:type="dxa"/>
            <w:vAlign w:val="center"/>
          </w:tcPr>
          <w:p w14:paraId="70EDE9AD">
            <w:pPr>
              <w:jc w:val="center"/>
              <w:rPr>
                <w:rFonts w:eastAsia="宋体"/>
              </w:rPr>
            </w:pPr>
            <w:r>
              <w:rPr>
                <w:rFonts w:hint="eastAsia"/>
              </w:rPr>
              <w:t>检索页（有或无）</w:t>
            </w:r>
          </w:p>
        </w:tc>
      </w:tr>
      <w:tr w14:paraId="2EC5F9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2637A262">
            <w:r>
              <w:rPr>
                <w:rFonts w:hint="eastAsia"/>
              </w:rPr>
              <w:t>1</w:t>
            </w:r>
          </w:p>
        </w:tc>
        <w:tc>
          <w:tcPr>
            <w:tcW w:w="2277" w:type="dxa"/>
            <w:tcBorders>
              <w:left w:val="single" w:color="auto" w:sz="4" w:space="0"/>
            </w:tcBorders>
            <w:vAlign w:val="center"/>
          </w:tcPr>
          <w:p w14:paraId="60ED097E">
            <w:bookmarkStart w:id="6" w:name="OLE_LINK8"/>
            <w:bookmarkStart w:id="7" w:name="OLE_LINK7"/>
            <w:r>
              <w:t>海南白石岭生态修复示范区植物图鉴及植被特征研究</w:t>
            </w:r>
            <w:bookmarkEnd w:id="6"/>
            <w:bookmarkEnd w:id="7"/>
          </w:p>
        </w:tc>
        <w:tc>
          <w:tcPr>
            <w:tcW w:w="655" w:type="dxa"/>
            <w:vAlign w:val="center"/>
          </w:tcPr>
          <w:p w14:paraId="5E1B92A2"/>
        </w:tc>
        <w:tc>
          <w:tcPr>
            <w:tcW w:w="1058" w:type="dxa"/>
            <w:vAlign w:val="center"/>
          </w:tcPr>
          <w:p w14:paraId="4DD3B245">
            <w:r>
              <w:rPr>
                <w:rFonts w:hint="eastAsia"/>
              </w:rPr>
              <w:t>合著</w:t>
            </w:r>
            <w:r>
              <w:t>，第二完成人</w:t>
            </w:r>
          </w:p>
        </w:tc>
        <w:tc>
          <w:tcPr>
            <w:tcW w:w="1276" w:type="dxa"/>
            <w:vAlign w:val="center"/>
          </w:tcPr>
          <w:p w14:paraId="7B8966A9">
            <w:r>
              <w:t>南海出版社</w:t>
            </w:r>
            <w:r>
              <w:rPr>
                <w:rFonts w:hint="eastAsia"/>
              </w:rPr>
              <w:t>，2025.04</w:t>
            </w:r>
          </w:p>
        </w:tc>
        <w:tc>
          <w:tcPr>
            <w:tcW w:w="851" w:type="dxa"/>
            <w:tcBorders>
              <w:right w:val="single" w:color="auto" w:sz="4" w:space="0"/>
            </w:tcBorders>
            <w:vAlign w:val="center"/>
          </w:tcPr>
          <w:p w14:paraId="56589568">
            <w:r>
              <w:rPr>
                <w:rFonts w:ascii="宋体" w:hAnsi="宋体" w:eastAsia="宋体"/>
                <w:sz w:val="24"/>
                <w:szCs w:val="24"/>
              </w:rPr>
              <w:t>2025PF0228</w:t>
            </w:r>
          </w:p>
        </w:tc>
        <w:tc>
          <w:tcPr>
            <w:tcW w:w="1134" w:type="dxa"/>
            <w:tcBorders>
              <w:left w:val="single" w:color="auto" w:sz="4" w:space="0"/>
            </w:tcBorders>
            <w:vAlign w:val="center"/>
          </w:tcPr>
          <w:p w14:paraId="313C11ED">
            <w:pPr>
              <w:jc w:val="center"/>
            </w:pPr>
            <w:r>
              <w:rPr>
                <w:rFonts w:hint="eastAsia"/>
              </w:rPr>
              <w:t>24</w:t>
            </w:r>
          </w:p>
        </w:tc>
        <w:tc>
          <w:tcPr>
            <w:tcW w:w="992" w:type="dxa"/>
            <w:vAlign w:val="center"/>
          </w:tcPr>
          <w:p w14:paraId="7ECBFD60">
            <w:pPr>
              <w:jc w:val="center"/>
            </w:pPr>
            <w:r>
              <w:rPr>
                <w:rFonts w:hint="eastAsia"/>
              </w:rPr>
              <w:t>8</w:t>
            </w:r>
          </w:p>
        </w:tc>
        <w:tc>
          <w:tcPr>
            <w:tcW w:w="850" w:type="dxa"/>
            <w:vAlign w:val="center"/>
          </w:tcPr>
          <w:p w14:paraId="7FE186FD">
            <w:pPr>
              <w:jc w:val="center"/>
            </w:pPr>
            <w:r>
              <w:rPr>
                <w:rFonts w:hint="eastAsia"/>
              </w:rPr>
              <w:t>有</w:t>
            </w:r>
          </w:p>
        </w:tc>
      </w:tr>
      <w:tr w14:paraId="3B13E2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3F025938"/>
        </w:tc>
        <w:tc>
          <w:tcPr>
            <w:tcW w:w="2277" w:type="dxa"/>
            <w:tcBorders>
              <w:left w:val="single" w:color="auto" w:sz="4" w:space="0"/>
            </w:tcBorders>
            <w:vAlign w:val="center"/>
          </w:tcPr>
          <w:p w14:paraId="2241880E"/>
        </w:tc>
        <w:tc>
          <w:tcPr>
            <w:tcW w:w="655" w:type="dxa"/>
            <w:vAlign w:val="center"/>
          </w:tcPr>
          <w:p w14:paraId="4B4CE306"/>
        </w:tc>
        <w:tc>
          <w:tcPr>
            <w:tcW w:w="1058" w:type="dxa"/>
            <w:vAlign w:val="center"/>
          </w:tcPr>
          <w:p w14:paraId="7DA93AE0"/>
        </w:tc>
        <w:tc>
          <w:tcPr>
            <w:tcW w:w="1276" w:type="dxa"/>
            <w:vAlign w:val="center"/>
          </w:tcPr>
          <w:p w14:paraId="4782DB31"/>
        </w:tc>
        <w:tc>
          <w:tcPr>
            <w:tcW w:w="851" w:type="dxa"/>
            <w:tcBorders>
              <w:right w:val="single" w:color="auto" w:sz="4" w:space="0"/>
            </w:tcBorders>
            <w:vAlign w:val="center"/>
          </w:tcPr>
          <w:p w14:paraId="381A7424"/>
        </w:tc>
        <w:tc>
          <w:tcPr>
            <w:tcW w:w="1134" w:type="dxa"/>
            <w:tcBorders>
              <w:left w:val="single" w:color="auto" w:sz="4" w:space="0"/>
            </w:tcBorders>
            <w:vAlign w:val="center"/>
          </w:tcPr>
          <w:p w14:paraId="20A27E14"/>
        </w:tc>
        <w:tc>
          <w:tcPr>
            <w:tcW w:w="992" w:type="dxa"/>
            <w:vAlign w:val="center"/>
          </w:tcPr>
          <w:p w14:paraId="6AB0DF37"/>
        </w:tc>
        <w:tc>
          <w:tcPr>
            <w:tcW w:w="850" w:type="dxa"/>
            <w:vAlign w:val="center"/>
          </w:tcPr>
          <w:p w14:paraId="1966B13E"/>
        </w:tc>
      </w:tr>
    </w:tbl>
    <w:p w14:paraId="1B084FA4"/>
    <w:tbl>
      <w:tblPr>
        <w:tblStyle w:val="6"/>
        <w:tblpPr w:leftFromText="180" w:rightFromText="180" w:vertAnchor="text" w:horzAnchor="page" w:tblpX="1242"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236"/>
        <w:gridCol w:w="1200"/>
        <w:gridCol w:w="1882"/>
        <w:gridCol w:w="1077"/>
        <w:gridCol w:w="928"/>
        <w:gridCol w:w="897"/>
        <w:gridCol w:w="852"/>
      </w:tblGrid>
      <w:tr w14:paraId="64C0D4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9747" w:type="dxa"/>
            <w:gridSpan w:val="8"/>
            <w:vAlign w:val="center"/>
          </w:tcPr>
          <w:p w14:paraId="155225E0">
            <w:pPr>
              <w:ind w:firstLine="3373" w:firstLineChars="1600"/>
              <w:rPr>
                <w:rFonts w:eastAsia="宋体"/>
              </w:rPr>
            </w:pPr>
            <w:r>
              <w:rPr>
                <w:rFonts w:hint="eastAsia"/>
                <w:b/>
                <w:bCs/>
              </w:rPr>
              <w:t>任选条件之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科研成果奖</w:t>
            </w:r>
          </w:p>
        </w:tc>
      </w:tr>
      <w:tr w14:paraId="1C47D8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14:paraId="5B0E08A2">
            <w:pPr>
              <w:jc w:val="center"/>
              <w:rPr>
                <w:rFonts w:eastAsia="宋体"/>
              </w:rPr>
            </w:pPr>
            <w:r>
              <w:rPr>
                <w:rFonts w:hint="eastAsia"/>
              </w:rPr>
              <w:t>序号</w:t>
            </w:r>
          </w:p>
        </w:tc>
        <w:tc>
          <w:tcPr>
            <w:tcW w:w="2236" w:type="dxa"/>
            <w:tcBorders>
              <w:left w:val="single" w:color="auto" w:sz="4" w:space="0"/>
              <w:right w:val="single" w:color="auto" w:sz="4" w:space="0"/>
            </w:tcBorders>
            <w:vAlign w:val="center"/>
          </w:tcPr>
          <w:p w14:paraId="195410BB">
            <w:pPr>
              <w:jc w:val="center"/>
            </w:pPr>
            <w:r>
              <w:rPr>
                <w:rFonts w:hint="eastAsia"/>
              </w:rPr>
              <w:t>获奖成果名称</w:t>
            </w:r>
          </w:p>
        </w:tc>
        <w:tc>
          <w:tcPr>
            <w:tcW w:w="1200" w:type="dxa"/>
            <w:tcBorders>
              <w:left w:val="single" w:color="auto" w:sz="4" w:space="0"/>
            </w:tcBorders>
            <w:vAlign w:val="center"/>
          </w:tcPr>
          <w:p w14:paraId="3B16E709">
            <w:pPr>
              <w:jc w:val="center"/>
              <w:rPr>
                <w:rFonts w:eastAsia="宋体"/>
              </w:rPr>
            </w:pPr>
            <w:r>
              <w:rPr>
                <w:rFonts w:hint="eastAsia"/>
              </w:rPr>
              <w:t>成果类别</w:t>
            </w:r>
          </w:p>
        </w:tc>
        <w:tc>
          <w:tcPr>
            <w:tcW w:w="1882" w:type="dxa"/>
            <w:tcBorders>
              <w:right w:val="single" w:color="auto" w:sz="4" w:space="0"/>
            </w:tcBorders>
            <w:vAlign w:val="center"/>
          </w:tcPr>
          <w:p w14:paraId="3339D6A3">
            <w:pPr>
              <w:jc w:val="center"/>
              <w:rPr>
                <w:rFonts w:eastAsia="宋体"/>
              </w:rPr>
            </w:pPr>
            <w:r>
              <w:rPr>
                <w:rFonts w:hint="eastAsia"/>
              </w:rPr>
              <w:t>奖励名称</w:t>
            </w:r>
          </w:p>
        </w:tc>
        <w:tc>
          <w:tcPr>
            <w:tcW w:w="1077" w:type="dxa"/>
            <w:tcBorders>
              <w:left w:val="single" w:color="auto" w:sz="4" w:space="0"/>
            </w:tcBorders>
            <w:vAlign w:val="center"/>
          </w:tcPr>
          <w:p w14:paraId="0C1502E5">
            <w:pPr>
              <w:rPr>
                <w:rFonts w:eastAsia="宋体"/>
              </w:rPr>
            </w:pPr>
            <w:r>
              <w:rPr>
                <w:rFonts w:hint="eastAsia"/>
              </w:rPr>
              <w:t>获奖等级</w:t>
            </w:r>
          </w:p>
        </w:tc>
        <w:tc>
          <w:tcPr>
            <w:tcW w:w="928" w:type="dxa"/>
            <w:vAlign w:val="center"/>
          </w:tcPr>
          <w:p w14:paraId="7211F2DD">
            <w:pPr>
              <w:jc w:val="center"/>
            </w:pPr>
            <w:r>
              <w:rPr>
                <w:rFonts w:hint="eastAsia"/>
              </w:rPr>
              <w:t>获奖</w:t>
            </w:r>
          </w:p>
          <w:p w14:paraId="16ED58F4">
            <w:pPr>
              <w:jc w:val="center"/>
            </w:pPr>
            <w:r>
              <w:rPr>
                <w:rFonts w:hint="eastAsia"/>
              </w:rPr>
              <w:t>时间</w:t>
            </w:r>
          </w:p>
        </w:tc>
        <w:tc>
          <w:tcPr>
            <w:tcW w:w="897" w:type="dxa"/>
            <w:vAlign w:val="center"/>
          </w:tcPr>
          <w:p w14:paraId="4A40B726">
            <w:pPr>
              <w:jc w:val="center"/>
            </w:pPr>
            <w:r>
              <w:rPr>
                <w:rFonts w:hint="eastAsia"/>
              </w:rPr>
              <w:t>第几</w:t>
            </w:r>
          </w:p>
          <w:p w14:paraId="170DF4DB">
            <w:pPr>
              <w:jc w:val="center"/>
              <w:rPr>
                <w:rFonts w:eastAsia="宋体"/>
              </w:rPr>
            </w:pPr>
            <w:r>
              <w:rPr>
                <w:rFonts w:hint="eastAsia"/>
              </w:rPr>
              <w:t>完成人</w:t>
            </w:r>
          </w:p>
        </w:tc>
        <w:tc>
          <w:tcPr>
            <w:tcW w:w="852" w:type="dxa"/>
            <w:vAlign w:val="center"/>
          </w:tcPr>
          <w:p w14:paraId="64743A63">
            <w:pPr>
              <w:jc w:val="center"/>
              <w:rPr>
                <w:rFonts w:eastAsia="宋体"/>
              </w:rPr>
            </w:pPr>
            <w:r>
              <w:rPr>
                <w:rFonts w:hint="eastAsia"/>
              </w:rPr>
              <w:t>备注</w:t>
            </w:r>
          </w:p>
        </w:tc>
      </w:tr>
      <w:tr w14:paraId="5BB0A6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14:paraId="0F0DB695">
            <w:pPr>
              <w:jc w:val="center"/>
            </w:pPr>
          </w:p>
        </w:tc>
        <w:tc>
          <w:tcPr>
            <w:tcW w:w="2236" w:type="dxa"/>
            <w:tcBorders>
              <w:left w:val="single" w:color="auto" w:sz="4" w:space="0"/>
              <w:right w:val="single" w:color="auto" w:sz="4" w:space="0"/>
            </w:tcBorders>
            <w:vAlign w:val="center"/>
          </w:tcPr>
          <w:p w14:paraId="027C45BA">
            <w:pPr>
              <w:jc w:val="center"/>
            </w:pPr>
          </w:p>
        </w:tc>
        <w:tc>
          <w:tcPr>
            <w:tcW w:w="1200" w:type="dxa"/>
            <w:tcBorders>
              <w:left w:val="single" w:color="auto" w:sz="4" w:space="0"/>
            </w:tcBorders>
            <w:vAlign w:val="center"/>
          </w:tcPr>
          <w:p w14:paraId="4B46DE10">
            <w:pPr>
              <w:jc w:val="center"/>
            </w:pPr>
          </w:p>
        </w:tc>
        <w:tc>
          <w:tcPr>
            <w:tcW w:w="1882" w:type="dxa"/>
            <w:tcBorders>
              <w:right w:val="single" w:color="auto" w:sz="4" w:space="0"/>
            </w:tcBorders>
            <w:vAlign w:val="center"/>
          </w:tcPr>
          <w:p w14:paraId="5F328DCC">
            <w:pPr>
              <w:jc w:val="center"/>
            </w:pPr>
          </w:p>
        </w:tc>
        <w:tc>
          <w:tcPr>
            <w:tcW w:w="1077" w:type="dxa"/>
            <w:tcBorders>
              <w:left w:val="single" w:color="auto" w:sz="4" w:space="0"/>
            </w:tcBorders>
            <w:vAlign w:val="center"/>
          </w:tcPr>
          <w:p w14:paraId="5EF94313">
            <w:pPr>
              <w:jc w:val="center"/>
            </w:pPr>
          </w:p>
        </w:tc>
        <w:tc>
          <w:tcPr>
            <w:tcW w:w="928" w:type="dxa"/>
            <w:vAlign w:val="center"/>
          </w:tcPr>
          <w:p w14:paraId="59EB67D8">
            <w:pPr>
              <w:jc w:val="center"/>
            </w:pPr>
          </w:p>
        </w:tc>
        <w:tc>
          <w:tcPr>
            <w:tcW w:w="897" w:type="dxa"/>
            <w:vAlign w:val="center"/>
          </w:tcPr>
          <w:p w14:paraId="53CB3125">
            <w:pPr>
              <w:jc w:val="center"/>
            </w:pPr>
          </w:p>
        </w:tc>
        <w:tc>
          <w:tcPr>
            <w:tcW w:w="852" w:type="dxa"/>
            <w:vAlign w:val="center"/>
          </w:tcPr>
          <w:p w14:paraId="3EDB409A">
            <w:pPr>
              <w:jc w:val="center"/>
            </w:pPr>
          </w:p>
        </w:tc>
      </w:tr>
      <w:tr w14:paraId="501214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14:paraId="65C3E2A1">
            <w:pPr>
              <w:jc w:val="center"/>
            </w:pPr>
          </w:p>
        </w:tc>
        <w:tc>
          <w:tcPr>
            <w:tcW w:w="2236" w:type="dxa"/>
            <w:tcBorders>
              <w:left w:val="single" w:color="auto" w:sz="4" w:space="0"/>
              <w:right w:val="single" w:color="auto" w:sz="4" w:space="0"/>
            </w:tcBorders>
            <w:vAlign w:val="center"/>
          </w:tcPr>
          <w:p w14:paraId="48EB47C7">
            <w:pPr>
              <w:jc w:val="center"/>
            </w:pPr>
          </w:p>
        </w:tc>
        <w:tc>
          <w:tcPr>
            <w:tcW w:w="1200" w:type="dxa"/>
            <w:tcBorders>
              <w:left w:val="single" w:color="auto" w:sz="4" w:space="0"/>
            </w:tcBorders>
            <w:vAlign w:val="center"/>
          </w:tcPr>
          <w:p w14:paraId="38A64E6F">
            <w:pPr>
              <w:jc w:val="center"/>
            </w:pPr>
          </w:p>
        </w:tc>
        <w:tc>
          <w:tcPr>
            <w:tcW w:w="1882" w:type="dxa"/>
            <w:tcBorders>
              <w:right w:val="single" w:color="auto" w:sz="4" w:space="0"/>
            </w:tcBorders>
            <w:vAlign w:val="center"/>
          </w:tcPr>
          <w:p w14:paraId="65ABF593">
            <w:pPr>
              <w:jc w:val="center"/>
            </w:pPr>
          </w:p>
        </w:tc>
        <w:tc>
          <w:tcPr>
            <w:tcW w:w="1077" w:type="dxa"/>
            <w:tcBorders>
              <w:left w:val="single" w:color="auto" w:sz="4" w:space="0"/>
            </w:tcBorders>
            <w:vAlign w:val="center"/>
          </w:tcPr>
          <w:p w14:paraId="3590C25F">
            <w:pPr>
              <w:jc w:val="center"/>
            </w:pPr>
          </w:p>
        </w:tc>
        <w:tc>
          <w:tcPr>
            <w:tcW w:w="928" w:type="dxa"/>
            <w:vAlign w:val="center"/>
          </w:tcPr>
          <w:p w14:paraId="72E8F416">
            <w:pPr>
              <w:jc w:val="center"/>
            </w:pPr>
          </w:p>
        </w:tc>
        <w:tc>
          <w:tcPr>
            <w:tcW w:w="897" w:type="dxa"/>
            <w:vAlign w:val="center"/>
          </w:tcPr>
          <w:p w14:paraId="74B86B0C">
            <w:pPr>
              <w:jc w:val="center"/>
            </w:pPr>
          </w:p>
        </w:tc>
        <w:tc>
          <w:tcPr>
            <w:tcW w:w="852" w:type="dxa"/>
            <w:vAlign w:val="center"/>
          </w:tcPr>
          <w:p w14:paraId="78CE36DC">
            <w:pPr>
              <w:jc w:val="center"/>
            </w:pPr>
          </w:p>
        </w:tc>
      </w:tr>
    </w:tbl>
    <w:p w14:paraId="0BDD37CE"/>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3523"/>
        <w:gridCol w:w="1639"/>
        <w:gridCol w:w="1063"/>
        <w:gridCol w:w="928"/>
        <w:gridCol w:w="1091"/>
        <w:gridCol w:w="970"/>
      </w:tblGrid>
      <w:tr w14:paraId="7688B4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9781" w:type="dxa"/>
            <w:gridSpan w:val="7"/>
            <w:vAlign w:val="center"/>
          </w:tcPr>
          <w:p w14:paraId="7D0B910C">
            <w:pPr>
              <w:widowControl/>
              <w:jc w:val="center"/>
              <w:rPr>
                <w:rFonts w:eastAsia="宋体"/>
              </w:rPr>
            </w:pPr>
            <w:r>
              <w:rPr>
                <w:rFonts w:hint="eastAsia"/>
                <w:b/>
                <w:bCs/>
              </w:rPr>
              <w:t xml:space="preserve"> 任选条件之</w:t>
            </w:r>
            <w:r>
              <w:rPr>
                <w:rFonts w:ascii="宋体" w:hAnsi="宋体" w:cs="Arial"/>
                <w:b/>
                <w:bCs/>
                <w:color w:val="000000"/>
                <w:kern w:val="0"/>
                <w:szCs w:val="21"/>
              </w:rPr>
              <w:t>③</w:t>
            </w:r>
            <w:r>
              <w:rPr>
                <w:rFonts w:hint="eastAsia"/>
                <w:b/>
                <w:bCs/>
              </w:rPr>
              <w:t xml:space="preserve"> 社会服务效益（经费）</w:t>
            </w:r>
          </w:p>
        </w:tc>
      </w:tr>
      <w:tr w14:paraId="4EB0AD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14:paraId="3B35D9D8">
            <w:pPr>
              <w:jc w:val="center"/>
              <w:rPr>
                <w:rFonts w:eastAsia="宋体"/>
              </w:rPr>
            </w:pPr>
            <w:r>
              <w:rPr>
                <w:rFonts w:hint="eastAsia"/>
              </w:rPr>
              <w:t>序号</w:t>
            </w:r>
          </w:p>
        </w:tc>
        <w:tc>
          <w:tcPr>
            <w:tcW w:w="3523" w:type="dxa"/>
            <w:vAlign w:val="center"/>
          </w:tcPr>
          <w:p w14:paraId="30541049">
            <w:pPr>
              <w:jc w:val="center"/>
            </w:pPr>
            <w:r>
              <w:rPr>
                <w:rFonts w:hint="eastAsia"/>
              </w:rPr>
              <w:t>项目（成果）名称</w:t>
            </w:r>
          </w:p>
        </w:tc>
        <w:tc>
          <w:tcPr>
            <w:tcW w:w="1639" w:type="dxa"/>
            <w:vAlign w:val="center"/>
          </w:tcPr>
          <w:p w14:paraId="1381586B">
            <w:pPr>
              <w:jc w:val="center"/>
            </w:pPr>
            <w:r>
              <w:rPr>
                <w:rFonts w:hint="eastAsia"/>
              </w:rPr>
              <w:t>项目来源</w:t>
            </w:r>
          </w:p>
        </w:tc>
        <w:tc>
          <w:tcPr>
            <w:tcW w:w="1063" w:type="dxa"/>
            <w:vAlign w:val="center"/>
          </w:tcPr>
          <w:p w14:paraId="578330C1">
            <w:pPr>
              <w:jc w:val="center"/>
              <w:rPr>
                <w:rFonts w:eastAsia="宋体"/>
              </w:rPr>
            </w:pPr>
            <w:r>
              <w:rPr>
                <w:rFonts w:hint="eastAsia"/>
              </w:rPr>
              <w:t>时间</w:t>
            </w:r>
          </w:p>
        </w:tc>
        <w:tc>
          <w:tcPr>
            <w:tcW w:w="928" w:type="dxa"/>
            <w:vAlign w:val="center"/>
          </w:tcPr>
          <w:p w14:paraId="1D89A991">
            <w:pPr>
              <w:jc w:val="center"/>
            </w:pPr>
            <w:r>
              <w:rPr>
                <w:rFonts w:hint="eastAsia"/>
              </w:rPr>
              <w:t>是否</w:t>
            </w:r>
          </w:p>
          <w:p w14:paraId="60248DF5">
            <w:pPr>
              <w:jc w:val="center"/>
              <w:rPr>
                <w:rFonts w:eastAsia="宋体"/>
              </w:rPr>
            </w:pPr>
            <w:r>
              <w:rPr>
                <w:rFonts w:hint="eastAsia"/>
              </w:rPr>
              <w:t>主持</w:t>
            </w:r>
          </w:p>
        </w:tc>
        <w:tc>
          <w:tcPr>
            <w:tcW w:w="1091" w:type="dxa"/>
            <w:vAlign w:val="center"/>
          </w:tcPr>
          <w:p w14:paraId="4049B3E8">
            <w:pPr>
              <w:jc w:val="center"/>
              <w:rPr>
                <w:rFonts w:eastAsia="宋体"/>
              </w:rPr>
            </w:pPr>
            <w:r>
              <w:rPr>
                <w:rFonts w:hint="eastAsia"/>
              </w:rPr>
              <w:t>到账经费（万元）</w:t>
            </w:r>
          </w:p>
        </w:tc>
        <w:tc>
          <w:tcPr>
            <w:tcW w:w="970" w:type="dxa"/>
            <w:vAlign w:val="center"/>
          </w:tcPr>
          <w:p w14:paraId="67D3BAA1">
            <w:pPr>
              <w:rPr>
                <w:rFonts w:eastAsia="宋体"/>
              </w:rPr>
            </w:pPr>
            <w:r>
              <w:rPr>
                <w:rFonts w:hint="eastAsia"/>
              </w:rPr>
              <w:t>备注</w:t>
            </w:r>
          </w:p>
        </w:tc>
      </w:tr>
      <w:tr w14:paraId="23B06E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14:paraId="6C9BBE38"/>
        </w:tc>
        <w:tc>
          <w:tcPr>
            <w:tcW w:w="3523" w:type="dxa"/>
            <w:vAlign w:val="center"/>
          </w:tcPr>
          <w:p w14:paraId="3B0EF6CB"/>
        </w:tc>
        <w:tc>
          <w:tcPr>
            <w:tcW w:w="1639" w:type="dxa"/>
            <w:vAlign w:val="center"/>
          </w:tcPr>
          <w:p w14:paraId="622E960D"/>
        </w:tc>
        <w:tc>
          <w:tcPr>
            <w:tcW w:w="1063" w:type="dxa"/>
            <w:vAlign w:val="center"/>
          </w:tcPr>
          <w:p w14:paraId="35C438AE"/>
        </w:tc>
        <w:tc>
          <w:tcPr>
            <w:tcW w:w="928" w:type="dxa"/>
            <w:vAlign w:val="center"/>
          </w:tcPr>
          <w:p w14:paraId="765313E4"/>
        </w:tc>
        <w:tc>
          <w:tcPr>
            <w:tcW w:w="1091" w:type="dxa"/>
            <w:vAlign w:val="center"/>
          </w:tcPr>
          <w:p w14:paraId="6B04090A"/>
        </w:tc>
        <w:tc>
          <w:tcPr>
            <w:tcW w:w="970" w:type="dxa"/>
            <w:vAlign w:val="center"/>
          </w:tcPr>
          <w:p w14:paraId="5E0F1468"/>
        </w:tc>
      </w:tr>
      <w:tr w14:paraId="105D75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9" w:hRule="atLeast"/>
        </w:trPr>
        <w:tc>
          <w:tcPr>
            <w:tcW w:w="567" w:type="dxa"/>
            <w:vAlign w:val="center"/>
          </w:tcPr>
          <w:p w14:paraId="6A314A00"/>
        </w:tc>
        <w:tc>
          <w:tcPr>
            <w:tcW w:w="3523" w:type="dxa"/>
            <w:vAlign w:val="center"/>
          </w:tcPr>
          <w:p w14:paraId="454B3016"/>
        </w:tc>
        <w:tc>
          <w:tcPr>
            <w:tcW w:w="1639" w:type="dxa"/>
            <w:vAlign w:val="center"/>
          </w:tcPr>
          <w:p w14:paraId="7181DA4B"/>
        </w:tc>
        <w:tc>
          <w:tcPr>
            <w:tcW w:w="1063" w:type="dxa"/>
            <w:vAlign w:val="center"/>
          </w:tcPr>
          <w:p w14:paraId="2E3CBBC7"/>
        </w:tc>
        <w:tc>
          <w:tcPr>
            <w:tcW w:w="928" w:type="dxa"/>
            <w:vAlign w:val="center"/>
          </w:tcPr>
          <w:p w14:paraId="06F4065C"/>
        </w:tc>
        <w:tc>
          <w:tcPr>
            <w:tcW w:w="1091" w:type="dxa"/>
            <w:vAlign w:val="center"/>
          </w:tcPr>
          <w:p w14:paraId="38B6207C"/>
        </w:tc>
        <w:tc>
          <w:tcPr>
            <w:tcW w:w="970" w:type="dxa"/>
            <w:vAlign w:val="center"/>
          </w:tcPr>
          <w:p w14:paraId="39D51D63"/>
        </w:tc>
      </w:tr>
    </w:tbl>
    <w:p w14:paraId="0F8ACFBF"/>
    <w:p w14:paraId="241E1B64">
      <w:r>
        <w:rPr>
          <w:rFonts w:hint="eastAsia"/>
        </w:rPr>
        <w:t xml:space="preserve"> </w:t>
      </w:r>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14:paraId="2F7A78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14:paraId="27A94CF8">
            <w:pPr>
              <w:widowControl/>
              <w:jc w:val="center"/>
            </w:pPr>
            <w:r>
              <w:rPr>
                <w:rFonts w:hint="eastAsia"/>
                <w:b/>
                <w:bCs/>
              </w:rPr>
              <w:t>任选条件之</w:t>
            </w:r>
            <w:r>
              <w:rPr>
                <w:rFonts w:ascii="宋体" w:hAnsi="宋体" w:cs="Arial"/>
                <w:b/>
                <w:bCs/>
                <w:color w:val="000000"/>
                <w:kern w:val="0"/>
                <w:szCs w:val="21"/>
              </w:rPr>
              <w:fldChar w:fldCharType="begin"/>
            </w:r>
            <w:r>
              <w:rPr>
                <w:rFonts w:ascii="宋体" w:hAnsi="宋体" w:cs="Arial"/>
                <w:b/>
                <w:bCs/>
                <w:color w:val="000000"/>
                <w:kern w:val="0"/>
                <w:szCs w:val="21"/>
              </w:rPr>
              <w:instrText xml:space="preserve"> </w:instrText>
            </w:r>
            <w:r>
              <w:rPr>
                <w:rFonts w:hint="eastAsia" w:ascii="宋体" w:hAnsi="宋体" w:cs="Arial"/>
                <w:b/>
                <w:bCs/>
                <w:color w:val="000000"/>
                <w:kern w:val="0"/>
                <w:szCs w:val="21"/>
              </w:rPr>
              <w:instrText xml:space="preserve">= 4 \* GB3</w:instrText>
            </w:r>
            <w:r>
              <w:rPr>
                <w:rFonts w:ascii="宋体" w:hAnsi="宋体" w:cs="Arial"/>
                <w:b/>
                <w:bCs/>
                <w:color w:val="000000"/>
                <w:kern w:val="0"/>
                <w:szCs w:val="21"/>
              </w:rPr>
              <w:instrText xml:space="preserve"> </w:instrText>
            </w:r>
            <w:r>
              <w:rPr>
                <w:rFonts w:ascii="宋体" w:hAnsi="宋体" w:cs="Arial"/>
                <w:b/>
                <w:bCs/>
                <w:color w:val="000000"/>
                <w:kern w:val="0"/>
                <w:szCs w:val="21"/>
              </w:rPr>
              <w:fldChar w:fldCharType="separate"/>
            </w:r>
            <w:r>
              <w:rPr>
                <w:rFonts w:hint="eastAsia" w:ascii="宋体" w:hAnsi="宋体" w:cs="Arial"/>
                <w:b/>
                <w:bCs/>
                <w:color w:val="000000"/>
                <w:kern w:val="0"/>
                <w:szCs w:val="21"/>
              </w:rPr>
              <w:t>④</w:t>
            </w:r>
            <w:r>
              <w:rPr>
                <w:rFonts w:ascii="宋体" w:hAnsi="宋体" w:cs="Arial"/>
                <w:b/>
                <w:bCs/>
                <w:color w:val="000000"/>
                <w:kern w:val="0"/>
                <w:szCs w:val="21"/>
              </w:rPr>
              <w:fldChar w:fldCharType="end"/>
            </w:r>
            <w:r>
              <w:rPr>
                <w:rFonts w:hint="eastAsia" w:ascii="宋体" w:hAnsi="宋体" w:cs="Arial"/>
                <w:b/>
                <w:bCs/>
                <w:color w:val="000000"/>
                <w:kern w:val="0"/>
                <w:szCs w:val="21"/>
              </w:rPr>
              <w:t xml:space="preserve"> </w:t>
            </w:r>
            <w:r>
              <w:rPr>
                <w:rFonts w:hint="eastAsia"/>
                <w:b/>
                <w:bCs/>
              </w:rPr>
              <w:t>获授权国家发明专利</w:t>
            </w:r>
          </w:p>
        </w:tc>
      </w:tr>
      <w:tr w14:paraId="464267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14:paraId="1BA5192F">
            <w:pPr>
              <w:jc w:val="center"/>
              <w:rPr>
                <w:rFonts w:eastAsia="宋体"/>
              </w:rPr>
            </w:pPr>
            <w:r>
              <w:rPr>
                <w:rFonts w:hint="eastAsia"/>
              </w:rPr>
              <w:t>序号</w:t>
            </w:r>
          </w:p>
        </w:tc>
        <w:tc>
          <w:tcPr>
            <w:tcW w:w="3095" w:type="dxa"/>
            <w:tcBorders>
              <w:left w:val="single" w:color="auto" w:sz="4" w:space="0"/>
            </w:tcBorders>
            <w:vAlign w:val="center"/>
          </w:tcPr>
          <w:p w14:paraId="6D9F8E95">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14:paraId="13495173">
            <w:pPr>
              <w:widowControl/>
              <w:jc w:val="center"/>
              <w:rPr>
                <w:rFonts w:eastAsia="宋体"/>
              </w:rPr>
            </w:pPr>
            <w:r>
              <w:rPr>
                <w:rFonts w:hint="eastAsia"/>
              </w:rPr>
              <w:t>采纳部门（或领导批示）</w:t>
            </w:r>
          </w:p>
        </w:tc>
        <w:tc>
          <w:tcPr>
            <w:tcW w:w="1133" w:type="dxa"/>
            <w:vAlign w:val="center"/>
          </w:tcPr>
          <w:p w14:paraId="0F6CECDB">
            <w:pPr>
              <w:widowControl/>
              <w:jc w:val="center"/>
            </w:pPr>
            <w:r>
              <w:rPr>
                <w:rFonts w:hint="eastAsia" w:ascii="宋体" w:hAnsi="宋体" w:cs="Arial"/>
                <w:color w:val="000000"/>
                <w:kern w:val="0"/>
                <w:szCs w:val="21"/>
              </w:rPr>
              <w:t>采纳时间</w:t>
            </w:r>
          </w:p>
        </w:tc>
        <w:tc>
          <w:tcPr>
            <w:tcW w:w="1389" w:type="dxa"/>
            <w:vAlign w:val="center"/>
          </w:tcPr>
          <w:p w14:paraId="28ADA927">
            <w:pPr>
              <w:widowControl/>
              <w:jc w:val="center"/>
              <w:rPr>
                <w:rFonts w:eastAsia="宋体"/>
              </w:rPr>
            </w:pPr>
            <w:r>
              <w:rPr>
                <w:rFonts w:hint="eastAsia"/>
              </w:rPr>
              <w:t>级别</w:t>
            </w:r>
          </w:p>
        </w:tc>
        <w:tc>
          <w:tcPr>
            <w:tcW w:w="1066" w:type="dxa"/>
            <w:tcBorders>
              <w:right w:val="single" w:color="auto" w:sz="4" w:space="0"/>
            </w:tcBorders>
            <w:vAlign w:val="center"/>
          </w:tcPr>
          <w:p w14:paraId="5E8F0182">
            <w:pPr>
              <w:widowControl/>
              <w:jc w:val="center"/>
              <w:rPr>
                <w:rFonts w:eastAsia="宋体"/>
              </w:rPr>
            </w:pPr>
            <w:r>
              <w:rPr>
                <w:rFonts w:hint="eastAsia" w:ascii="宋体" w:hAnsi="宋体" w:cs="Arial"/>
                <w:color w:val="000000"/>
                <w:kern w:val="0"/>
                <w:szCs w:val="21"/>
              </w:rPr>
              <w:t>备注</w:t>
            </w:r>
          </w:p>
        </w:tc>
      </w:tr>
      <w:tr w14:paraId="50EEE4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6" w:hRule="atLeast"/>
        </w:trPr>
        <w:tc>
          <w:tcPr>
            <w:tcW w:w="465" w:type="dxa"/>
            <w:tcBorders>
              <w:right w:val="single" w:color="auto" w:sz="4" w:space="0"/>
            </w:tcBorders>
          </w:tcPr>
          <w:p w14:paraId="4F974A77">
            <w:pPr>
              <w:jc w:val="center"/>
            </w:pPr>
          </w:p>
        </w:tc>
        <w:tc>
          <w:tcPr>
            <w:tcW w:w="3095" w:type="dxa"/>
            <w:tcBorders>
              <w:left w:val="single" w:color="auto" w:sz="4" w:space="0"/>
            </w:tcBorders>
          </w:tcPr>
          <w:p w14:paraId="2AC670BD">
            <w:pPr>
              <w:jc w:val="center"/>
            </w:pPr>
          </w:p>
        </w:tc>
        <w:tc>
          <w:tcPr>
            <w:tcW w:w="2633" w:type="dxa"/>
          </w:tcPr>
          <w:p w14:paraId="14546289">
            <w:pPr>
              <w:widowControl/>
              <w:jc w:val="center"/>
            </w:pPr>
          </w:p>
        </w:tc>
        <w:tc>
          <w:tcPr>
            <w:tcW w:w="1133" w:type="dxa"/>
          </w:tcPr>
          <w:p w14:paraId="7AC7152C">
            <w:pPr>
              <w:widowControl/>
              <w:jc w:val="center"/>
            </w:pPr>
          </w:p>
        </w:tc>
        <w:tc>
          <w:tcPr>
            <w:tcW w:w="1389" w:type="dxa"/>
          </w:tcPr>
          <w:p w14:paraId="70E079C5">
            <w:pPr>
              <w:widowControl/>
              <w:jc w:val="center"/>
            </w:pPr>
          </w:p>
        </w:tc>
        <w:tc>
          <w:tcPr>
            <w:tcW w:w="1066" w:type="dxa"/>
            <w:tcBorders>
              <w:right w:val="single" w:color="auto" w:sz="4" w:space="0"/>
            </w:tcBorders>
          </w:tcPr>
          <w:p w14:paraId="02570DE1">
            <w:pPr>
              <w:widowControl/>
              <w:jc w:val="center"/>
            </w:pPr>
          </w:p>
        </w:tc>
      </w:tr>
      <w:tr w14:paraId="25EDAE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9" w:hRule="atLeast"/>
        </w:trPr>
        <w:tc>
          <w:tcPr>
            <w:tcW w:w="465" w:type="dxa"/>
            <w:tcBorders>
              <w:right w:val="single" w:color="auto" w:sz="4" w:space="0"/>
            </w:tcBorders>
          </w:tcPr>
          <w:p w14:paraId="5F0EA9C0">
            <w:pPr>
              <w:jc w:val="center"/>
            </w:pPr>
          </w:p>
        </w:tc>
        <w:tc>
          <w:tcPr>
            <w:tcW w:w="3095" w:type="dxa"/>
            <w:tcBorders>
              <w:left w:val="single" w:color="auto" w:sz="4" w:space="0"/>
            </w:tcBorders>
          </w:tcPr>
          <w:p w14:paraId="2957EC12">
            <w:pPr>
              <w:jc w:val="center"/>
            </w:pPr>
          </w:p>
        </w:tc>
        <w:tc>
          <w:tcPr>
            <w:tcW w:w="2633" w:type="dxa"/>
          </w:tcPr>
          <w:p w14:paraId="6CBCB557">
            <w:pPr>
              <w:widowControl/>
              <w:jc w:val="center"/>
            </w:pPr>
          </w:p>
        </w:tc>
        <w:tc>
          <w:tcPr>
            <w:tcW w:w="1133" w:type="dxa"/>
          </w:tcPr>
          <w:p w14:paraId="1C73B5C7">
            <w:pPr>
              <w:widowControl/>
              <w:jc w:val="center"/>
            </w:pPr>
          </w:p>
        </w:tc>
        <w:tc>
          <w:tcPr>
            <w:tcW w:w="1389" w:type="dxa"/>
          </w:tcPr>
          <w:p w14:paraId="37738667">
            <w:pPr>
              <w:widowControl/>
              <w:jc w:val="center"/>
            </w:pPr>
          </w:p>
        </w:tc>
        <w:tc>
          <w:tcPr>
            <w:tcW w:w="1066" w:type="dxa"/>
            <w:tcBorders>
              <w:right w:val="single" w:color="auto" w:sz="4" w:space="0"/>
            </w:tcBorders>
          </w:tcPr>
          <w:p w14:paraId="58E8B6C1">
            <w:pPr>
              <w:widowControl/>
              <w:jc w:val="center"/>
            </w:pPr>
          </w:p>
        </w:tc>
      </w:tr>
    </w:tbl>
    <w:p w14:paraId="38F6AACF"/>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14:paraId="554BDC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hRule="atLeast"/>
        </w:trPr>
        <w:tc>
          <w:tcPr>
            <w:tcW w:w="9781" w:type="dxa"/>
            <w:gridSpan w:val="6"/>
            <w:vAlign w:val="center"/>
          </w:tcPr>
          <w:p w14:paraId="720C6D39">
            <w:pPr>
              <w:widowControl/>
              <w:jc w:val="center"/>
            </w:pPr>
            <w:r>
              <w:rPr>
                <w:rFonts w:hint="eastAsia"/>
                <w:b/>
                <w:bCs/>
              </w:rPr>
              <w:t>任选条件之</w:t>
            </w:r>
            <w:r>
              <w:rPr>
                <w:rFonts w:hint="eastAsia" w:ascii="宋体" w:hAnsi="宋体" w:cs="Arial"/>
                <w:b/>
                <w:bCs/>
                <w:color w:val="000000"/>
                <w:kern w:val="0"/>
                <w:szCs w:val="21"/>
              </w:rPr>
              <w:t>⑤</w:t>
            </w:r>
            <w:r>
              <w:rPr>
                <w:rFonts w:hint="eastAsia" w:ascii="宋体" w:hAnsi="宋体" w:cs="Arial"/>
                <w:color w:val="000000"/>
                <w:kern w:val="0"/>
                <w:szCs w:val="21"/>
              </w:rPr>
              <w:t xml:space="preserve"> </w:t>
            </w:r>
            <w:r>
              <w:rPr>
                <w:rFonts w:hint="eastAsia"/>
                <w:b/>
                <w:bCs/>
              </w:rPr>
              <w:t>研究报告</w:t>
            </w:r>
          </w:p>
        </w:tc>
      </w:tr>
      <w:tr w14:paraId="11EA93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14:paraId="7F11FB3C">
            <w:pPr>
              <w:jc w:val="center"/>
              <w:rPr>
                <w:rFonts w:eastAsia="宋体"/>
              </w:rPr>
            </w:pPr>
            <w:r>
              <w:rPr>
                <w:rFonts w:hint="eastAsia"/>
              </w:rPr>
              <w:t>序号</w:t>
            </w:r>
          </w:p>
        </w:tc>
        <w:tc>
          <w:tcPr>
            <w:tcW w:w="3095" w:type="dxa"/>
            <w:tcBorders>
              <w:left w:val="single" w:color="auto" w:sz="4" w:space="0"/>
            </w:tcBorders>
            <w:vAlign w:val="center"/>
          </w:tcPr>
          <w:p w14:paraId="60AD77A5">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14:paraId="574468E7">
            <w:pPr>
              <w:widowControl/>
              <w:jc w:val="center"/>
              <w:rPr>
                <w:rFonts w:eastAsia="宋体"/>
              </w:rPr>
            </w:pPr>
            <w:r>
              <w:rPr>
                <w:rFonts w:hint="eastAsia"/>
              </w:rPr>
              <w:t>采纳部门（或领导批示）</w:t>
            </w:r>
          </w:p>
        </w:tc>
        <w:tc>
          <w:tcPr>
            <w:tcW w:w="1133" w:type="dxa"/>
            <w:vAlign w:val="center"/>
          </w:tcPr>
          <w:p w14:paraId="05EB5D4E">
            <w:pPr>
              <w:widowControl/>
              <w:jc w:val="center"/>
            </w:pPr>
            <w:r>
              <w:rPr>
                <w:rFonts w:hint="eastAsia" w:ascii="宋体" w:hAnsi="宋体" w:cs="Arial"/>
                <w:color w:val="000000"/>
                <w:kern w:val="0"/>
                <w:szCs w:val="21"/>
              </w:rPr>
              <w:t>采纳时间</w:t>
            </w:r>
          </w:p>
        </w:tc>
        <w:tc>
          <w:tcPr>
            <w:tcW w:w="1389" w:type="dxa"/>
            <w:vAlign w:val="center"/>
          </w:tcPr>
          <w:p w14:paraId="4B7734B0">
            <w:pPr>
              <w:widowControl/>
              <w:jc w:val="center"/>
              <w:rPr>
                <w:rFonts w:eastAsia="宋体"/>
              </w:rPr>
            </w:pPr>
            <w:r>
              <w:rPr>
                <w:rFonts w:hint="eastAsia"/>
              </w:rPr>
              <w:t>级别</w:t>
            </w:r>
          </w:p>
        </w:tc>
        <w:tc>
          <w:tcPr>
            <w:tcW w:w="1066" w:type="dxa"/>
            <w:tcBorders>
              <w:right w:val="single" w:color="auto" w:sz="4" w:space="0"/>
            </w:tcBorders>
            <w:vAlign w:val="center"/>
          </w:tcPr>
          <w:p w14:paraId="38100D5A">
            <w:pPr>
              <w:widowControl/>
              <w:jc w:val="center"/>
              <w:rPr>
                <w:rFonts w:eastAsia="宋体"/>
              </w:rPr>
            </w:pPr>
            <w:r>
              <w:rPr>
                <w:rFonts w:hint="eastAsia" w:ascii="宋体" w:hAnsi="宋体" w:cs="Arial"/>
                <w:color w:val="000000"/>
                <w:kern w:val="0"/>
                <w:szCs w:val="21"/>
              </w:rPr>
              <w:t>备注</w:t>
            </w:r>
          </w:p>
        </w:tc>
      </w:tr>
      <w:tr w14:paraId="607B6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5" w:hRule="atLeast"/>
        </w:trPr>
        <w:tc>
          <w:tcPr>
            <w:tcW w:w="465" w:type="dxa"/>
            <w:tcBorders>
              <w:right w:val="single" w:color="auto" w:sz="4" w:space="0"/>
            </w:tcBorders>
          </w:tcPr>
          <w:p w14:paraId="26D90F70">
            <w:pPr>
              <w:jc w:val="center"/>
            </w:pPr>
          </w:p>
        </w:tc>
        <w:tc>
          <w:tcPr>
            <w:tcW w:w="3095" w:type="dxa"/>
            <w:tcBorders>
              <w:left w:val="single" w:color="auto" w:sz="4" w:space="0"/>
            </w:tcBorders>
          </w:tcPr>
          <w:p w14:paraId="22307037">
            <w:pPr>
              <w:jc w:val="center"/>
            </w:pPr>
          </w:p>
        </w:tc>
        <w:tc>
          <w:tcPr>
            <w:tcW w:w="2633" w:type="dxa"/>
          </w:tcPr>
          <w:p w14:paraId="1DBCC2B5">
            <w:pPr>
              <w:widowControl/>
              <w:jc w:val="center"/>
            </w:pPr>
          </w:p>
        </w:tc>
        <w:tc>
          <w:tcPr>
            <w:tcW w:w="1133" w:type="dxa"/>
          </w:tcPr>
          <w:p w14:paraId="478143A4">
            <w:pPr>
              <w:widowControl/>
              <w:jc w:val="center"/>
            </w:pPr>
          </w:p>
        </w:tc>
        <w:tc>
          <w:tcPr>
            <w:tcW w:w="1389" w:type="dxa"/>
          </w:tcPr>
          <w:p w14:paraId="53B5F06B">
            <w:pPr>
              <w:widowControl/>
              <w:jc w:val="center"/>
            </w:pPr>
          </w:p>
        </w:tc>
        <w:tc>
          <w:tcPr>
            <w:tcW w:w="1066" w:type="dxa"/>
            <w:tcBorders>
              <w:right w:val="single" w:color="auto" w:sz="4" w:space="0"/>
            </w:tcBorders>
          </w:tcPr>
          <w:p w14:paraId="22489EEC">
            <w:pPr>
              <w:widowControl/>
              <w:jc w:val="center"/>
            </w:pPr>
          </w:p>
        </w:tc>
      </w:tr>
      <w:tr w14:paraId="6D9F4F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1" w:hRule="atLeast"/>
        </w:trPr>
        <w:tc>
          <w:tcPr>
            <w:tcW w:w="465" w:type="dxa"/>
            <w:tcBorders>
              <w:right w:val="single" w:color="auto" w:sz="4" w:space="0"/>
            </w:tcBorders>
          </w:tcPr>
          <w:p w14:paraId="4240D861">
            <w:pPr>
              <w:jc w:val="center"/>
            </w:pPr>
          </w:p>
        </w:tc>
        <w:tc>
          <w:tcPr>
            <w:tcW w:w="3095" w:type="dxa"/>
            <w:tcBorders>
              <w:left w:val="single" w:color="auto" w:sz="4" w:space="0"/>
            </w:tcBorders>
          </w:tcPr>
          <w:p w14:paraId="6A53791B">
            <w:pPr>
              <w:jc w:val="center"/>
            </w:pPr>
          </w:p>
        </w:tc>
        <w:tc>
          <w:tcPr>
            <w:tcW w:w="2633" w:type="dxa"/>
          </w:tcPr>
          <w:p w14:paraId="6C64270A">
            <w:pPr>
              <w:widowControl/>
              <w:jc w:val="center"/>
            </w:pPr>
          </w:p>
        </w:tc>
        <w:tc>
          <w:tcPr>
            <w:tcW w:w="1133" w:type="dxa"/>
          </w:tcPr>
          <w:p w14:paraId="182B9888">
            <w:pPr>
              <w:widowControl/>
              <w:jc w:val="center"/>
            </w:pPr>
          </w:p>
        </w:tc>
        <w:tc>
          <w:tcPr>
            <w:tcW w:w="1389" w:type="dxa"/>
          </w:tcPr>
          <w:p w14:paraId="1175CF0D">
            <w:pPr>
              <w:widowControl/>
              <w:jc w:val="center"/>
            </w:pPr>
          </w:p>
        </w:tc>
        <w:tc>
          <w:tcPr>
            <w:tcW w:w="1066" w:type="dxa"/>
            <w:tcBorders>
              <w:right w:val="single" w:color="auto" w:sz="4" w:space="0"/>
            </w:tcBorders>
          </w:tcPr>
          <w:p w14:paraId="404130FF">
            <w:pPr>
              <w:widowControl/>
              <w:jc w:val="center"/>
            </w:pPr>
          </w:p>
        </w:tc>
      </w:tr>
    </w:tbl>
    <w:p w14:paraId="2BF81BE4"/>
    <w:p w14:paraId="5C3E1E3B">
      <w:pPr>
        <w:widowControl/>
        <w:jc w:val="left"/>
      </w:pPr>
      <w:r>
        <w:br w:type="page"/>
      </w:r>
    </w:p>
    <w:p w14:paraId="610117CE">
      <w:pPr>
        <w:widowControl/>
        <w:jc w:val="left"/>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F0155B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tcPr>
          <w:p w14:paraId="064F51F4">
            <w:pPr>
              <w:jc w:val="center"/>
            </w:pPr>
            <w:r>
              <w:rPr>
                <w:rFonts w:hint="eastAsia"/>
              </w:rPr>
              <w:t>本人专业技术工作述评（限1800字）</w:t>
            </w:r>
          </w:p>
        </w:tc>
      </w:tr>
      <w:tr w14:paraId="65DA23A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850" w:hRule="atLeast"/>
        </w:trPr>
        <w:tc>
          <w:tcPr>
            <w:tcW w:w="9854" w:type="dxa"/>
          </w:tcPr>
          <w:p w14:paraId="147D377D">
            <w:pPr>
              <w:spacing w:line="360" w:lineRule="auto"/>
              <w:ind w:firstLine="420" w:firstLineChars="200"/>
            </w:pPr>
            <w:r>
              <w:rPr>
                <w:rFonts w:hint="eastAsia"/>
              </w:rPr>
              <w:t>本人于2</w:t>
            </w:r>
            <w:r>
              <w:t>011</w:t>
            </w:r>
            <w:r>
              <w:rPr>
                <w:rFonts w:hint="eastAsia"/>
              </w:rPr>
              <w:t>年6月就职于海南师范大学，2</w:t>
            </w:r>
            <w:r>
              <w:t>013</w:t>
            </w:r>
            <w:r>
              <w:rPr>
                <w:rFonts w:hint="eastAsia"/>
              </w:rPr>
              <w:t>年</w:t>
            </w:r>
            <w:r>
              <w:t>8</w:t>
            </w:r>
            <w:r>
              <w:rPr>
                <w:rFonts w:hint="eastAsia"/>
              </w:rPr>
              <w:t>月3</w:t>
            </w:r>
            <w:r>
              <w:t>1</w:t>
            </w:r>
            <w:r>
              <w:rPr>
                <w:rFonts w:hint="eastAsia"/>
              </w:rPr>
              <w:t>日获得实验师资格，2</w:t>
            </w:r>
            <w:r>
              <w:t>013</w:t>
            </w:r>
            <w:r>
              <w:rPr>
                <w:rFonts w:hint="eastAsia"/>
              </w:rPr>
              <w:t>年</w:t>
            </w:r>
            <w:r>
              <w:t>9</w:t>
            </w:r>
            <w:r>
              <w:rPr>
                <w:rFonts w:hint="eastAsia"/>
              </w:rPr>
              <w:t>月1日被聘任实验师岗位，主要从事实验室的日常管理和实验课的准备工作。其中，自2</w:t>
            </w:r>
            <w:r>
              <w:t>011</w:t>
            </w:r>
            <w:r>
              <w:rPr>
                <w:rFonts w:hint="eastAsia"/>
              </w:rPr>
              <w:t>年6月至2</w:t>
            </w:r>
            <w:r>
              <w:t>014</w:t>
            </w:r>
            <w:r>
              <w:rPr>
                <w:rFonts w:hint="eastAsia"/>
              </w:rPr>
              <w:t>年9月期间兼职生物多样性博物馆管理员。现就本人的专业技术工作述评如下：</w:t>
            </w:r>
          </w:p>
          <w:p w14:paraId="22C67A26">
            <w:pPr>
              <w:spacing w:line="360" w:lineRule="auto"/>
            </w:pPr>
            <w:r>
              <w:rPr>
                <w:rFonts w:hint="eastAsia"/>
              </w:rPr>
              <w:t>一、实验室管理与建设</w:t>
            </w:r>
          </w:p>
          <w:p w14:paraId="7086F576">
            <w:pPr>
              <w:widowControl/>
              <w:spacing w:line="360" w:lineRule="auto"/>
              <w:ind w:firstLine="420" w:firstLineChars="200"/>
            </w:pPr>
            <w:r>
              <w:rPr>
                <w:rFonts w:hint="eastAsia"/>
              </w:rPr>
              <w:t>在</w:t>
            </w:r>
            <w:r>
              <w:t>管理各实验室期间，</w:t>
            </w:r>
            <w:r>
              <w:rPr>
                <w:rFonts w:hint="eastAsia"/>
              </w:rPr>
              <w:t>实验室管理和使用已经达到规范化。做到了进出实验室登记、使用实验室提交申请。定期对实验耗材</w:t>
            </w:r>
            <w:r>
              <w:t>、</w:t>
            </w:r>
            <w:r>
              <w:rPr>
                <w:rFonts w:hint="eastAsia"/>
              </w:rPr>
              <w:t>器皿进行清理，出现损坏及时查明原因并补充。如遇到仪器出现故障，及时报修，保障实验教学的正常进行；而不能维修的损坏物品及时</w:t>
            </w:r>
            <w:r>
              <w:t>报废</w:t>
            </w:r>
            <w:r>
              <w:rPr>
                <w:rFonts w:hint="eastAsia"/>
              </w:rPr>
              <w:t>，做到教学仪器的使用监督常规化。积极响应</w:t>
            </w:r>
            <w:r>
              <w:t>开</w:t>
            </w:r>
            <w:r>
              <w:rPr>
                <w:rFonts w:hint="eastAsia"/>
              </w:rPr>
              <w:t>放实验室活动</w:t>
            </w:r>
            <w:r>
              <w:t>，为</w:t>
            </w:r>
            <w:r>
              <w:rPr>
                <w:rFonts w:hint="eastAsia"/>
              </w:rPr>
              <w:t>学生的</w:t>
            </w:r>
            <w:r>
              <w:t>创新课题开展提供良好的实验环境</w:t>
            </w:r>
            <w:r>
              <w:rPr>
                <w:rFonts w:hint="eastAsia"/>
              </w:rPr>
              <w:t>，按时</w:t>
            </w:r>
            <w:r>
              <w:t>完成实验室的预约和</w:t>
            </w:r>
            <w:r>
              <w:rPr>
                <w:rFonts w:hint="eastAsia"/>
              </w:rPr>
              <w:t>安全责任书签订工作</w:t>
            </w:r>
            <w:r>
              <w:t>。严格</w:t>
            </w:r>
            <w:r>
              <w:rPr>
                <w:rFonts w:hint="eastAsia"/>
              </w:rPr>
              <w:t>执行</w:t>
            </w:r>
            <w:r>
              <w:t>《危险药品管理规范》</w:t>
            </w:r>
            <w:r>
              <w:rPr>
                <w:rFonts w:hint="eastAsia"/>
              </w:rPr>
              <w:t>，</w:t>
            </w:r>
            <w:r>
              <w:t>执行</w:t>
            </w:r>
            <w:r>
              <w:rPr>
                <w:rFonts w:hint="eastAsia"/>
              </w:rPr>
              <w:t>每月例行的实验室安全</w:t>
            </w:r>
            <w:r>
              <w:t>检查并监督整改。</w:t>
            </w:r>
          </w:p>
          <w:p w14:paraId="486B924A">
            <w:pPr>
              <w:widowControl/>
              <w:spacing w:line="360" w:lineRule="auto"/>
              <w:ind w:firstLine="420" w:firstLineChars="200"/>
            </w:pPr>
            <w:r>
              <w:rPr>
                <w:rFonts w:hint="eastAsia"/>
              </w:rPr>
              <w:t>在管理</w:t>
            </w:r>
            <w:r>
              <w:t>各实验室期间，</w:t>
            </w:r>
            <w:r>
              <w:rPr>
                <w:rFonts w:hint="eastAsia"/>
              </w:rPr>
              <w:t>协助实验中心建立并完善了实验室的部分规章制度和</w:t>
            </w:r>
            <w:r>
              <w:t>实验</w:t>
            </w:r>
            <w:r>
              <w:rPr>
                <w:rFonts w:hint="eastAsia"/>
              </w:rPr>
              <w:t>课</w:t>
            </w:r>
            <w:r>
              <w:t>的课程规划</w:t>
            </w:r>
            <w:r>
              <w:rPr>
                <w:rFonts w:hint="eastAsia"/>
              </w:rPr>
              <w:t>。比如学生</w:t>
            </w:r>
            <w:r>
              <w:t>实验守则、</w:t>
            </w:r>
            <w:r>
              <w:rPr>
                <w:rFonts w:hint="eastAsia"/>
              </w:rPr>
              <w:t>低值耐用品管理制度、实验</w:t>
            </w:r>
            <w:r>
              <w:t>废弃物管理办法</w:t>
            </w:r>
            <w:r>
              <w:rPr>
                <w:rFonts w:hint="eastAsia"/>
              </w:rPr>
              <w:t>；并根据</w:t>
            </w:r>
            <w:r>
              <w:t>实验</w:t>
            </w:r>
            <w:r>
              <w:rPr>
                <w:rFonts w:hint="eastAsia"/>
              </w:rPr>
              <w:t>教学</w:t>
            </w:r>
            <w:r>
              <w:t>需求</w:t>
            </w:r>
            <w:r>
              <w:rPr>
                <w:rFonts w:hint="eastAsia"/>
              </w:rPr>
              <w:t>修订了20</w:t>
            </w:r>
            <w:r>
              <w:t>21-2025</w:t>
            </w:r>
            <w:r>
              <w:rPr>
                <w:rFonts w:hint="eastAsia"/>
              </w:rPr>
              <w:t>年植物学</w:t>
            </w:r>
            <w:r>
              <w:t>实验室和植物生理实验室</w:t>
            </w:r>
            <w:r>
              <w:rPr>
                <w:rFonts w:hint="eastAsia"/>
              </w:rPr>
              <w:t>的建设</w:t>
            </w:r>
            <w:r>
              <w:t>规划书</w:t>
            </w:r>
            <w:r>
              <w:rPr>
                <w:rFonts w:hint="eastAsia"/>
              </w:rPr>
              <w:t>。在2016年</w:t>
            </w:r>
            <w:r>
              <w:t>对植物学实验室</w:t>
            </w:r>
            <w:r>
              <w:rPr>
                <w:rFonts w:hint="eastAsia"/>
              </w:rPr>
              <w:t>改造期间，</w:t>
            </w:r>
            <w:r>
              <w:t>从最初的实验室布局</w:t>
            </w:r>
            <w:r>
              <w:rPr>
                <w:rFonts w:hint="eastAsia"/>
              </w:rPr>
              <w:t>设计到</w:t>
            </w:r>
            <w:r>
              <w:t>后来的功能完善</w:t>
            </w:r>
            <w:r>
              <w:rPr>
                <w:rFonts w:hint="eastAsia"/>
              </w:rPr>
              <w:t>，</w:t>
            </w:r>
            <w:r>
              <w:t>全程</w:t>
            </w:r>
            <w:r>
              <w:rPr>
                <w:rFonts w:hint="eastAsia"/>
              </w:rPr>
              <w:t>跟进</w:t>
            </w:r>
            <w:r>
              <w:t>，</w:t>
            </w:r>
            <w:r>
              <w:rPr>
                <w:rFonts w:hint="eastAsia"/>
              </w:rPr>
              <w:t>建立起规范、功能齐备的植物学（含</w:t>
            </w:r>
            <w:r>
              <w:t>准备室</w:t>
            </w:r>
            <w:r>
              <w:rPr>
                <w:rFonts w:hint="eastAsia"/>
              </w:rPr>
              <w:t>）实验室、</w:t>
            </w:r>
            <w:r>
              <w:t>植物标本室</w:t>
            </w:r>
            <w:r>
              <w:rPr>
                <w:rFonts w:hint="eastAsia"/>
              </w:rPr>
              <w:t>。在2023年，</w:t>
            </w:r>
            <w:r>
              <w:t>为</w:t>
            </w:r>
            <w:r>
              <w:rPr>
                <w:rFonts w:hint="eastAsia"/>
              </w:rPr>
              <w:t>充分做好植物生理</w:t>
            </w:r>
            <w:r>
              <w:t>实验</w:t>
            </w:r>
            <w:r>
              <w:rPr>
                <w:rFonts w:hint="eastAsia"/>
              </w:rPr>
              <w:t>室的高压蒸汽灭菌锅等特种设备的运行、维护、使用、培训等技术支持，于当年10月考取《中华人民共和国特种设备安全管理和作业人员证》，积极服务师生的教学科研工作。</w:t>
            </w:r>
          </w:p>
          <w:p w14:paraId="61D7FE3E">
            <w:pPr>
              <w:widowControl/>
              <w:spacing w:line="360" w:lineRule="auto"/>
              <w:ind w:firstLine="420" w:firstLineChars="200"/>
            </w:pPr>
            <w:r>
              <w:rPr>
                <w:rFonts w:hint="eastAsia"/>
              </w:rPr>
              <w:t>在完成所负责实验室及重点实验室的日常管理工作外，协助实验中心完成教学、科研用危险化学试剂的申购工作，过期试剂及危化品（含废液）的无公害处置工作，大型仪器管理维护及绩效考核工作，国有资产登记、清查、报废工作，实验中心的平台</w:t>
            </w:r>
            <w:r>
              <w:t>建设</w:t>
            </w:r>
            <w:r>
              <w:rPr>
                <w:rFonts w:hint="eastAsia"/>
              </w:rPr>
              <w:t>询价</w:t>
            </w:r>
            <w:r>
              <w:t>工作、</w:t>
            </w:r>
            <w:r>
              <w:rPr>
                <w:rFonts w:hint="eastAsia"/>
              </w:rPr>
              <w:t>报账</w:t>
            </w:r>
            <w:r>
              <w:t>工作</w:t>
            </w:r>
            <w:r>
              <w:rPr>
                <w:rFonts w:hint="eastAsia"/>
              </w:rPr>
              <w:t>等</w:t>
            </w:r>
            <w:r>
              <w:t>。</w:t>
            </w:r>
            <w:r>
              <w:rPr>
                <w:rFonts w:hint="eastAsia"/>
              </w:rPr>
              <w:t>并根据教学实验项目</w:t>
            </w:r>
            <w:r>
              <w:t>的开展情况完成</w:t>
            </w:r>
            <w:r>
              <w:rPr>
                <w:rFonts w:hint="eastAsia"/>
              </w:rPr>
              <w:t>生科</w:t>
            </w:r>
            <w:r>
              <w:t>、生态、园林专业</w:t>
            </w:r>
            <w:r>
              <w:rPr>
                <w:rFonts w:hint="eastAsia"/>
              </w:rPr>
              <w:t>等8门</w:t>
            </w:r>
            <w:r>
              <w:t>实验课的</w:t>
            </w:r>
            <w:r>
              <w:rPr>
                <w:rFonts w:hint="eastAsia"/>
              </w:rPr>
              <w:t>试剂耗材申购、实验准备、设备调试、课程材料收集等，保证实验教学的顺利进行；</w:t>
            </w:r>
          </w:p>
          <w:p w14:paraId="3EC766DB">
            <w:pPr>
              <w:spacing w:line="360" w:lineRule="auto"/>
            </w:pPr>
            <w:r>
              <w:rPr>
                <w:rFonts w:hint="eastAsia"/>
              </w:rPr>
              <w:t>二、教学工作</w:t>
            </w:r>
          </w:p>
          <w:p w14:paraId="567B1D7B">
            <w:pPr>
              <w:spacing w:line="360" w:lineRule="auto"/>
              <w:ind w:firstLine="420" w:firstLineChars="200"/>
            </w:pPr>
            <w:r>
              <w:rPr>
                <w:rFonts w:hint="eastAsia"/>
              </w:rPr>
              <w:t>主要承担全日制本科生的《植物学实验》教学工作，并系统讲授及指导过《植物生理学实验》、《人体</w:t>
            </w:r>
            <w:r>
              <w:t>解剖生理学实验</w:t>
            </w:r>
            <w:r>
              <w:rPr>
                <w:rFonts w:hint="eastAsia"/>
              </w:rPr>
              <w:t>》、林业</w:t>
            </w:r>
            <w:r>
              <w:t>硕士</w:t>
            </w:r>
            <w:r>
              <w:rPr>
                <w:rFonts w:hint="eastAsia"/>
              </w:rPr>
              <w:t>《现代森林培育理论与技术》（实验</w:t>
            </w:r>
            <w:r>
              <w:t>部分</w:t>
            </w:r>
            <w:r>
              <w:rPr>
                <w:rFonts w:hint="eastAsia"/>
              </w:rPr>
              <w:t>）等课程。根据多年讲授植物学实验课程的经验，申报并完成校级教改项目1项《师范专业认证背景下植物学实验的教改探索与研究》，引入雨课堂等教学工具，编制一套实验课前预习题，大大提升学生预习效果和植物学实验课的教学成效。负责修订了2</w:t>
            </w:r>
            <w:r>
              <w:t>019</w:t>
            </w:r>
            <w:r>
              <w:rPr>
                <w:rFonts w:hint="eastAsia"/>
              </w:rPr>
              <w:t>版生物科学专业的《植物学实验》教学大纲，对植物学实验教研小组成员的培养做出了积极的指导。</w:t>
            </w:r>
            <w:r>
              <w:t xml:space="preserve"> </w:t>
            </w:r>
          </w:p>
          <w:p w14:paraId="181B1836">
            <w:pPr>
              <w:widowControl/>
              <w:spacing w:line="360" w:lineRule="auto"/>
              <w:ind w:firstLine="420" w:firstLineChars="200"/>
            </w:pPr>
            <w:r>
              <w:rPr>
                <w:rFonts w:hint="eastAsia"/>
              </w:rPr>
              <w:t>实践</w:t>
            </w:r>
            <w:r>
              <w:t>教学方面，</w:t>
            </w:r>
            <w:r>
              <w:rPr>
                <w:rFonts w:hint="eastAsia"/>
              </w:rPr>
              <w:t>指导学生获得大学生创新实验训练项目2项（其中省级1项、校级1项）；全国大学生生命科学竞赛（科学探究类）国家级三等奖1项；科普讲解</w:t>
            </w:r>
            <w:r>
              <w:t>大赛，国家级</w:t>
            </w:r>
            <w:r>
              <w:rPr>
                <w:rFonts w:hint="eastAsia"/>
              </w:rPr>
              <w:t>二等奖1项</w:t>
            </w:r>
            <w:r>
              <w:t>、</w:t>
            </w:r>
            <w:r>
              <w:rPr>
                <w:rFonts w:hint="eastAsia"/>
              </w:rPr>
              <w:t>国家级</w:t>
            </w:r>
            <w:r>
              <w:t>优秀奖</w:t>
            </w:r>
            <w:r>
              <w:rPr>
                <w:rFonts w:hint="eastAsia"/>
              </w:rPr>
              <w:t>1项</w:t>
            </w:r>
            <w:r>
              <w:t>、省级三等奖</w:t>
            </w:r>
            <w:r>
              <w:rPr>
                <w:rFonts w:hint="eastAsia"/>
              </w:rPr>
              <w:t>2项；指导本科生毕业论文</w:t>
            </w:r>
            <w:r>
              <w:t>8</w:t>
            </w:r>
            <w:r>
              <w:rPr>
                <w:rFonts w:hint="eastAsia"/>
              </w:rPr>
              <w:t>篇。</w:t>
            </w:r>
          </w:p>
          <w:p w14:paraId="627C8AE2">
            <w:pPr>
              <w:spacing w:line="360" w:lineRule="auto"/>
            </w:pPr>
            <w:r>
              <w:rPr>
                <w:rFonts w:hint="eastAsia"/>
              </w:rPr>
              <w:t>三、科研与社会服务工作</w:t>
            </w:r>
          </w:p>
          <w:p w14:paraId="164AF939">
            <w:pPr>
              <w:widowControl/>
              <w:spacing w:line="360" w:lineRule="auto"/>
              <w:ind w:firstLine="420" w:firstLineChars="200"/>
            </w:pPr>
            <w:r>
              <w:rPr>
                <w:rFonts w:hint="eastAsia"/>
              </w:rPr>
              <w:t>利用学院重点实验室/省级实验教学中心等科研平台，积极主动的开展科研工作。</w:t>
            </w:r>
            <w:r>
              <w:t>任职实验师以来，主持2014年海南师范大学青年教师科研启动项目《珍稀濒危植物红榄李的营养生态学研究》（QN1435，已结项）1项，2019年度海南省高等学校科学研究一般项目《濒危红树植物红榄李种子的化感效应研究》（Hnky2019-27，已结项）1项，参与国家级和省部级项目二十多项；以第一作者发表研究论文6篇，其中：B类1篇，C类3篇，D类2篇；与他人合作完成专著《海南白石岭生态修复示范区植物图鉴及植被特征研究》1部，其中本人撰写8万字。</w:t>
            </w:r>
          </w:p>
          <w:p w14:paraId="05E71DE6">
            <w:pPr>
              <w:widowControl/>
              <w:spacing w:line="360" w:lineRule="auto"/>
              <w:ind w:firstLine="420" w:firstLineChars="200"/>
            </w:pPr>
            <w:r>
              <w:rPr>
                <w:rFonts w:hint="eastAsia"/>
              </w:rPr>
              <w:t>任职期间参与了海南省中学生物教师的</w:t>
            </w:r>
            <w:r>
              <w:t>生物</w:t>
            </w:r>
            <w:r>
              <w:rPr>
                <w:rFonts w:hint="eastAsia"/>
              </w:rPr>
              <w:t>实验技能培训及中学生生物实验技能竞赛的赛事命题及监考工作；参与了海南省高考评卷工作；为海南师范大学附属小学学生上</w:t>
            </w:r>
            <w:r>
              <w:t>公开课《</w:t>
            </w:r>
            <w:r>
              <w:rPr>
                <w:rFonts w:hint="eastAsia"/>
              </w:rPr>
              <w:t>观察</w:t>
            </w:r>
            <w:r>
              <w:t>洋葱表皮细胞》</w:t>
            </w:r>
            <w:r>
              <w:rPr>
                <w:rFonts w:hint="eastAsia"/>
              </w:rPr>
              <w:t>，</w:t>
            </w:r>
            <w:r>
              <w:t>讲解显微镜的</w:t>
            </w:r>
            <w:r>
              <w:rPr>
                <w:rFonts w:hint="eastAsia"/>
              </w:rPr>
              <w:t>使用；带队参加2014年华东地区生物学野外实习等</w:t>
            </w:r>
            <w:r>
              <w:t>。</w:t>
            </w:r>
          </w:p>
          <w:p w14:paraId="0CCF2029">
            <w:pPr>
              <w:spacing w:line="360" w:lineRule="auto"/>
            </w:pPr>
            <w:r>
              <w:rPr>
                <w:rFonts w:hint="eastAsia"/>
              </w:rPr>
              <w:t>四、其他工作</w:t>
            </w:r>
          </w:p>
          <w:p w14:paraId="07ED9100">
            <w:pPr>
              <w:spacing w:line="360" w:lineRule="auto"/>
              <w:ind w:firstLine="420" w:firstLineChars="200"/>
            </w:pPr>
            <w:r>
              <w:rPr>
                <w:rFonts w:hint="eastAsia"/>
              </w:rPr>
              <w:t>在2011年6</w:t>
            </w:r>
            <w:r>
              <w:t>月至</w:t>
            </w:r>
            <w:r>
              <w:rPr>
                <w:rFonts w:hint="eastAsia"/>
              </w:rPr>
              <w:t>2014年9月</w:t>
            </w:r>
            <w:r>
              <w:t>期间兼职生物多样性</w:t>
            </w:r>
            <w:r>
              <w:rPr>
                <w:rFonts w:hint="eastAsia"/>
              </w:rPr>
              <w:t>博物馆</w:t>
            </w:r>
            <w:r>
              <w:t>的管理员，</w:t>
            </w:r>
            <w:r>
              <w:rPr>
                <w:rFonts w:hint="eastAsia"/>
              </w:rPr>
              <w:t>做到</w:t>
            </w:r>
            <w:r>
              <w:t>了</w:t>
            </w:r>
            <w:r>
              <w:rPr>
                <w:rFonts w:hint="eastAsia"/>
              </w:rPr>
              <w:t>安全第一</w:t>
            </w:r>
            <w:r>
              <w:t>，</w:t>
            </w:r>
            <w:r>
              <w:rPr>
                <w:rFonts w:hint="eastAsia"/>
              </w:rPr>
              <w:t>全年</w:t>
            </w:r>
            <w:r>
              <w:t>开</w:t>
            </w:r>
            <w:r>
              <w:rPr>
                <w:rFonts w:hint="eastAsia"/>
              </w:rPr>
              <w:t>馆</w:t>
            </w:r>
            <w:r>
              <w:t>。</w:t>
            </w:r>
            <w:r>
              <w:rPr>
                <w:rFonts w:hint="eastAsia"/>
              </w:rPr>
              <w:t>本着尽职尽责，</w:t>
            </w:r>
            <w:r>
              <w:t>恪尽职守的原则，管理期间三层</w:t>
            </w:r>
            <w:r>
              <w:rPr>
                <w:rFonts w:hint="eastAsia"/>
              </w:rPr>
              <w:t>展馆均</w:t>
            </w:r>
            <w:r>
              <w:t>做到了</w:t>
            </w:r>
            <w:r>
              <w:rPr>
                <w:rFonts w:hint="eastAsia"/>
              </w:rPr>
              <w:t>馆内环境干净整洁，馆内</w:t>
            </w:r>
            <w:r>
              <w:t>标本品相良好，</w:t>
            </w:r>
            <w:r>
              <w:rPr>
                <w:rFonts w:hint="eastAsia"/>
              </w:rPr>
              <w:t>灯光照亮、空调等设备正常运转。并积极接待</w:t>
            </w:r>
            <w:r>
              <w:t>来参观的各</w:t>
            </w:r>
            <w:r>
              <w:rPr>
                <w:rFonts w:hint="eastAsia"/>
              </w:rPr>
              <w:t>院校大中小</w:t>
            </w:r>
            <w:r>
              <w:t>学生和</w:t>
            </w:r>
            <w:r>
              <w:rPr>
                <w:rFonts w:hint="eastAsia"/>
              </w:rPr>
              <w:t>同行专家</w:t>
            </w:r>
            <w:r>
              <w:t>，开展</w:t>
            </w:r>
            <w:r>
              <w:rPr>
                <w:rFonts w:hint="eastAsia"/>
              </w:rPr>
              <w:t>多期</w:t>
            </w:r>
            <w:r>
              <w:t>热点课题科普展板</w:t>
            </w:r>
            <w:r>
              <w:rPr>
                <w:rFonts w:hint="eastAsia"/>
              </w:rPr>
              <w:t>活动，参加</w:t>
            </w:r>
            <w:r>
              <w:t>科技厅举办的科普讲解大赛等活动。</w:t>
            </w:r>
            <w:r>
              <w:rPr>
                <w:rFonts w:hint="eastAsia"/>
              </w:rPr>
              <w:t>并于201</w:t>
            </w:r>
            <w:r>
              <w:t>5</w:t>
            </w:r>
            <w:r>
              <w:rPr>
                <w:rFonts w:hint="eastAsia"/>
              </w:rPr>
              <w:t>年</w:t>
            </w:r>
            <w:r>
              <w:t>参加海南省科普讲解大赛获得优秀奖。</w:t>
            </w:r>
          </w:p>
          <w:p w14:paraId="31057172">
            <w:pPr>
              <w:spacing w:line="360" w:lineRule="auto"/>
              <w:ind w:firstLine="420" w:firstLineChars="200"/>
            </w:pPr>
            <w:r>
              <w:rPr>
                <w:rFonts w:hint="eastAsia"/>
              </w:rPr>
              <w:t>以上是我任职以来的专业技术工作主要情况，通过自己的努力，虽然在工作、教学和科研上取得了一些进步，但仍存在一些不足。在今后的工作中，我将继续总结经验、克服不足、加倍努力，不断提高自己，争取更大的进步。</w:t>
            </w:r>
          </w:p>
          <w:p w14:paraId="2FF4902B">
            <w:pPr>
              <w:ind w:firstLine="420" w:firstLineChars="200"/>
            </w:pPr>
          </w:p>
          <w:p w14:paraId="1ABCE9E7"/>
          <w:p w14:paraId="604E8A92"/>
          <w:p w14:paraId="7A0D67F4"/>
          <w:p w14:paraId="68FAEA55">
            <w:r>
              <w:rPr>
                <w:rFonts w:hint="eastAsia"/>
              </w:rPr>
              <w:t>本人承诺：</w:t>
            </w:r>
          </w:p>
          <w:p w14:paraId="6172783F"/>
          <w:p w14:paraId="484EEC82"/>
          <w:p w14:paraId="2E68DE63"/>
          <w:p w14:paraId="271F261F">
            <w:r>
              <w:rPr>
                <w:rFonts w:hint="eastAsia"/>
              </w:rPr>
              <w:t xml:space="preserve">                                                    签名：                   年   月   日</w:t>
            </w:r>
          </w:p>
        </w:tc>
      </w:tr>
    </w:tbl>
    <w:p w14:paraId="25406F73"/>
    <w:tbl>
      <w:tblPr>
        <w:tblStyle w:val="5"/>
        <w:tblW w:w="0" w:type="auto"/>
        <w:tblInd w:w="-34" w:type="dxa"/>
        <w:tblLayout w:type="fixed"/>
        <w:tblCellMar>
          <w:top w:w="0" w:type="dxa"/>
          <w:left w:w="108" w:type="dxa"/>
          <w:bottom w:w="0" w:type="dxa"/>
          <w:right w:w="108" w:type="dxa"/>
        </w:tblCellMar>
      </w:tblPr>
      <w:tblGrid>
        <w:gridCol w:w="1276"/>
        <w:gridCol w:w="8612"/>
      </w:tblGrid>
      <w:tr w14:paraId="1D348A79">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14:paraId="59073370">
            <w:pPr>
              <w:widowControl/>
              <w:jc w:val="center"/>
              <w:rPr>
                <w:rFonts w:ascii="宋体" w:hAnsi="宋体" w:cs="Arial"/>
                <w:color w:val="000000"/>
                <w:kern w:val="0"/>
                <w:szCs w:val="21"/>
              </w:rPr>
            </w:pPr>
            <w:r>
              <w:rPr>
                <w:rFonts w:hint="eastAsia" w:ascii="宋体" w:hAnsi="宋体" w:cs="Arial"/>
                <w:color w:val="000000"/>
                <w:kern w:val="0"/>
                <w:szCs w:val="21"/>
              </w:rPr>
              <w:t>二级单位职称评议工作委员会审核意见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38CBCA07">
            <w:pPr>
              <w:widowControl/>
              <w:ind w:firstLine="420" w:firstLineChars="200"/>
              <w:rPr>
                <w:rFonts w:ascii="宋体" w:hAnsi="宋体" w:cs="Arial"/>
                <w:color w:val="000000"/>
                <w:kern w:val="0"/>
                <w:szCs w:val="21"/>
              </w:rPr>
            </w:pPr>
            <w:r>
              <w:rPr>
                <w:rFonts w:hint="eastAsia" w:ascii="宋体" w:hAnsi="宋体" w:cs="Arial"/>
                <w:color w:val="000000"/>
                <w:kern w:val="0"/>
                <w:szCs w:val="21"/>
              </w:rPr>
              <w:t>依据《海南师范大学高校教师系列专业技术职务评审管理办法》（海师办〔2021〕87号）规定，经鉴定审核，</w:t>
            </w:r>
            <w:r>
              <w:rPr>
                <w:rFonts w:hint="eastAsia" w:ascii="宋体" w:hAnsi="宋体" w:cs="Arial"/>
                <w:color w:val="000000"/>
                <w:kern w:val="0"/>
                <w:szCs w:val="21"/>
                <w:u w:val="single"/>
              </w:rPr>
              <w:t xml:space="preserve">  李燕华  </w:t>
            </w:r>
            <w:r>
              <w:rPr>
                <w:rFonts w:hint="eastAsia" w:ascii="宋体" w:hAnsi="宋体" w:cs="Arial"/>
                <w:color w:val="000000"/>
                <w:kern w:val="0"/>
                <w:szCs w:val="21"/>
              </w:rPr>
              <w:t>同志的申报材料真实完整，并经</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w:t>
            </w:r>
            <w:r>
              <w:rPr>
                <w:rFonts w:hint="eastAsia" w:ascii="宋体" w:hAnsi="宋体" w:cs="Arial"/>
                <w:color w:val="000000"/>
                <w:kern w:val="0"/>
                <w:szCs w:val="21"/>
              </w:rPr>
              <w:t>无异议，同意推荐其参评</w:t>
            </w:r>
            <w:r>
              <w:rPr>
                <w:rFonts w:hint="eastAsia" w:ascii="宋体" w:hAnsi="宋体" w:cs="Arial"/>
                <w:color w:val="000000"/>
                <w:kern w:val="0"/>
                <w:szCs w:val="21"/>
                <w:u w:val="single"/>
              </w:rPr>
              <w:t xml:space="preserve">  </w:t>
            </w:r>
            <w:r>
              <w:rPr>
                <w:rFonts w:ascii="宋体" w:hAnsi="宋体" w:cs="Arial"/>
                <w:color w:val="000000"/>
                <w:kern w:val="0"/>
                <w:szCs w:val="21"/>
                <w:u w:val="single"/>
              </w:rPr>
              <w:t xml:space="preserve">  </w:t>
            </w:r>
            <w:r>
              <w:rPr>
                <w:rFonts w:hint="eastAsia" w:ascii="宋体" w:hAnsi="宋体" w:cs="Arial"/>
                <w:color w:val="000000"/>
                <w:kern w:val="0"/>
                <w:szCs w:val="21"/>
                <w:u w:val="single"/>
              </w:rPr>
              <w:t>高级</w:t>
            </w:r>
            <w:r>
              <w:rPr>
                <w:rFonts w:ascii="宋体" w:hAnsi="宋体" w:cs="Arial"/>
                <w:color w:val="000000"/>
                <w:kern w:val="0"/>
                <w:szCs w:val="21"/>
                <w:u w:val="single"/>
              </w:rPr>
              <w:t>实验师</w:t>
            </w:r>
            <w:r>
              <w:rPr>
                <w:rFonts w:hint="eastAsia" w:ascii="宋体" w:hAnsi="宋体" w:cs="Arial"/>
                <w:color w:val="000000"/>
                <w:kern w:val="0"/>
                <w:szCs w:val="21"/>
                <w:u w:val="single"/>
              </w:rPr>
              <w:t xml:space="preserve">    </w:t>
            </w:r>
            <w:r>
              <w:rPr>
                <w:rFonts w:hint="eastAsia" w:ascii="宋体" w:hAnsi="宋体" w:cs="Arial"/>
                <w:color w:val="000000"/>
                <w:kern w:val="0"/>
                <w:szCs w:val="21"/>
              </w:rPr>
              <w:t>专业技术资格职称。</w:t>
            </w:r>
          </w:p>
          <w:p w14:paraId="17E9A609">
            <w:pPr>
              <w:widowControl/>
              <w:ind w:firstLine="420" w:firstLineChars="200"/>
              <w:rPr>
                <w:rFonts w:ascii="宋体" w:hAnsi="宋体" w:cs="Arial"/>
                <w:color w:val="000000"/>
                <w:kern w:val="0"/>
                <w:szCs w:val="21"/>
              </w:rPr>
            </w:pPr>
          </w:p>
          <w:p w14:paraId="6CEA2365">
            <w:pPr>
              <w:widowControl/>
              <w:jc w:val="center"/>
              <w:rPr>
                <w:rFonts w:ascii="宋体" w:hAnsi="宋体" w:cs="Arial"/>
                <w:color w:val="000000"/>
                <w:kern w:val="0"/>
                <w:szCs w:val="21"/>
              </w:rPr>
            </w:pPr>
          </w:p>
          <w:p w14:paraId="7C8A591E">
            <w:pPr>
              <w:widowControl/>
              <w:jc w:val="center"/>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14:paraId="59C187A7">
        <w:tblPrEx>
          <w:tblCellMar>
            <w:top w:w="0" w:type="dxa"/>
            <w:left w:w="108" w:type="dxa"/>
            <w:bottom w:w="0" w:type="dxa"/>
            <w:right w:w="108" w:type="dxa"/>
          </w:tblCellMar>
        </w:tblPrEx>
        <w:trPr>
          <w:trHeight w:val="1200" w:hRule="atLeast"/>
        </w:trPr>
        <w:tc>
          <w:tcPr>
            <w:tcW w:w="1276" w:type="dxa"/>
            <w:tcBorders>
              <w:top w:val="single" w:color="000000" w:sz="4" w:space="0"/>
              <w:left w:val="single" w:color="auto" w:sz="4" w:space="0"/>
              <w:bottom w:val="single" w:color="auto" w:sz="4" w:space="0"/>
              <w:right w:val="single" w:color="auto" w:sz="4" w:space="0"/>
            </w:tcBorders>
            <w:vAlign w:val="center"/>
          </w:tcPr>
          <w:p w14:paraId="063790D4">
            <w:pPr>
              <w:widowControl/>
              <w:jc w:val="center"/>
              <w:rPr>
                <w:rFonts w:ascii="宋体" w:hAnsi="宋体" w:cs="Arial"/>
                <w:color w:val="000000"/>
                <w:kern w:val="0"/>
                <w:szCs w:val="21"/>
              </w:rPr>
            </w:pPr>
            <w:r>
              <w:rPr>
                <w:rFonts w:hint="eastAsia" w:ascii="宋体" w:hAnsi="宋体" w:cs="Arial"/>
                <w:color w:val="000000"/>
                <w:kern w:val="0"/>
                <w:szCs w:val="21"/>
              </w:rPr>
              <w:t>同行专家评审代表作名称</w:t>
            </w:r>
          </w:p>
          <w:p w14:paraId="5E454840">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4A1E65C3">
            <w:pPr>
              <w:widowControl/>
              <w:jc w:val="left"/>
              <w:rPr>
                <w:rFonts w:ascii="宋体" w:hAnsi="宋体" w:cs="Arial"/>
                <w:color w:val="000000"/>
                <w:kern w:val="0"/>
                <w:szCs w:val="21"/>
              </w:rPr>
            </w:pPr>
            <w:r>
              <w:rPr>
                <w:rFonts w:hint="eastAsia" w:ascii="宋体" w:hAnsi="宋体" w:cs="Arial"/>
                <w:color w:val="000000"/>
                <w:kern w:val="0"/>
                <w:szCs w:val="21"/>
              </w:rPr>
              <w:t>代表作1名称：</w:t>
            </w:r>
            <w:r>
              <w:rPr>
                <w:rFonts w:ascii="Times New Roman" w:hAnsi="Times New Roman" w:cs="Times New Roman"/>
              </w:rPr>
              <w:t xml:space="preserve">Allelopathic effects of leachates of </w:t>
            </w:r>
            <w:r>
              <w:rPr>
                <w:rFonts w:ascii="Times New Roman" w:hAnsi="Times New Roman" w:cs="Times New Roman"/>
                <w:i/>
                <w:iCs/>
              </w:rPr>
              <w:t>Lumnitzera littorea</w:t>
            </w:r>
            <w:r>
              <w:rPr>
                <w:rFonts w:ascii="Times New Roman" w:hAnsi="Times New Roman" w:cs="Times New Roman"/>
              </w:rPr>
              <w:t xml:space="preserve"> fruits on germination, seedling growth and antioxidant enzymes of native mangrove species </w:t>
            </w:r>
            <w:r>
              <w:rPr>
                <w:rFonts w:ascii="Times New Roman" w:hAnsi="Times New Roman" w:cs="Times New Roman"/>
                <w:i/>
                <w:iCs/>
              </w:rPr>
              <w:t>Sonneratia caseolaris</w:t>
            </w:r>
          </w:p>
          <w:p w14:paraId="3F871F7A">
            <w:pPr>
              <w:widowControl/>
              <w:jc w:val="left"/>
              <w:rPr>
                <w:rFonts w:ascii="宋体" w:hAnsi="宋体" w:cs="Arial"/>
                <w:color w:val="000000"/>
                <w:kern w:val="0"/>
                <w:szCs w:val="21"/>
              </w:rPr>
            </w:pPr>
          </w:p>
          <w:p w14:paraId="59DD533C">
            <w:pPr>
              <w:widowControl/>
              <w:jc w:val="left"/>
              <w:rPr>
                <w:rFonts w:ascii="宋体" w:hAnsi="宋体" w:cs="Arial"/>
                <w:color w:val="000000"/>
                <w:kern w:val="0"/>
                <w:szCs w:val="21"/>
              </w:rPr>
            </w:pPr>
            <w:r>
              <w:rPr>
                <w:rFonts w:hint="eastAsia" w:ascii="宋体" w:hAnsi="宋体" w:cs="Arial"/>
                <w:color w:val="000000"/>
                <w:kern w:val="0"/>
                <w:szCs w:val="21"/>
              </w:rPr>
              <w:t>代表作2名称：</w:t>
            </w:r>
            <w:r>
              <w:rPr>
                <w:rFonts w:ascii="Times New Roman" w:hAnsi="Times New Roman" w:cs="Times New Roman"/>
              </w:rPr>
              <w:t>植物生理学实验考核体系的建立与实践</w:t>
            </w:r>
          </w:p>
        </w:tc>
      </w:tr>
      <w:tr w14:paraId="25FD22B6">
        <w:tblPrEx>
          <w:tblCellMar>
            <w:top w:w="0" w:type="dxa"/>
            <w:left w:w="108" w:type="dxa"/>
            <w:bottom w:w="0" w:type="dxa"/>
            <w:right w:w="108" w:type="dxa"/>
          </w:tblCellMar>
        </w:tblPrEx>
        <w:trPr>
          <w:trHeight w:val="345" w:hRule="atLeast"/>
        </w:trPr>
        <w:tc>
          <w:tcPr>
            <w:tcW w:w="1276" w:type="dxa"/>
            <w:tcBorders>
              <w:top w:val="single" w:color="auto" w:sz="4" w:space="0"/>
              <w:left w:val="single" w:color="auto" w:sz="4" w:space="0"/>
              <w:bottom w:val="single" w:color="auto" w:sz="4" w:space="0"/>
              <w:right w:val="single" w:color="auto" w:sz="4" w:space="0"/>
            </w:tcBorders>
            <w:vAlign w:val="center"/>
          </w:tcPr>
          <w:p w14:paraId="38EE2C7B">
            <w:pPr>
              <w:jc w:val="center"/>
              <w:rPr>
                <w:rFonts w:ascii="宋体" w:hAnsi="宋体" w:cs="Arial"/>
                <w:color w:val="000000"/>
                <w:kern w:val="0"/>
                <w:szCs w:val="21"/>
              </w:rPr>
            </w:pPr>
            <w:r>
              <w:rPr>
                <w:rFonts w:hint="eastAsia" w:ascii="宋体" w:hAnsi="宋体" w:cs="Arial"/>
                <w:color w:val="000000"/>
                <w:kern w:val="0"/>
                <w:szCs w:val="21"/>
              </w:rPr>
              <w:t>外审结论</w:t>
            </w:r>
          </w:p>
        </w:tc>
        <w:tc>
          <w:tcPr>
            <w:tcW w:w="8612" w:type="dxa"/>
            <w:tcBorders>
              <w:top w:val="single" w:color="auto" w:sz="4" w:space="0"/>
              <w:left w:val="single" w:color="auto" w:sz="4" w:space="0"/>
              <w:bottom w:val="single" w:color="auto" w:sz="4" w:space="0"/>
              <w:right w:val="single" w:color="000000" w:sz="4" w:space="0"/>
            </w:tcBorders>
            <w:vAlign w:val="center"/>
          </w:tcPr>
          <w:p w14:paraId="7E60D0F9">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14:paraId="0A48A9D3">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649B8481">
            <w:pPr>
              <w:rPr>
                <w:kern w:val="0"/>
              </w:rPr>
            </w:pPr>
            <w:r>
              <w:rPr>
                <w:rFonts w:hint="eastAsia"/>
                <w:kern w:val="0"/>
              </w:rPr>
              <w:t>学校职称办预审意见：</w:t>
            </w:r>
          </w:p>
          <w:p w14:paraId="77A04430">
            <w:pPr>
              <w:widowControl/>
              <w:spacing w:line="460" w:lineRule="atLeast"/>
              <w:rPr>
                <w:rFonts w:ascii="宋体" w:hAnsi="宋体" w:cs="Arial"/>
                <w:color w:val="000000"/>
                <w:kern w:val="0"/>
                <w:szCs w:val="21"/>
              </w:rPr>
            </w:pPr>
          </w:p>
          <w:p w14:paraId="4B06832E">
            <w:pPr>
              <w:widowControl/>
              <w:spacing w:line="460" w:lineRule="atLeast"/>
              <w:rPr>
                <w:rFonts w:ascii="宋体" w:hAnsi="宋体" w:cs="Arial"/>
                <w:color w:val="000000"/>
                <w:kern w:val="0"/>
                <w:szCs w:val="21"/>
              </w:rPr>
            </w:pPr>
          </w:p>
          <w:p w14:paraId="122DB9CF">
            <w:pPr>
              <w:widowControl/>
              <w:spacing w:line="460" w:lineRule="atLeast"/>
              <w:rPr>
                <w:rFonts w:ascii="宋体" w:hAnsi="宋体" w:cs="Arial"/>
                <w:color w:val="000000"/>
                <w:kern w:val="0"/>
                <w:szCs w:val="21"/>
              </w:rPr>
            </w:pPr>
          </w:p>
          <w:p w14:paraId="27200497">
            <w:pPr>
              <w:rPr>
                <w:kern w:val="0"/>
              </w:rPr>
            </w:pPr>
            <w:r>
              <w:rPr>
                <w:rFonts w:hint="eastAsia"/>
                <w:kern w:val="0"/>
              </w:rPr>
              <w:t>审 核 人：                          负责人：                         （加盖单位公章）</w:t>
            </w:r>
          </w:p>
          <w:p w14:paraId="6B18B41C">
            <w:pPr>
              <w:rPr>
                <w:kern w:val="0"/>
              </w:rPr>
            </w:pPr>
          </w:p>
          <w:p w14:paraId="601A8654">
            <w:pPr>
              <w:rPr>
                <w:kern w:val="0"/>
              </w:rPr>
            </w:pPr>
            <w:r>
              <w:rPr>
                <w:rFonts w:hint="eastAsia"/>
                <w:kern w:val="0"/>
              </w:rPr>
              <w:t>审核日期：</w:t>
            </w:r>
          </w:p>
        </w:tc>
      </w:tr>
      <w:tr w14:paraId="4C64B830">
        <w:tblPrEx>
          <w:tblCellMar>
            <w:top w:w="0" w:type="dxa"/>
            <w:left w:w="108" w:type="dxa"/>
            <w:bottom w:w="0" w:type="dxa"/>
            <w:right w:w="108" w:type="dxa"/>
          </w:tblCellMar>
        </w:tblPrEx>
        <w:trPr>
          <w:trHeight w:val="4367"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03C6B872">
            <w:pPr>
              <w:rPr>
                <w:kern w:val="0"/>
              </w:rPr>
            </w:pPr>
            <w:r>
              <w:rPr>
                <w:rFonts w:hint="eastAsia"/>
                <w:kern w:val="0"/>
              </w:rPr>
              <w:t>申请人答辩情况：</w:t>
            </w:r>
          </w:p>
          <w:p w14:paraId="5BE1C088">
            <w:pPr>
              <w:rPr>
                <w:kern w:val="0"/>
              </w:rPr>
            </w:pPr>
          </w:p>
          <w:p w14:paraId="2911C5C5">
            <w:pPr>
              <w:rPr>
                <w:kern w:val="0"/>
              </w:rPr>
            </w:pPr>
          </w:p>
          <w:p w14:paraId="514E4FC7">
            <w:pPr>
              <w:rPr>
                <w:kern w:val="0"/>
              </w:rPr>
            </w:pPr>
          </w:p>
          <w:p w14:paraId="335351B8">
            <w:pPr>
              <w:rPr>
                <w:kern w:val="0"/>
              </w:rPr>
            </w:pPr>
          </w:p>
          <w:p w14:paraId="49703F6E">
            <w:pPr>
              <w:rPr>
                <w:kern w:val="0"/>
              </w:rPr>
            </w:pPr>
          </w:p>
          <w:p w14:paraId="5FEACFC9">
            <w:pPr>
              <w:rPr>
                <w:kern w:val="0"/>
              </w:rPr>
            </w:pPr>
          </w:p>
          <w:p w14:paraId="5A24571E">
            <w:pPr>
              <w:rPr>
                <w:kern w:val="0"/>
              </w:rPr>
            </w:pPr>
          </w:p>
          <w:p w14:paraId="2C3B2B0F">
            <w:pPr>
              <w:rPr>
                <w:kern w:val="0"/>
              </w:rPr>
            </w:pPr>
          </w:p>
          <w:p w14:paraId="6EB7CF24">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2B5BB729">
            <w:pPr>
              <w:rPr>
                <w:kern w:val="0"/>
              </w:rPr>
            </w:pPr>
          </w:p>
        </w:tc>
      </w:tr>
      <w:tr w14:paraId="0BF79C08">
        <w:tblPrEx>
          <w:tblCellMar>
            <w:top w:w="0" w:type="dxa"/>
            <w:left w:w="108" w:type="dxa"/>
            <w:bottom w:w="0" w:type="dxa"/>
            <w:right w:w="108" w:type="dxa"/>
          </w:tblCellMar>
        </w:tblPrEx>
        <w:trPr>
          <w:trHeight w:val="2722" w:hRule="atLeast"/>
        </w:trPr>
        <w:tc>
          <w:tcPr>
            <w:tcW w:w="9888" w:type="dxa"/>
            <w:gridSpan w:val="2"/>
            <w:tcBorders>
              <w:top w:val="single" w:color="auto" w:sz="4" w:space="0"/>
              <w:left w:val="single" w:color="auto" w:sz="4" w:space="0"/>
              <w:bottom w:val="single" w:color="auto" w:sz="4" w:space="0"/>
              <w:right w:val="single" w:color="000000" w:sz="4" w:space="0"/>
            </w:tcBorders>
          </w:tcPr>
          <w:p w14:paraId="784B33AA">
            <w:pPr>
              <w:rPr>
                <w:kern w:val="0"/>
              </w:rPr>
            </w:pPr>
            <w:r>
              <w:rPr>
                <w:rFonts w:hint="eastAsia"/>
                <w:kern w:val="0"/>
              </w:rPr>
              <w:t>学科评议组意见：</w:t>
            </w:r>
          </w:p>
          <w:p w14:paraId="330EE295">
            <w:pPr>
              <w:pStyle w:val="8"/>
              <w:rPr>
                <w:kern w:val="0"/>
              </w:rPr>
            </w:pPr>
          </w:p>
          <w:p w14:paraId="03D323BE">
            <w:pPr>
              <w:pStyle w:val="8"/>
              <w:rPr>
                <w:kern w:val="0"/>
              </w:rPr>
            </w:pPr>
          </w:p>
          <w:p w14:paraId="0E6428D9">
            <w:pPr>
              <w:pStyle w:val="8"/>
              <w:rPr>
                <w:kern w:val="0"/>
              </w:rPr>
            </w:pPr>
          </w:p>
          <w:p w14:paraId="511F4677">
            <w:pPr>
              <w:pStyle w:val="8"/>
              <w:rPr>
                <w:kern w:val="0"/>
              </w:rPr>
            </w:pPr>
          </w:p>
          <w:p w14:paraId="6B94EB18">
            <w:pPr>
              <w:pStyle w:val="8"/>
              <w:rPr>
                <w:kern w:val="0"/>
              </w:rPr>
            </w:pPr>
          </w:p>
          <w:p w14:paraId="2DD4B396">
            <w:pPr>
              <w:widowControl/>
              <w:spacing w:line="520" w:lineRule="atLeast"/>
              <w:ind w:right="840"/>
              <w:jc w:val="left"/>
              <w:rPr>
                <w:rFonts w:ascii="宋体" w:hAnsi="宋体" w:cs="Arial"/>
                <w:color w:val="000000"/>
                <w:kern w:val="0"/>
                <w:szCs w:val="21"/>
              </w:rPr>
            </w:pPr>
            <w:r>
              <w:rPr>
                <w:rFonts w:hint="eastAsia" w:ascii="宋体" w:hAnsi="宋体" w:cs="Arial"/>
                <w:color w:val="000000"/>
                <w:kern w:val="0"/>
                <w:szCs w:val="21"/>
              </w:rPr>
              <w:t>专家签名：                                                            日期：</w:t>
            </w:r>
          </w:p>
          <w:p w14:paraId="5D9322E5">
            <w:pPr>
              <w:widowControl/>
              <w:spacing w:line="520" w:lineRule="atLeast"/>
              <w:ind w:right="840"/>
              <w:jc w:val="left"/>
              <w:rPr>
                <w:rFonts w:ascii="宋体" w:hAnsi="宋体" w:cs="Arial"/>
                <w:color w:val="000000"/>
                <w:kern w:val="0"/>
                <w:szCs w:val="21"/>
              </w:rPr>
            </w:pPr>
          </w:p>
        </w:tc>
      </w:tr>
    </w:tbl>
    <w:p w14:paraId="5E191ACA"/>
    <w:p w14:paraId="59B1A270">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65985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14:paraId="784C832D">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27CEDF1">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047F497A">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0323D60D">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36E24083">
            <w:pPr>
              <w:jc w:val="center"/>
              <w:rPr>
                <w:rFonts w:ascii="宋体" w:hAnsi="宋体" w:eastAsia="宋体" w:cs="Times New Roman"/>
                <w:szCs w:val="21"/>
              </w:rPr>
            </w:pPr>
            <w:r>
              <w:rPr>
                <w:rFonts w:hint="eastAsia" w:ascii="宋体" w:hAnsi="宋体" w:eastAsia="宋体" w:cs="Times New Roman"/>
                <w:szCs w:val="21"/>
              </w:rPr>
              <w:t>备注</w:t>
            </w:r>
          </w:p>
        </w:tc>
      </w:tr>
      <w:tr w14:paraId="06EAD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14:paraId="46A6FFD5">
            <w:pPr>
              <w:ind w:left="113" w:leftChars="54" w:right="113" w:firstLine="180" w:firstLineChars="100"/>
              <w:jc w:val="center"/>
              <w:rPr>
                <w:rFonts w:ascii="宋体" w:hAnsi="宋体" w:eastAsia="宋体" w:cs="Times New Roman"/>
                <w:sz w:val="18"/>
              </w:rPr>
            </w:pPr>
          </w:p>
        </w:tc>
        <w:tc>
          <w:tcPr>
            <w:tcW w:w="1239" w:type="dxa"/>
          </w:tcPr>
          <w:p w14:paraId="6244B91D">
            <w:pPr>
              <w:jc w:val="center"/>
              <w:rPr>
                <w:rFonts w:ascii="宋体" w:hAnsi="宋体" w:eastAsia="宋体" w:cs="Times New Roman"/>
                <w:sz w:val="18"/>
              </w:rPr>
            </w:pPr>
          </w:p>
        </w:tc>
        <w:tc>
          <w:tcPr>
            <w:tcW w:w="1239" w:type="dxa"/>
          </w:tcPr>
          <w:p w14:paraId="547F4480">
            <w:pPr>
              <w:jc w:val="center"/>
              <w:rPr>
                <w:rFonts w:ascii="宋体" w:hAnsi="宋体" w:eastAsia="宋体" w:cs="Times New Roman"/>
                <w:sz w:val="44"/>
              </w:rPr>
            </w:pPr>
          </w:p>
        </w:tc>
        <w:tc>
          <w:tcPr>
            <w:tcW w:w="1239" w:type="dxa"/>
            <w:vAlign w:val="center"/>
          </w:tcPr>
          <w:p w14:paraId="5344B793">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2E10E53A">
            <w:pPr>
              <w:jc w:val="center"/>
              <w:rPr>
                <w:rFonts w:ascii="宋体" w:hAnsi="宋体" w:eastAsia="宋体" w:cs="Times New Roman"/>
                <w:szCs w:val="21"/>
              </w:rPr>
            </w:pPr>
          </w:p>
        </w:tc>
        <w:tc>
          <w:tcPr>
            <w:tcW w:w="1239" w:type="dxa"/>
            <w:vAlign w:val="center"/>
          </w:tcPr>
          <w:p w14:paraId="72A1B9B2">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C1DCFF8">
            <w:pPr>
              <w:jc w:val="center"/>
              <w:rPr>
                <w:rFonts w:ascii="宋体" w:hAnsi="宋体" w:eastAsia="宋体" w:cs="Times New Roman"/>
                <w:sz w:val="44"/>
              </w:rPr>
            </w:pPr>
          </w:p>
        </w:tc>
        <w:tc>
          <w:tcPr>
            <w:tcW w:w="1239" w:type="dxa"/>
          </w:tcPr>
          <w:p w14:paraId="0A357A45">
            <w:pPr>
              <w:jc w:val="center"/>
              <w:rPr>
                <w:rFonts w:ascii="宋体" w:hAnsi="宋体" w:eastAsia="宋体" w:cs="Times New Roman"/>
                <w:sz w:val="44"/>
              </w:rPr>
            </w:pPr>
          </w:p>
        </w:tc>
      </w:tr>
      <w:tr w14:paraId="2B80A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14:paraId="0430CDC1">
            <w:pPr>
              <w:ind w:left="113" w:leftChars="54" w:right="113" w:firstLine="180" w:firstLineChars="100"/>
              <w:jc w:val="center"/>
              <w:rPr>
                <w:rFonts w:ascii="宋体" w:hAnsi="宋体" w:eastAsia="宋体" w:cs="Times New Roman"/>
                <w:sz w:val="18"/>
              </w:rPr>
            </w:pPr>
          </w:p>
        </w:tc>
        <w:tc>
          <w:tcPr>
            <w:tcW w:w="8673" w:type="dxa"/>
            <w:gridSpan w:val="7"/>
          </w:tcPr>
          <w:p w14:paraId="0A121EED">
            <w:pPr>
              <w:jc w:val="center"/>
              <w:rPr>
                <w:rFonts w:ascii="宋体" w:hAnsi="宋体" w:eastAsia="宋体" w:cs="Times New Roman"/>
                <w:sz w:val="18"/>
              </w:rPr>
            </w:pPr>
          </w:p>
          <w:p w14:paraId="75282450">
            <w:pPr>
              <w:jc w:val="center"/>
              <w:rPr>
                <w:rFonts w:ascii="宋体" w:hAnsi="宋体" w:eastAsia="宋体" w:cs="Times New Roman"/>
                <w:sz w:val="18"/>
              </w:rPr>
            </w:pPr>
          </w:p>
          <w:p w14:paraId="4CFBC369">
            <w:pPr>
              <w:jc w:val="center"/>
              <w:rPr>
                <w:rFonts w:ascii="宋体" w:hAnsi="宋体" w:eastAsia="宋体" w:cs="Times New Roman"/>
                <w:sz w:val="18"/>
              </w:rPr>
            </w:pPr>
          </w:p>
          <w:p w14:paraId="490B9B1A">
            <w:pPr>
              <w:jc w:val="center"/>
              <w:rPr>
                <w:rFonts w:ascii="宋体" w:hAnsi="宋体" w:eastAsia="宋体" w:cs="Times New Roman"/>
                <w:sz w:val="18"/>
              </w:rPr>
            </w:pPr>
          </w:p>
          <w:p w14:paraId="4B4BA1EF">
            <w:pPr>
              <w:jc w:val="center"/>
              <w:rPr>
                <w:rFonts w:ascii="宋体" w:hAnsi="宋体" w:eastAsia="宋体" w:cs="Times New Roman"/>
                <w:sz w:val="18"/>
              </w:rPr>
            </w:pPr>
          </w:p>
          <w:p w14:paraId="7D08DAB9">
            <w:pPr>
              <w:ind w:firstLine="180" w:firstLineChars="100"/>
              <w:rPr>
                <w:rFonts w:ascii="宋体" w:hAnsi="宋体" w:eastAsia="宋体" w:cs="Times New Roman"/>
                <w:sz w:val="18"/>
              </w:rPr>
            </w:pPr>
          </w:p>
          <w:p w14:paraId="42555051">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421F59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49EB7E65">
            <w:pPr>
              <w:rPr>
                <w:rFonts w:ascii="宋体" w:hAnsi="宋体" w:eastAsia="宋体" w:cs="Times New Roman"/>
                <w:sz w:val="18"/>
              </w:rPr>
            </w:pPr>
            <w:r>
              <w:rPr>
                <w:rFonts w:hint="eastAsia" w:ascii="宋体" w:hAnsi="宋体" w:eastAsia="宋体" w:cs="Times New Roman"/>
                <w:szCs w:val="21"/>
              </w:rPr>
              <w:t xml:space="preserve">                                               年     月     日</w:t>
            </w:r>
          </w:p>
        </w:tc>
      </w:tr>
      <w:tr w14:paraId="4D0FF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14:paraId="24A974D6">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6A46E157">
            <w:pPr>
              <w:jc w:val="center"/>
              <w:rPr>
                <w:rFonts w:ascii="宋体" w:hAnsi="宋体" w:eastAsia="宋体" w:cs="Times New Roman"/>
                <w:sz w:val="18"/>
              </w:rPr>
            </w:pPr>
          </w:p>
          <w:p w14:paraId="06720814">
            <w:pPr>
              <w:jc w:val="center"/>
              <w:rPr>
                <w:rFonts w:ascii="宋体" w:hAnsi="宋体" w:eastAsia="宋体" w:cs="Times New Roman"/>
                <w:sz w:val="18"/>
              </w:rPr>
            </w:pPr>
          </w:p>
          <w:p w14:paraId="385A934C">
            <w:pPr>
              <w:jc w:val="center"/>
              <w:rPr>
                <w:rFonts w:ascii="宋体" w:hAnsi="宋体" w:eastAsia="宋体" w:cs="Times New Roman"/>
                <w:sz w:val="18"/>
              </w:rPr>
            </w:pPr>
          </w:p>
          <w:p w14:paraId="702B2976">
            <w:pPr>
              <w:jc w:val="center"/>
              <w:rPr>
                <w:rFonts w:ascii="宋体" w:hAnsi="宋体" w:eastAsia="宋体" w:cs="Times New Roman"/>
                <w:sz w:val="18"/>
              </w:rPr>
            </w:pPr>
          </w:p>
          <w:p w14:paraId="641463E2">
            <w:pPr>
              <w:jc w:val="center"/>
              <w:rPr>
                <w:rFonts w:ascii="宋体" w:hAnsi="宋体" w:eastAsia="宋体" w:cs="Times New Roman"/>
                <w:sz w:val="18"/>
              </w:rPr>
            </w:pPr>
          </w:p>
          <w:p w14:paraId="5742801F">
            <w:pPr>
              <w:jc w:val="center"/>
              <w:rPr>
                <w:rFonts w:ascii="宋体" w:hAnsi="宋体" w:eastAsia="宋体" w:cs="Times New Roman"/>
                <w:sz w:val="18"/>
              </w:rPr>
            </w:pPr>
          </w:p>
          <w:p w14:paraId="291177AB">
            <w:pPr>
              <w:jc w:val="center"/>
              <w:rPr>
                <w:rFonts w:ascii="宋体" w:hAnsi="宋体" w:eastAsia="宋体" w:cs="Times New Roman"/>
                <w:sz w:val="18"/>
              </w:rPr>
            </w:pPr>
          </w:p>
          <w:p w14:paraId="4E42C269">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4D85405B">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3B2A9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14:paraId="41BB1DF7">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69D72F94">
            <w:pPr>
              <w:jc w:val="center"/>
              <w:rPr>
                <w:rFonts w:ascii="宋体" w:hAnsi="宋体" w:eastAsia="宋体" w:cs="Times New Roman"/>
                <w:sz w:val="18"/>
              </w:rPr>
            </w:pPr>
          </w:p>
          <w:p w14:paraId="39587E64">
            <w:pPr>
              <w:jc w:val="center"/>
              <w:rPr>
                <w:rFonts w:ascii="宋体" w:hAnsi="宋体" w:eastAsia="宋体" w:cs="Times New Roman"/>
                <w:sz w:val="18"/>
              </w:rPr>
            </w:pPr>
          </w:p>
          <w:p w14:paraId="47D4A608">
            <w:pPr>
              <w:jc w:val="center"/>
              <w:rPr>
                <w:rFonts w:ascii="宋体" w:hAnsi="宋体" w:eastAsia="宋体" w:cs="Times New Roman"/>
                <w:sz w:val="18"/>
              </w:rPr>
            </w:pPr>
          </w:p>
          <w:p w14:paraId="18AB3CDC">
            <w:pPr>
              <w:jc w:val="center"/>
              <w:rPr>
                <w:rFonts w:ascii="宋体" w:hAnsi="宋体" w:eastAsia="宋体" w:cs="Times New Roman"/>
                <w:sz w:val="18"/>
              </w:rPr>
            </w:pPr>
          </w:p>
          <w:p w14:paraId="7691FCA3">
            <w:pPr>
              <w:jc w:val="center"/>
              <w:rPr>
                <w:rFonts w:ascii="宋体" w:hAnsi="宋体" w:eastAsia="宋体" w:cs="Times New Roman"/>
                <w:sz w:val="18"/>
              </w:rPr>
            </w:pPr>
          </w:p>
          <w:p w14:paraId="16C4D0B0">
            <w:pPr>
              <w:jc w:val="center"/>
              <w:rPr>
                <w:rFonts w:ascii="宋体" w:hAnsi="宋体" w:eastAsia="宋体" w:cs="Times New Roman"/>
                <w:sz w:val="18"/>
              </w:rPr>
            </w:pPr>
          </w:p>
          <w:p w14:paraId="388A3343">
            <w:pPr>
              <w:jc w:val="center"/>
              <w:rPr>
                <w:rFonts w:ascii="宋体" w:hAnsi="宋体" w:eastAsia="宋体" w:cs="Times New Roman"/>
                <w:sz w:val="18"/>
              </w:rPr>
            </w:pPr>
          </w:p>
          <w:p w14:paraId="5D623689">
            <w:pPr>
              <w:jc w:val="center"/>
              <w:rPr>
                <w:rFonts w:ascii="宋体" w:hAnsi="宋体" w:eastAsia="宋体" w:cs="Times New Roman"/>
                <w:sz w:val="18"/>
              </w:rPr>
            </w:pPr>
          </w:p>
          <w:p w14:paraId="7BFE5CAC">
            <w:pPr>
              <w:jc w:val="center"/>
              <w:rPr>
                <w:rFonts w:ascii="宋体" w:hAnsi="宋体" w:eastAsia="宋体" w:cs="Times New Roman"/>
                <w:sz w:val="18"/>
              </w:rPr>
            </w:pPr>
          </w:p>
          <w:p w14:paraId="0A0A45E1">
            <w:pPr>
              <w:jc w:val="center"/>
              <w:rPr>
                <w:rFonts w:ascii="宋体" w:hAnsi="宋体" w:eastAsia="宋体" w:cs="Times New Roman"/>
                <w:sz w:val="18"/>
              </w:rPr>
            </w:pPr>
          </w:p>
          <w:p w14:paraId="1964BCB7">
            <w:pPr>
              <w:jc w:val="center"/>
              <w:rPr>
                <w:rFonts w:ascii="宋体" w:hAnsi="宋体" w:eastAsia="宋体" w:cs="Times New Roman"/>
                <w:sz w:val="18"/>
              </w:rPr>
            </w:pPr>
          </w:p>
          <w:p w14:paraId="15B2AB45">
            <w:pPr>
              <w:rPr>
                <w:rFonts w:ascii="宋体" w:hAnsi="宋体" w:eastAsia="宋体" w:cs="Times New Roman"/>
                <w:sz w:val="18"/>
              </w:rPr>
            </w:pPr>
          </w:p>
          <w:p w14:paraId="1FB093F1">
            <w:pPr>
              <w:rPr>
                <w:rFonts w:ascii="宋体" w:hAnsi="宋体" w:eastAsia="宋体" w:cs="Times New Roman"/>
                <w:sz w:val="18"/>
              </w:rPr>
            </w:pPr>
          </w:p>
          <w:p w14:paraId="0F870895">
            <w:pPr>
              <w:rPr>
                <w:rFonts w:ascii="宋体" w:hAnsi="宋体" w:eastAsia="宋体" w:cs="Times New Roman"/>
                <w:sz w:val="18"/>
              </w:rPr>
            </w:pPr>
          </w:p>
          <w:p w14:paraId="501EE5C6">
            <w:pPr>
              <w:rPr>
                <w:rFonts w:ascii="宋体" w:hAnsi="宋体" w:eastAsia="宋体" w:cs="Times New Roman"/>
                <w:sz w:val="18"/>
              </w:rPr>
            </w:pPr>
          </w:p>
          <w:p w14:paraId="3424C37A">
            <w:pPr>
              <w:rPr>
                <w:rFonts w:ascii="宋体" w:hAnsi="宋体" w:eastAsia="宋体" w:cs="Times New Roman"/>
                <w:sz w:val="18"/>
              </w:rPr>
            </w:pPr>
          </w:p>
          <w:p w14:paraId="491FD367">
            <w:pPr>
              <w:rPr>
                <w:rFonts w:ascii="宋体" w:hAnsi="宋体" w:eastAsia="宋体" w:cs="Times New Roman"/>
                <w:sz w:val="18"/>
              </w:rPr>
            </w:pPr>
          </w:p>
          <w:p w14:paraId="0906A325">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4399D3AE">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74EBF012">
      <w:pPr>
        <w:widowControl/>
        <w:jc w:val="left"/>
      </w:pPr>
    </w:p>
    <w:sectPr>
      <w:footerReference r:id="rId3" w:type="default"/>
      <w:footerReference r:id="rId4" w:type="even"/>
      <w:pgSz w:w="11906" w:h="16838"/>
      <w:pgMar w:top="1134" w:right="1134" w:bottom="1134"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ZXBSJW--GB1-0">
    <w:altName w:val="Times New Roman"/>
    <w:panose1 w:val="00000000000000000000"/>
    <w:charset w:val="00"/>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3DDD1">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14:paraId="3A6E6606">
                          <w:pPr>
                            <w:pStyle w:val="3"/>
                          </w:pPr>
                          <w:r>
                            <w:fldChar w:fldCharType="begin"/>
                          </w:r>
                          <w:r>
                            <w:instrText xml:space="preserve"> PAGE  \* MERGEFORMAT </w:instrText>
                          </w:r>
                          <w:r>
                            <w:fldChar w:fldCharType="separate"/>
                          </w:r>
                          <w:r>
                            <w:t>11</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14:paraId="3A6E6606">
                    <w:pPr>
                      <w:pStyle w:val="3"/>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93FE8">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6205" cy="139700"/>
              <wp:effectExtent l="0" t="0" r="0" b="0"/>
              <wp:wrapNone/>
              <wp:docPr id="2" name="Text Box 1026"/>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14:paraId="58A1DA95">
                          <w:pPr>
                            <w:pStyle w:val="3"/>
                          </w:pPr>
                          <w:r>
                            <w:fldChar w:fldCharType="begin"/>
                          </w:r>
                          <w:r>
                            <w:instrText xml:space="preserve"> PAGE  \* MERGEFORMAT </w:instrText>
                          </w:r>
                          <w:r>
                            <w:fldChar w:fldCharType="separate"/>
                          </w:r>
                          <w:r>
                            <w:t>12</w:t>
                          </w:r>
                          <w:r>
                            <w:fldChar w:fldCharType="end"/>
                          </w:r>
                        </w:p>
                      </w:txbxContent>
                    </wps:txbx>
                    <wps:bodyPr rot="0" vert="horz" wrap="none" lIns="0" tIns="0" rIns="0" bIns="0" anchor="t" anchorCtr="0" upright="1">
                      <a:spAutoFit/>
                    </wps:bodyPr>
                  </wps:wsp>
                </a:graphicData>
              </a:graphic>
            </wp:anchor>
          </w:drawing>
        </mc:Choice>
        <mc:Fallback>
          <w:pict>
            <v:shape id="Text Box 1026" o:spid="_x0000_s1026" o:spt="202" type="#_x0000_t202" style="position:absolute;left:0pt;margin-top:0pt;height:11pt;width:9.15pt;mso-position-horizontal:center;mso-position-horizontal-relative:margin;mso-wrap-style:none;z-index:251660288;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LpYU0AAAAAMBAAAPAAAAAAAAAAEAIAAAACIAAABkcnMvZG93bnJldi54bWxQSwEC&#10;FAAUAAAACACHTuJAbl6vJ/wBAAAEBAAADgAAAAAAAAABACAAAAAfAQAAZHJzL2Uyb0RvYy54bWxQ&#10;SwUGAAAAAAYABgBZAQAAjQUAAAAA&#10;">
              <v:fill on="f" focussize="0,0"/>
              <v:stroke on="f"/>
              <v:imagedata o:title=""/>
              <o:lock v:ext="edit" aspectratio="f"/>
              <v:textbox inset="0mm,0mm,0mm,0mm" style="mso-fit-shape-to-text:t;">
                <w:txbxContent>
                  <w:p w14:paraId="58A1DA95">
                    <w:pPr>
                      <w:pStyle w:val="3"/>
                    </w:pPr>
                    <w:r>
                      <w:fldChar w:fldCharType="begin"/>
                    </w:r>
                    <w:r>
                      <w:instrText xml:space="preserve"> PAGE  \* MERGEFORMAT </w:instrText>
                    </w:r>
                    <w:r>
                      <w:fldChar w:fldCharType="separate"/>
                    </w:r>
                    <w:r>
                      <w:t>12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BhNWRmNDFkNzJkOGZiYjhjMzlmNjlmZGRjYTYyZDAifQ=="/>
  </w:docVars>
  <w:rsids>
    <w:rsidRoot w:val="0033126B"/>
    <w:rsid w:val="00011EC1"/>
    <w:rsid w:val="00015E8D"/>
    <w:rsid w:val="0002075C"/>
    <w:rsid w:val="00024587"/>
    <w:rsid w:val="00031015"/>
    <w:rsid w:val="000325C9"/>
    <w:rsid w:val="00050B41"/>
    <w:rsid w:val="000835E5"/>
    <w:rsid w:val="00086C19"/>
    <w:rsid w:val="00091D39"/>
    <w:rsid w:val="00093E8E"/>
    <w:rsid w:val="000A1C4F"/>
    <w:rsid w:val="000A53B5"/>
    <w:rsid w:val="000B25F1"/>
    <w:rsid w:val="000B3E7F"/>
    <w:rsid w:val="000B5BC8"/>
    <w:rsid w:val="000B62EA"/>
    <w:rsid w:val="000B7E3F"/>
    <w:rsid w:val="000C7246"/>
    <w:rsid w:val="000D534E"/>
    <w:rsid w:val="000E1FCC"/>
    <w:rsid w:val="000E777B"/>
    <w:rsid w:val="000F2B39"/>
    <w:rsid w:val="00100DF9"/>
    <w:rsid w:val="001034FB"/>
    <w:rsid w:val="0010383F"/>
    <w:rsid w:val="00106765"/>
    <w:rsid w:val="00110033"/>
    <w:rsid w:val="00110B92"/>
    <w:rsid w:val="00112225"/>
    <w:rsid w:val="00123022"/>
    <w:rsid w:val="0012343B"/>
    <w:rsid w:val="0012740F"/>
    <w:rsid w:val="0012753C"/>
    <w:rsid w:val="001301BF"/>
    <w:rsid w:val="00136E7A"/>
    <w:rsid w:val="00163F01"/>
    <w:rsid w:val="001672D2"/>
    <w:rsid w:val="00171343"/>
    <w:rsid w:val="00171BEC"/>
    <w:rsid w:val="00192A61"/>
    <w:rsid w:val="001937B4"/>
    <w:rsid w:val="001B217D"/>
    <w:rsid w:val="001B405A"/>
    <w:rsid w:val="001D097E"/>
    <w:rsid w:val="001D2597"/>
    <w:rsid w:val="001E1E38"/>
    <w:rsid w:val="001E3388"/>
    <w:rsid w:val="00211798"/>
    <w:rsid w:val="002167B5"/>
    <w:rsid w:val="00226AC5"/>
    <w:rsid w:val="002270A7"/>
    <w:rsid w:val="00271356"/>
    <w:rsid w:val="002859E6"/>
    <w:rsid w:val="002A70A7"/>
    <w:rsid w:val="002C1E62"/>
    <w:rsid w:val="002C2E4D"/>
    <w:rsid w:val="002D0BB2"/>
    <w:rsid w:val="002E42F6"/>
    <w:rsid w:val="002E5783"/>
    <w:rsid w:val="002F1EC4"/>
    <w:rsid w:val="00314EE7"/>
    <w:rsid w:val="00324D6E"/>
    <w:rsid w:val="003254B4"/>
    <w:rsid w:val="00330944"/>
    <w:rsid w:val="0033126B"/>
    <w:rsid w:val="0033420A"/>
    <w:rsid w:val="00342D04"/>
    <w:rsid w:val="00345CE6"/>
    <w:rsid w:val="00353FFB"/>
    <w:rsid w:val="0036206F"/>
    <w:rsid w:val="00370BC7"/>
    <w:rsid w:val="00373E62"/>
    <w:rsid w:val="00384C68"/>
    <w:rsid w:val="003A7B55"/>
    <w:rsid w:val="003B5BA5"/>
    <w:rsid w:val="003C5B6D"/>
    <w:rsid w:val="003C6F7B"/>
    <w:rsid w:val="003D6C2A"/>
    <w:rsid w:val="00410217"/>
    <w:rsid w:val="00413D18"/>
    <w:rsid w:val="00424D1B"/>
    <w:rsid w:val="004315A8"/>
    <w:rsid w:val="004434FF"/>
    <w:rsid w:val="00455996"/>
    <w:rsid w:val="004632E2"/>
    <w:rsid w:val="00474184"/>
    <w:rsid w:val="00477CC6"/>
    <w:rsid w:val="00481C0E"/>
    <w:rsid w:val="004849BB"/>
    <w:rsid w:val="00492E46"/>
    <w:rsid w:val="004A7AE8"/>
    <w:rsid w:val="004B1AFD"/>
    <w:rsid w:val="004B25B8"/>
    <w:rsid w:val="004C7966"/>
    <w:rsid w:val="004F21A1"/>
    <w:rsid w:val="004F6993"/>
    <w:rsid w:val="00501DE0"/>
    <w:rsid w:val="00502B0C"/>
    <w:rsid w:val="00506C39"/>
    <w:rsid w:val="00507D8E"/>
    <w:rsid w:val="00507DA0"/>
    <w:rsid w:val="005103D5"/>
    <w:rsid w:val="00512A51"/>
    <w:rsid w:val="0053254E"/>
    <w:rsid w:val="0054551E"/>
    <w:rsid w:val="00553BB4"/>
    <w:rsid w:val="0057237A"/>
    <w:rsid w:val="00581CC9"/>
    <w:rsid w:val="00583E93"/>
    <w:rsid w:val="00592289"/>
    <w:rsid w:val="005E042A"/>
    <w:rsid w:val="005E06B1"/>
    <w:rsid w:val="005E06EA"/>
    <w:rsid w:val="005E3440"/>
    <w:rsid w:val="005E58F4"/>
    <w:rsid w:val="00607D1E"/>
    <w:rsid w:val="006106F4"/>
    <w:rsid w:val="00617C9D"/>
    <w:rsid w:val="00621A2C"/>
    <w:rsid w:val="00623BB8"/>
    <w:rsid w:val="006347CE"/>
    <w:rsid w:val="006368C5"/>
    <w:rsid w:val="006374CB"/>
    <w:rsid w:val="00647D66"/>
    <w:rsid w:val="00661C50"/>
    <w:rsid w:val="00661D38"/>
    <w:rsid w:val="0067462D"/>
    <w:rsid w:val="00682180"/>
    <w:rsid w:val="006846FA"/>
    <w:rsid w:val="00687C6D"/>
    <w:rsid w:val="00687D96"/>
    <w:rsid w:val="00690D02"/>
    <w:rsid w:val="00691EF6"/>
    <w:rsid w:val="006B698B"/>
    <w:rsid w:val="006C31B6"/>
    <w:rsid w:val="006E15ED"/>
    <w:rsid w:val="006E34EB"/>
    <w:rsid w:val="006E5989"/>
    <w:rsid w:val="006E7007"/>
    <w:rsid w:val="006E7E68"/>
    <w:rsid w:val="007031A9"/>
    <w:rsid w:val="00727E73"/>
    <w:rsid w:val="007313BA"/>
    <w:rsid w:val="00734128"/>
    <w:rsid w:val="00737E8E"/>
    <w:rsid w:val="00741270"/>
    <w:rsid w:val="007415CC"/>
    <w:rsid w:val="00741F1A"/>
    <w:rsid w:val="00743411"/>
    <w:rsid w:val="00746377"/>
    <w:rsid w:val="007A6787"/>
    <w:rsid w:val="007E7FD3"/>
    <w:rsid w:val="00806117"/>
    <w:rsid w:val="008269F0"/>
    <w:rsid w:val="00826A66"/>
    <w:rsid w:val="00830327"/>
    <w:rsid w:val="00830F64"/>
    <w:rsid w:val="00833AA5"/>
    <w:rsid w:val="00843160"/>
    <w:rsid w:val="00847B78"/>
    <w:rsid w:val="00855BE1"/>
    <w:rsid w:val="008648F2"/>
    <w:rsid w:val="00867374"/>
    <w:rsid w:val="008678EB"/>
    <w:rsid w:val="00872E0F"/>
    <w:rsid w:val="008764C0"/>
    <w:rsid w:val="00876F0D"/>
    <w:rsid w:val="00882519"/>
    <w:rsid w:val="0089698F"/>
    <w:rsid w:val="008A1CDC"/>
    <w:rsid w:val="008B4063"/>
    <w:rsid w:val="008B5E5E"/>
    <w:rsid w:val="008C4C0F"/>
    <w:rsid w:val="008D6E28"/>
    <w:rsid w:val="008E3532"/>
    <w:rsid w:val="008F089A"/>
    <w:rsid w:val="00912A23"/>
    <w:rsid w:val="009228DF"/>
    <w:rsid w:val="00924814"/>
    <w:rsid w:val="0092531B"/>
    <w:rsid w:val="00931686"/>
    <w:rsid w:val="009354D5"/>
    <w:rsid w:val="00956FEE"/>
    <w:rsid w:val="00960F83"/>
    <w:rsid w:val="009624BB"/>
    <w:rsid w:val="00962F66"/>
    <w:rsid w:val="00967876"/>
    <w:rsid w:val="009950DF"/>
    <w:rsid w:val="009A1E17"/>
    <w:rsid w:val="009B08B4"/>
    <w:rsid w:val="009B1A28"/>
    <w:rsid w:val="009C1F06"/>
    <w:rsid w:val="009D0E5E"/>
    <w:rsid w:val="009E64C8"/>
    <w:rsid w:val="00A03435"/>
    <w:rsid w:val="00A11FB7"/>
    <w:rsid w:val="00A12F14"/>
    <w:rsid w:val="00A356DA"/>
    <w:rsid w:val="00A600A4"/>
    <w:rsid w:val="00A76956"/>
    <w:rsid w:val="00A90B38"/>
    <w:rsid w:val="00A9191F"/>
    <w:rsid w:val="00AA4C3E"/>
    <w:rsid w:val="00AB5EA9"/>
    <w:rsid w:val="00AD5CCC"/>
    <w:rsid w:val="00AE2A89"/>
    <w:rsid w:val="00AF445F"/>
    <w:rsid w:val="00B04770"/>
    <w:rsid w:val="00B06BF4"/>
    <w:rsid w:val="00B07F41"/>
    <w:rsid w:val="00B16465"/>
    <w:rsid w:val="00B22E22"/>
    <w:rsid w:val="00B6785F"/>
    <w:rsid w:val="00B82843"/>
    <w:rsid w:val="00B92456"/>
    <w:rsid w:val="00BA646C"/>
    <w:rsid w:val="00BD1A32"/>
    <w:rsid w:val="00BD4E90"/>
    <w:rsid w:val="00C008D8"/>
    <w:rsid w:val="00C0165A"/>
    <w:rsid w:val="00C07897"/>
    <w:rsid w:val="00C2381F"/>
    <w:rsid w:val="00C2389A"/>
    <w:rsid w:val="00C53AFE"/>
    <w:rsid w:val="00C57B04"/>
    <w:rsid w:val="00C75FDE"/>
    <w:rsid w:val="00C77711"/>
    <w:rsid w:val="00C83940"/>
    <w:rsid w:val="00C96100"/>
    <w:rsid w:val="00CB1F99"/>
    <w:rsid w:val="00CB3264"/>
    <w:rsid w:val="00CB7E02"/>
    <w:rsid w:val="00CC79C8"/>
    <w:rsid w:val="00CD42FF"/>
    <w:rsid w:val="00CD7981"/>
    <w:rsid w:val="00D04DC8"/>
    <w:rsid w:val="00D20B34"/>
    <w:rsid w:val="00D34264"/>
    <w:rsid w:val="00D34F0A"/>
    <w:rsid w:val="00D36A37"/>
    <w:rsid w:val="00D3748A"/>
    <w:rsid w:val="00D41163"/>
    <w:rsid w:val="00D416C2"/>
    <w:rsid w:val="00D41CF0"/>
    <w:rsid w:val="00D66B57"/>
    <w:rsid w:val="00DA3AD6"/>
    <w:rsid w:val="00DA6B66"/>
    <w:rsid w:val="00DB02E4"/>
    <w:rsid w:val="00DB655C"/>
    <w:rsid w:val="00DC11A1"/>
    <w:rsid w:val="00DC7365"/>
    <w:rsid w:val="00DD5F4F"/>
    <w:rsid w:val="00DD7968"/>
    <w:rsid w:val="00DE1B37"/>
    <w:rsid w:val="00DE299B"/>
    <w:rsid w:val="00DF4FA4"/>
    <w:rsid w:val="00E02F24"/>
    <w:rsid w:val="00E05CFF"/>
    <w:rsid w:val="00E07849"/>
    <w:rsid w:val="00E206F2"/>
    <w:rsid w:val="00E27F0A"/>
    <w:rsid w:val="00E62AAE"/>
    <w:rsid w:val="00E713EE"/>
    <w:rsid w:val="00E746FA"/>
    <w:rsid w:val="00E754FB"/>
    <w:rsid w:val="00EB1023"/>
    <w:rsid w:val="00ED30F2"/>
    <w:rsid w:val="00EE2F78"/>
    <w:rsid w:val="00EE3937"/>
    <w:rsid w:val="00EE5924"/>
    <w:rsid w:val="00EE79DB"/>
    <w:rsid w:val="00EF1BC1"/>
    <w:rsid w:val="00F05618"/>
    <w:rsid w:val="00F12876"/>
    <w:rsid w:val="00F50D1D"/>
    <w:rsid w:val="00F75973"/>
    <w:rsid w:val="00F77115"/>
    <w:rsid w:val="00F82DFD"/>
    <w:rsid w:val="00F841C6"/>
    <w:rsid w:val="00F8579D"/>
    <w:rsid w:val="00F9517B"/>
    <w:rsid w:val="00FA4387"/>
    <w:rsid w:val="00FB5CDE"/>
    <w:rsid w:val="00FD5538"/>
    <w:rsid w:val="00FF37C1"/>
    <w:rsid w:val="00FF54C9"/>
    <w:rsid w:val="00FF7774"/>
    <w:rsid w:val="054778A5"/>
    <w:rsid w:val="0D9129CF"/>
    <w:rsid w:val="32725AD4"/>
    <w:rsid w:val="3C113FED"/>
    <w:rsid w:val="4CFF2ABB"/>
    <w:rsid w:val="536E569F"/>
    <w:rsid w:val="557C3F3F"/>
    <w:rsid w:val="5E2D5222"/>
    <w:rsid w:val="66216931"/>
    <w:rsid w:val="67A00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Defaul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character" w:customStyle="1" w:styleId="14">
    <w:name w:val="fontstyle01"/>
    <w:basedOn w:val="7"/>
    <w:uiPriority w:val="0"/>
    <w:rPr>
      <w:rFonts w:hint="default" w:ascii="FZXBSJW--GB1-0" w:hAnsi="FZXBSJW--GB1-0"/>
      <w:color w:val="000000"/>
      <w:sz w:val="30"/>
      <w:szCs w:val="30"/>
    </w:rPr>
  </w:style>
  <w:style w:type="character" w:customStyle="1" w:styleId="15">
    <w:name w:val="fontstyle21"/>
    <w:basedOn w:val="7"/>
    <w:uiPriority w:val="0"/>
    <w:rPr>
      <w:rFonts w:hint="eastAsia" w:ascii="宋体" w:hAnsi="宋体" w:eastAsia="宋体"/>
      <w:color w:val="000000"/>
      <w:sz w:val="30"/>
      <w:szCs w:val="3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52flin</Company>
  <Pages>15</Pages>
  <Words>2774</Words>
  <Characters>3095</Characters>
  <Lines>75</Lines>
  <Paragraphs>21</Paragraphs>
  <TotalTime>872</TotalTime>
  <ScaleCrop>false</ScaleCrop>
  <LinksUpToDate>false</LinksUpToDate>
  <CharactersWithSpaces>3445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2026-01-13T10:22:00Z</dcterms:created>
  <dc:creator>符桑岚</dc:creator>
  <cp:lastModifiedBy>玉米星O_o</cp:lastModifiedBy>
  <cp:lastPrinted>2018-11-04T02:00:00Z</cp:lastPrinted>
  <dcterms:modified xsi:type="dcterms:W3CDTF">2026-01-19T08:48:50Z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A6BEFF1DCBE4436294A225E1C81FFBF4_12</vt:lpwstr>
  </property>
  <property fmtid="{D5CDD505-2E9C-101B-9397-08002B2CF9AE}" pid="4" name="KSOTemplateDocerSaveRecord">
    <vt:lpwstr>eyJoZGlkIjoiZjllNDViYzk2M2VjZTU2OTcxMTcwMmNkZWI1OGRhMjYiLCJ1c2VySWQiOiI1NjA2MDc3NjIifQ==</vt:lpwstr>
  </property>
</Properties>
</file>