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A9" w:rsidRDefault="00080D9F">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5A60A9" w:rsidRDefault="00080D9F">
      <w:pPr>
        <w:jc w:val="center"/>
        <w:rPr>
          <w:rFonts w:eastAsia="黑体"/>
          <w:sz w:val="72"/>
          <w:szCs w:val="72"/>
        </w:rPr>
      </w:pPr>
      <w:r>
        <w:rPr>
          <w:rFonts w:eastAsia="黑体" w:hint="eastAsia"/>
          <w:sz w:val="72"/>
          <w:szCs w:val="72"/>
        </w:rPr>
        <w:t>海南师范大学</w:t>
      </w:r>
    </w:p>
    <w:p w:rsidR="005A60A9" w:rsidRDefault="00080D9F">
      <w:pPr>
        <w:jc w:val="center"/>
        <w:rPr>
          <w:rFonts w:eastAsia="黑体"/>
          <w:sz w:val="72"/>
          <w:szCs w:val="72"/>
        </w:rPr>
      </w:pPr>
      <w:r>
        <w:rPr>
          <w:rFonts w:eastAsia="黑体" w:hint="eastAsia"/>
          <w:sz w:val="72"/>
          <w:szCs w:val="72"/>
        </w:rPr>
        <w:t>专业技术资格评审表</w:t>
      </w:r>
    </w:p>
    <w:p w:rsidR="005A60A9" w:rsidRDefault="00080D9F">
      <w:pPr>
        <w:jc w:val="center"/>
        <w:rPr>
          <w:rFonts w:ascii="宋体" w:hAnsi="宋体"/>
          <w:sz w:val="52"/>
        </w:rPr>
      </w:pPr>
      <w:r>
        <w:rPr>
          <w:rFonts w:ascii="宋体" w:hAnsi="宋体" w:hint="eastAsia"/>
          <w:sz w:val="52"/>
        </w:rPr>
        <w:t>（</w:t>
      </w:r>
      <w:r>
        <w:rPr>
          <w:rFonts w:ascii="宋体" w:hAnsi="宋体" w:hint="eastAsia"/>
          <w:sz w:val="52"/>
          <w:u w:val="single"/>
        </w:rPr>
        <w:t xml:space="preserve"> </w:t>
      </w:r>
      <w:r>
        <w:rPr>
          <w:rFonts w:ascii="宋体" w:hAnsi="宋体"/>
          <w:sz w:val="52"/>
          <w:u w:val="single"/>
        </w:rPr>
        <w:t>2020</w:t>
      </w:r>
      <w:r>
        <w:rPr>
          <w:rFonts w:ascii="宋体" w:hAnsi="宋体" w:hint="eastAsia"/>
          <w:sz w:val="52"/>
          <w:u w:val="single"/>
        </w:rPr>
        <w:t xml:space="preserve"> </w:t>
      </w:r>
      <w:r>
        <w:rPr>
          <w:rFonts w:ascii="宋体" w:hAnsi="宋体" w:hint="eastAsia"/>
          <w:sz w:val="52"/>
        </w:rPr>
        <w:t>年度）</w:t>
      </w:r>
    </w:p>
    <w:p w:rsidR="005A60A9" w:rsidRDefault="00080D9F">
      <w:pPr>
        <w:jc w:val="center"/>
        <w:rPr>
          <w:rFonts w:ascii="宋体" w:hAnsi="宋体"/>
          <w:sz w:val="52"/>
        </w:rPr>
      </w:pPr>
      <w:r>
        <w:rPr>
          <w:rFonts w:ascii="宋体" w:hAnsi="宋体" w:hint="eastAsia"/>
          <w:sz w:val="52"/>
        </w:rPr>
        <w:t>（教师系列）</w:t>
      </w:r>
    </w:p>
    <w:p w:rsidR="005A60A9" w:rsidRDefault="005A60A9">
      <w:pPr>
        <w:ind w:firstLineChars="700" w:firstLine="1960"/>
        <w:rPr>
          <w:sz w:val="28"/>
        </w:rPr>
      </w:pPr>
    </w:p>
    <w:p w:rsidR="005A60A9" w:rsidRDefault="00080D9F">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sidR="00BD1A5B" w:rsidRPr="00C70FEF">
        <w:rPr>
          <w:rFonts w:cs="宋体" w:hint="eastAsia"/>
          <w:sz w:val="28"/>
          <w:szCs w:val="28"/>
          <w:u w:val="single"/>
        </w:rPr>
        <w:t>生命科学学院</w:t>
      </w:r>
      <w:r>
        <w:rPr>
          <w:rFonts w:hint="eastAsia"/>
          <w:sz w:val="28"/>
          <w:u w:val="single"/>
        </w:rPr>
        <w:t xml:space="preserve">            </w:t>
      </w:r>
    </w:p>
    <w:p w:rsidR="005A60A9" w:rsidRDefault="005A60A9">
      <w:pPr>
        <w:ind w:firstLineChars="700" w:firstLine="1960"/>
        <w:rPr>
          <w:sz w:val="28"/>
        </w:rPr>
      </w:pPr>
    </w:p>
    <w:p w:rsidR="005A60A9" w:rsidRDefault="00080D9F">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sidR="00BD1A5B" w:rsidRPr="00C70FEF">
        <w:rPr>
          <w:rFonts w:cs="宋体" w:hint="eastAsia"/>
          <w:sz w:val="30"/>
          <w:szCs w:val="30"/>
          <w:u w:val="single"/>
        </w:rPr>
        <w:t>张文飞</w:t>
      </w:r>
      <w:r w:rsidR="00BD1A5B">
        <w:rPr>
          <w:rFonts w:cs="宋体" w:hint="eastAsia"/>
          <w:sz w:val="30"/>
          <w:szCs w:val="30"/>
          <w:u w:val="single"/>
        </w:rPr>
        <w:t xml:space="preserve"> </w:t>
      </w:r>
      <w:r>
        <w:rPr>
          <w:rFonts w:hint="eastAsia"/>
          <w:sz w:val="30"/>
          <w:u w:val="single"/>
        </w:rPr>
        <w:t xml:space="preserve">              </w:t>
      </w:r>
    </w:p>
    <w:p w:rsidR="005A60A9" w:rsidRDefault="005A60A9">
      <w:pPr>
        <w:ind w:firstLineChars="800" w:firstLine="1920"/>
        <w:rPr>
          <w:sz w:val="24"/>
        </w:rPr>
      </w:pPr>
    </w:p>
    <w:p w:rsidR="005A60A9" w:rsidRDefault="00080D9F">
      <w:pPr>
        <w:ind w:firstLineChars="800" w:firstLine="1920"/>
        <w:rPr>
          <w:sz w:val="24"/>
          <w:u w:val="single"/>
        </w:rPr>
      </w:pPr>
      <w:r>
        <w:rPr>
          <w:rFonts w:hint="eastAsia"/>
          <w:sz w:val="24"/>
        </w:rPr>
        <w:t>现任专业</w:t>
      </w:r>
      <w:r>
        <w:rPr>
          <w:rFonts w:hint="eastAsia"/>
          <w:sz w:val="24"/>
        </w:rPr>
        <w:t xml:space="preserve">   </w:t>
      </w:r>
    </w:p>
    <w:p w:rsidR="005A60A9" w:rsidRDefault="00080D9F">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BD1A5B" w:rsidRPr="00BD1A5B">
        <w:rPr>
          <w:rFonts w:hint="eastAsia"/>
          <w:sz w:val="24"/>
          <w:u w:val="single"/>
        </w:rPr>
        <w:t>副教授</w:t>
      </w:r>
      <w:r>
        <w:rPr>
          <w:rFonts w:hint="eastAsia"/>
          <w:sz w:val="24"/>
          <w:u w:val="single"/>
        </w:rPr>
        <w:t xml:space="preserve">                   </w:t>
      </w:r>
    </w:p>
    <w:p w:rsidR="005A60A9" w:rsidRDefault="005A60A9">
      <w:pPr>
        <w:ind w:firstLineChars="800" w:firstLine="1920"/>
        <w:rPr>
          <w:sz w:val="24"/>
          <w:u w:val="single"/>
        </w:rPr>
      </w:pPr>
    </w:p>
    <w:p w:rsidR="005A60A9" w:rsidRDefault="005A60A9">
      <w:pPr>
        <w:ind w:firstLineChars="800" w:firstLine="1920"/>
        <w:rPr>
          <w:sz w:val="24"/>
        </w:rPr>
      </w:pPr>
    </w:p>
    <w:p w:rsidR="005A60A9" w:rsidRDefault="00080D9F">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BD1A5B" w:rsidRPr="00C70FEF">
        <w:rPr>
          <w:rFonts w:cs="宋体" w:hint="eastAsia"/>
          <w:sz w:val="24"/>
          <w:szCs w:val="24"/>
          <w:u w:val="single"/>
        </w:rPr>
        <w:t>生物学</w:t>
      </w:r>
      <w:r>
        <w:rPr>
          <w:rFonts w:hint="eastAsia"/>
          <w:sz w:val="24"/>
          <w:u w:val="single"/>
        </w:rPr>
        <w:t xml:space="preserve">                   </w:t>
      </w:r>
    </w:p>
    <w:p w:rsidR="005A60A9" w:rsidRDefault="005A60A9">
      <w:pPr>
        <w:ind w:firstLineChars="800" w:firstLine="1920"/>
        <w:rPr>
          <w:sz w:val="24"/>
        </w:rPr>
      </w:pPr>
    </w:p>
    <w:p w:rsidR="005A60A9" w:rsidRDefault="005A60A9">
      <w:pPr>
        <w:ind w:firstLineChars="800" w:firstLine="1920"/>
        <w:rPr>
          <w:sz w:val="24"/>
        </w:rPr>
      </w:pPr>
    </w:p>
    <w:p w:rsidR="005A60A9" w:rsidRDefault="00080D9F">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BD1A5B" w:rsidRPr="00C70FEF">
        <w:rPr>
          <w:rFonts w:cs="宋体" w:hint="eastAsia"/>
          <w:sz w:val="24"/>
          <w:szCs w:val="24"/>
          <w:u w:val="single"/>
        </w:rPr>
        <w:t>教学科研型教授</w:t>
      </w:r>
      <w:r>
        <w:rPr>
          <w:rFonts w:hint="eastAsia"/>
          <w:sz w:val="24"/>
          <w:u w:val="single"/>
        </w:rPr>
        <w:t xml:space="preserve">       </w:t>
      </w:r>
    </w:p>
    <w:p w:rsidR="005A60A9" w:rsidRDefault="005A60A9">
      <w:pPr>
        <w:ind w:firstLineChars="800" w:firstLine="1920"/>
        <w:rPr>
          <w:sz w:val="24"/>
        </w:rPr>
      </w:pPr>
    </w:p>
    <w:p w:rsidR="005A60A9" w:rsidRDefault="005A60A9">
      <w:pPr>
        <w:ind w:firstLineChars="800" w:firstLine="1920"/>
        <w:rPr>
          <w:sz w:val="24"/>
        </w:rPr>
      </w:pPr>
    </w:p>
    <w:p w:rsidR="005A60A9" w:rsidRDefault="00080D9F">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BD1A5B" w:rsidRPr="00C70FEF">
        <w:rPr>
          <w:sz w:val="24"/>
          <w:szCs w:val="24"/>
          <w:u w:val="single"/>
        </w:rPr>
        <w:t>13976821209</w:t>
      </w:r>
      <w:r w:rsidR="00BD1A5B">
        <w:rPr>
          <w:sz w:val="24"/>
          <w:szCs w:val="24"/>
          <w:u w:val="single"/>
        </w:rPr>
        <w:t xml:space="preserve">        </w:t>
      </w:r>
      <w:r>
        <w:rPr>
          <w:rFonts w:hint="eastAsia"/>
          <w:sz w:val="24"/>
          <w:u w:val="single"/>
        </w:rPr>
        <w:t xml:space="preserve">       </w:t>
      </w:r>
    </w:p>
    <w:p w:rsidR="005A60A9" w:rsidRDefault="005A60A9">
      <w:pPr>
        <w:ind w:firstLineChars="800" w:firstLine="1920"/>
        <w:rPr>
          <w:sz w:val="24"/>
        </w:rPr>
      </w:pPr>
    </w:p>
    <w:p w:rsidR="005A60A9" w:rsidRDefault="005A60A9">
      <w:pPr>
        <w:rPr>
          <w:sz w:val="24"/>
          <w:u w:val="single"/>
        </w:rPr>
      </w:pPr>
    </w:p>
    <w:p w:rsidR="005A60A9" w:rsidRDefault="005A60A9">
      <w:pPr>
        <w:rPr>
          <w:sz w:val="24"/>
          <w:u w:val="single"/>
        </w:rPr>
      </w:pPr>
    </w:p>
    <w:p w:rsidR="005A60A9" w:rsidRDefault="005A60A9">
      <w:pPr>
        <w:jc w:val="center"/>
        <w:rPr>
          <w:sz w:val="24"/>
          <w:u w:val="single"/>
        </w:rPr>
      </w:pPr>
    </w:p>
    <w:p w:rsidR="005A60A9" w:rsidRDefault="00080D9F">
      <w:pPr>
        <w:ind w:firstLineChars="1000" w:firstLine="2400"/>
        <w:rPr>
          <w:sz w:val="24"/>
        </w:rPr>
      </w:pPr>
      <w:r>
        <w:rPr>
          <w:rFonts w:hint="eastAsia"/>
          <w:sz w:val="24"/>
        </w:rPr>
        <w:t>填表时间：</w:t>
      </w:r>
      <w:r>
        <w:rPr>
          <w:rFonts w:hint="eastAsia"/>
          <w:sz w:val="24"/>
        </w:rPr>
        <w:t xml:space="preserve">  </w:t>
      </w:r>
      <w:r w:rsidR="00BD1A5B">
        <w:rPr>
          <w:sz w:val="24"/>
        </w:rPr>
        <w:t>2022</w:t>
      </w:r>
      <w:r>
        <w:rPr>
          <w:rFonts w:hint="eastAsia"/>
          <w:sz w:val="24"/>
        </w:rPr>
        <w:t>年</w:t>
      </w:r>
      <w:r>
        <w:rPr>
          <w:rFonts w:hint="eastAsia"/>
          <w:sz w:val="24"/>
        </w:rPr>
        <w:t xml:space="preserve"> </w:t>
      </w:r>
      <w:r w:rsidR="00BD1A5B">
        <w:rPr>
          <w:sz w:val="24"/>
        </w:rPr>
        <w:t>02</w:t>
      </w:r>
      <w:r>
        <w:rPr>
          <w:rFonts w:hint="eastAsia"/>
          <w:sz w:val="24"/>
        </w:rPr>
        <w:t>月</w:t>
      </w:r>
      <w:r>
        <w:rPr>
          <w:rFonts w:hint="eastAsia"/>
          <w:sz w:val="24"/>
        </w:rPr>
        <w:t xml:space="preserve">  </w:t>
      </w:r>
      <w:r w:rsidR="00BD1A5B">
        <w:rPr>
          <w:sz w:val="24"/>
        </w:rPr>
        <w:t>03</w:t>
      </w:r>
      <w:r>
        <w:rPr>
          <w:rFonts w:hint="eastAsia"/>
          <w:sz w:val="24"/>
        </w:rPr>
        <w:t xml:space="preserve"> </w:t>
      </w:r>
      <w:r>
        <w:rPr>
          <w:rFonts w:hint="eastAsia"/>
          <w:sz w:val="24"/>
        </w:rPr>
        <w:t>日</w:t>
      </w:r>
    </w:p>
    <w:p w:rsidR="005A60A9" w:rsidRDefault="005A60A9">
      <w:pPr>
        <w:ind w:firstLineChars="1000" w:firstLine="2400"/>
        <w:rPr>
          <w:sz w:val="24"/>
        </w:rPr>
      </w:pPr>
    </w:p>
    <w:p w:rsidR="005A60A9" w:rsidRDefault="005A60A9">
      <w:pPr>
        <w:ind w:firstLineChars="1000" w:firstLine="2400"/>
        <w:rPr>
          <w:sz w:val="24"/>
        </w:rPr>
      </w:pPr>
    </w:p>
    <w:p w:rsidR="005A60A9" w:rsidRDefault="005A60A9">
      <w:pPr>
        <w:ind w:firstLineChars="1000" w:firstLine="2400"/>
        <w:rPr>
          <w:sz w:val="24"/>
        </w:rPr>
      </w:pPr>
    </w:p>
    <w:p w:rsidR="005A60A9" w:rsidRDefault="005A60A9">
      <w:pPr>
        <w:ind w:firstLineChars="1000" w:firstLine="2400"/>
        <w:rPr>
          <w:sz w:val="24"/>
        </w:rPr>
      </w:pPr>
    </w:p>
    <w:p w:rsidR="005A60A9" w:rsidRDefault="00080D9F">
      <w:pPr>
        <w:jc w:val="center"/>
        <w:rPr>
          <w:b/>
          <w:sz w:val="32"/>
          <w:szCs w:val="32"/>
        </w:rPr>
      </w:pPr>
      <w:r>
        <w:rPr>
          <w:rFonts w:hint="eastAsia"/>
          <w:b/>
          <w:sz w:val="32"/>
          <w:szCs w:val="32"/>
        </w:rPr>
        <w:t>海南师范大学印制</w:t>
      </w:r>
    </w:p>
    <w:p w:rsidR="005A60A9" w:rsidRDefault="00080D9F">
      <w:pPr>
        <w:jc w:val="center"/>
        <w:rPr>
          <w:sz w:val="32"/>
        </w:rPr>
      </w:pPr>
      <w:r>
        <w:rPr>
          <w:sz w:val="32"/>
        </w:rPr>
        <w:br w:type="page"/>
      </w:r>
    </w:p>
    <w:p w:rsidR="005A60A9" w:rsidRDefault="00080D9F">
      <w:pPr>
        <w:jc w:val="center"/>
        <w:rPr>
          <w:rFonts w:eastAsia="黑体"/>
          <w:sz w:val="44"/>
        </w:rPr>
      </w:pPr>
      <w:r>
        <w:rPr>
          <w:rFonts w:eastAsia="黑体" w:hint="eastAsia"/>
          <w:sz w:val="44"/>
        </w:rPr>
        <w:lastRenderedPageBreak/>
        <w:t>填表说明</w:t>
      </w:r>
    </w:p>
    <w:p w:rsidR="005A60A9" w:rsidRDefault="005A60A9">
      <w:pPr>
        <w:jc w:val="center"/>
        <w:rPr>
          <w:rFonts w:eastAsia="黑体"/>
          <w:sz w:val="44"/>
        </w:rPr>
      </w:pPr>
    </w:p>
    <w:p w:rsidR="005A60A9" w:rsidRDefault="00080D9F">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rsidR="005A60A9" w:rsidRDefault="00080D9F">
      <w:pPr>
        <w:ind w:firstLineChars="200" w:firstLine="640"/>
        <w:rPr>
          <w:rFonts w:ascii="仿宋_GB2312" w:eastAsia="仿宋_GB2312"/>
          <w:sz w:val="32"/>
        </w:rPr>
      </w:pPr>
      <w:r>
        <w:rPr>
          <w:rFonts w:ascii="仿宋_GB2312" w:eastAsia="仿宋_GB2312" w:hint="eastAsia"/>
          <w:sz w:val="32"/>
        </w:rPr>
        <w:t>2.年月日一律用公历阿拉伯数字填字。</w:t>
      </w:r>
    </w:p>
    <w:p w:rsidR="005A60A9" w:rsidRDefault="00080D9F">
      <w:pPr>
        <w:ind w:firstLineChars="200" w:firstLine="640"/>
        <w:rPr>
          <w:rFonts w:ascii="仿宋_GB2312" w:eastAsia="仿宋_GB2312"/>
        </w:rPr>
      </w:pPr>
      <w:r>
        <w:rPr>
          <w:rFonts w:ascii="仿宋_GB2312" w:eastAsia="仿宋_GB2312" w:hint="eastAsia"/>
          <w:sz w:val="32"/>
        </w:rPr>
        <w:t>3.“相片”一律用近期一寸正面半身免冠照。</w:t>
      </w:r>
    </w:p>
    <w:p w:rsidR="005A60A9" w:rsidRDefault="00080D9F">
      <w:pPr>
        <w:ind w:firstLineChars="200" w:firstLine="640"/>
        <w:rPr>
          <w:rFonts w:ascii="仿宋_GB2312" w:eastAsia="仿宋_GB2312"/>
          <w:sz w:val="32"/>
        </w:rPr>
      </w:pPr>
      <w:r>
        <w:rPr>
          <w:rFonts w:ascii="仿宋_GB2312" w:eastAsia="仿宋_GB2312" w:hint="eastAsia"/>
          <w:sz w:val="32"/>
        </w:rPr>
        <w:t>4.“毕业学校”填毕业学校当时的全称。</w:t>
      </w:r>
    </w:p>
    <w:p w:rsidR="005A60A9" w:rsidRDefault="00080D9F">
      <w:pPr>
        <w:ind w:firstLineChars="200" w:firstLine="640"/>
        <w:rPr>
          <w:rFonts w:ascii="仿宋_GB2312" w:eastAsia="仿宋_GB2312"/>
          <w:sz w:val="32"/>
        </w:rPr>
      </w:pPr>
      <w:r>
        <w:rPr>
          <w:rFonts w:ascii="仿宋_GB2312" w:eastAsia="仿宋_GB2312" w:hint="eastAsia"/>
          <w:sz w:val="32"/>
        </w:rPr>
        <w:t>5.晋升形式：正常晋升或破格晋升或转评。</w:t>
      </w:r>
    </w:p>
    <w:p w:rsidR="005A60A9" w:rsidRDefault="00080D9F">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rsidR="005A60A9" w:rsidRDefault="00080D9F">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rsidR="005A60A9" w:rsidRDefault="00080D9F">
      <w:pPr>
        <w:ind w:firstLineChars="200" w:firstLine="640"/>
        <w:rPr>
          <w:rFonts w:ascii="仿宋_GB2312" w:eastAsia="仿宋_GB2312"/>
          <w:sz w:val="32"/>
        </w:rPr>
      </w:pPr>
      <w:r>
        <w:rPr>
          <w:rFonts w:ascii="仿宋_GB2312" w:eastAsia="仿宋_GB2312" w:hint="eastAsia"/>
          <w:sz w:val="32"/>
        </w:rPr>
        <w:t>8.学年及学期表达：如2017-2018(一)、2015-2016(二)。</w:t>
      </w:r>
    </w:p>
    <w:p w:rsidR="005A60A9" w:rsidRDefault="00080D9F">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rsidR="005A60A9" w:rsidRDefault="00080D9F">
      <w:pPr>
        <w:widowControl/>
        <w:jc w:val="left"/>
        <w:rPr>
          <w:rFonts w:ascii="仿宋_GB2312" w:eastAsia="仿宋_GB2312"/>
          <w:sz w:val="32"/>
          <w:szCs w:val="32"/>
        </w:rPr>
      </w:pPr>
      <w:r>
        <w:rPr>
          <w:rFonts w:ascii="仿宋_GB2312" w:eastAsia="仿宋_GB2312" w:hint="eastAsia"/>
          <w:sz w:val="32"/>
          <w:szCs w:val="32"/>
        </w:rPr>
        <w:t xml:space="preserve">    10.2022年1月制表。</w:t>
      </w:r>
    </w:p>
    <w:p w:rsidR="005A60A9" w:rsidRDefault="00080D9F">
      <w:pPr>
        <w:widowControl/>
        <w:jc w:val="left"/>
        <w:rPr>
          <w:b/>
          <w:sz w:val="32"/>
          <w:szCs w:val="32"/>
        </w:rPr>
      </w:pPr>
      <w:r>
        <w:rPr>
          <w:b/>
          <w:sz w:val="32"/>
          <w:szCs w:val="32"/>
        </w:rPr>
        <w:br w:type="page"/>
      </w:r>
    </w:p>
    <w:p w:rsidR="005A60A9" w:rsidRDefault="00080D9F">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5A60A9">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hint="eastAsia"/>
                <w:color w:val="000000"/>
                <w:kern w:val="0"/>
              </w:rPr>
              <w:t>张文飞</w:t>
            </w:r>
          </w:p>
        </w:tc>
        <w:tc>
          <w:tcPr>
            <w:tcW w:w="567" w:type="dxa"/>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hint="eastAsia"/>
                <w:color w:val="000000"/>
                <w:kern w:val="0"/>
              </w:rPr>
              <w:t>男</w:t>
            </w:r>
          </w:p>
        </w:tc>
        <w:tc>
          <w:tcPr>
            <w:tcW w:w="708" w:type="dxa"/>
            <w:tcBorders>
              <w:top w:val="single" w:sz="4" w:space="0" w:color="000000"/>
              <w:left w:val="nil"/>
              <w:bottom w:val="nil"/>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color w:val="000000"/>
                <w:kern w:val="0"/>
              </w:rPr>
              <w:t>1979.02</w:t>
            </w:r>
          </w:p>
        </w:tc>
        <w:tc>
          <w:tcPr>
            <w:tcW w:w="709" w:type="dxa"/>
            <w:tcBorders>
              <w:top w:val="single" w:sz="4" w:space="0" w:color="000000"/>
              <w:left w:val="single" w:sz="4" w:space="0" w:color="auto"/>
              <w:bottom w:val="single" w:sz="4" w:space="0" w:color="000000"/>
              <w:right w:val="single" w:sz="4" w:space="0" w:color="auto"/>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政治</w:t>
            </w:r>
          </w:p>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hint="eastAsia"/>
                <w:color w:val="000000"/>
                <w:kern w:val="0"/>
              </w:rPr>
              <w:t>九三学社</w:t>
            </w:r>
          </w:p>
        </w:tc>
        <w:tc>
          <w:tcPr>
            <w:tcW w:w="1843" w:type="dxa"/>
            <w:gridSpan w:val="3"/>
            <w:vMerge w:val="restart"/>
            <w:tcBorders>
              <w:top w:val="single" w:sz="4" w:space="0" w:color="000000"/>
              <w:left w:val="nil"/>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相片</w:t>
            </w:r>
          </w:p>
        </w:tc>
      </w:tr>
      <w:tr w:rsidR="005A60A9">
        <w:trPr>
          <w:trHeight w:val="701"/>
        </w:trPr>
        <w:tc>
          <w:tcPr>
            <w:tcW w:w="1274" w:type="dxa"/>
            <w:tcBorders>
              <w:top w:val="single" w:sz="4" w:space="0" w:color="000000"/>
              <w:left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hint="eastAsia"/>
                <w:color w:val="000000"/>
                <w:kern w:val="0"/>
              </w:rPr>
              <w:t>高等学校、生物化学与分子生物学</w:t>
            </w:r>
          </w:p>
        </w:tc>
        <w:tc>
          <w:tcPr>
            <w:tcW w:w="992" w:type="dxa"/>
            <w:gridSpan w:val="2"/>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1843" w:type="dxa"/>
            <w:gridSpan w:val="3"/>
            <w:vMerge/>
            <w:tcBorders>
              <w:top w:val="single" w:sz="4" w:space="0" w:color="000000"/>
              <w:left w:val="nil"/>
              <w:right w:val="single" w:sz="4" w:space="0" w:color="000000"/>
            </w:tcBorders>
            <w:vAlign w:val="center"/>
          </w:tcPr>
          <w:p w:rsidR="005A60A9" w:rsidRDefault="005A60A9">
            <w:pPr>
              <w:widowControl/>
              <w:jc w:val="left"/>
              <w:rPr>
                <w:rFonts w:ascii="宋体" w:hAnsi="宋体" w:cs="Arial"/>
                <w:color w:val="000000"/>
                <w:kern w:val="0"/>
                <w:szCs w:val="21"/>
              </w:rPr>
            </w:pPr>
          </w:p>
        </w:tc>
      </w:tr>
      <w:tr w:rsidR="005A60A9">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hint="eastAsia"/>
                <w:color w:val="000000"/>
                <w:kern w:val="0"/>
              </w:rPr>
              <w:t>广西大学</w:t>
            </w:r>
          </w:p>
        </w:tc>
        <w:tc>
          <w:tcPr>
            <w:tcW w:w="850" w:type="dxa"/>
            <w:gridSpan w:val="2"/>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BD1A5B" w:rsidRPr="00C70FEF" w:rsidRDefault="00BD1A5B" w:rsidP="00BD1A5B">
            <w:pPr>
              <w:widowControl/>
              <w:jc w:val="center"/>
              <w:rPr>
                <w:rFonts w:ascii="宋体" w:cs="宋体"/>
                <w:color w:val="000000"/>
                <w:kern w:val="0"/>
              </w:rPr>
            </w:pPr>
            <w:r w:rsidRPr="00C70FEF">
              <w:rPr>
                <w:rFonts w:ascii="宋体" w:hAnsi="宋体" w:cs="宋体" w:hint="eastAsia"/>
                <w:color w:val="000000"/>
                <w:kern w:val="0"/>
              </w:rPr>
              <w:t>博士</w:t>
            </w:r>
          </w:p>
          <w:p w:rsidR="005A60A9" w:rsidRDefault="00BD1A5B" w:rsidP="00BD1A5B">
            <w:pPr>
              <w:widowControl/>
              <w:jc w:val="center"/>
              <w:rPr>
                <w:rFonts w:ascii="宋体" w:hAnsi="宋体" w:cs="Arial"/>
                <w:color w:val="000000"/>
                <w:kern w:val="0"/>
                <w:szCs w:val="21"/>
              </w:rPr>
            </w:pPr>
            <w:r w:rsidRPr="00C70FEF">
              <w:rPr>
                <w:rFonts w:ascii="宋体" w:hAnsi="宋体" w:cs="宋体" w:hint="eastAsia"/>
                <w:color w:val="000000"/>
                <w:kern w:val="0"/>
              </w:rPr>
              <w:t>博士</w:t>
            </w:r>
          </w:p>
        </w:tc>
        <w:tc>
          <w:tcPr>
            <w:tcW w:w="1155" w:type="dxa"/>
            <w:gridSpan w:val="2"/>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hint="eastAsia"/>
                <w:color w:val="000000"/>
                <w:kern w:val="0"/>
              </w:rPr>
              <w:t>微生物学</w:t>
            </w:r>
          </w:p>
        </w:tc>
        <w:tc>
          <w:tcPr>
            <w:tcW w:w="1843" w:type="dxa"/>
            <w:gridSpan w:val="3"/>
            <w:vMerge/>
            <w:tcBorders>
              <w:top w:val="single" w:sz="4" w:space="0" w:color="000000"/>
              <w:left w:val="nil"/>
              <w:right w:val="single" w:sz="4" w:space="0" w:color="000000"/>
            </w:tcBorders>
            <w:vAlign w:val="center"/>
          </w:tcPr>
          <w:p w:rsidR="005A60A9" w:rsidRDefault="005A60A9">
            <w:pPr>
              <w:widowControl/>
              <w:jc w:val="left"/>
              <w:rPr>
                <w:rFonts w:ascii="宋体" w:hAnsi="宋体" w:cs="Arial"/>
                <w:color w:val="000000"/>
                <w:kern w:val="0"/>
                <w:szCs w:val="21"/>
              </w:rPr>
            </w:pPr>
          </w:p>
        </w:tc>
      </w:tr>
      <w:tr w:rsidR="005A60A9">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BD1A5B" w:rsidRPr="00C70FEF" w:rsidRDefault="00BD1A5B" w:rsidP="00BD1A5B">
            <w:pPr>
              <w:widowControl/>
              <w:jc w:val="center"/>
              <w:rPr>
                <w:rFonts w:ascii="宋体" w:cs="宋体"/>
                <w:color w:val="000000"/>
                <w:kern w:val="0"/>
              </w:rPr>
            </w:pPr>
            <w:r w:rsidRPr="00C70FEF">
              <w:rPr>
                <w:rFonts w:ascii="宋体" w:hAnsi="宋体" w:cs="宋体" w:hint="eastAsia"/>
                <w:color w:val="000000"/>
                <w:kern w:val="0"/>
              </w:rPr>
              <w:t>海南师范</w:t>
            </w:r>
          </w:p>
          <w:p w:rsidR="005A60A9" w:rsidRDefault="00BD1A5B" w:rsidP="00BD1A5B">
            <w:pPr>
              <w:widowControl/>
              <w:jc w:val="center"/>
              <w:rPr>
                <w:rFonts w:ascii="宋体" w:hAnsi="宋体" w:cs="Arial"/>
                <w:color w:val="000000"/>
                <w:kern w:val="0"/>
                <w:szCs w:val="21"/>
              </w:rPr>
            </w:pPr>
            <w:r w:rsidRPr="00C70FEF">
              <w:rPr>
                <w:rFonts w:ascii="宋体" w:hAnsi="宋体" w:cs="宋体" w:hint="eastAsia"/>
                <w:color w:val="000000"/>
                <w:kern w:val="0"/>
              </w:rPr>
              <w:t>大学</w:t>
            </w:r>
          </w:p>
        </w:tc>
        <w:tc>
          <w:tcPr>
            <w:tcW w:w="850" w:type="dxa"/>
            <w:gridSpan w:val="2"/>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color w:val="000000"/>
                <w:kern w:val="0"/>
              </w:rPr>
              <w:t>1998.09</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5A60A9" w:rsidRDefault="00BD1A5B">
            <w:pPr>
              <w:widowControl/>
              <w:jc w:val="center"/>
              <w:rPr>
                <w:rFonts w:ascii="宋体" w:hAnsi="宋体" w:cs="Arial"/>
                <w:color w:val="000000"/>
                <w:kern w:val="0"/>
                <w:szCs w:val="21"/>
              </w:rPr>
            </w:pPr>
            <w:r w:rsidRPr="00C70FEF">
              <w:rPr>
                <w:rFonts w:ascii="宋体" w:hAnsi="宋体" w:cs="宋体" w:hint="eastAsia"/>
                <w:color w:val="000000"/>
                <w:kern w:val="0"/>
              </w:rPr>
              <w:t>生物</w:t>
            </w:r>
            <w:r>
              <w:rPr>
                <w:rFonts w:ascii="宋体" w:hAnsi="宋体" w:cs="宋体" w:hint="eastAsia"/>
                <w:color w:val="000000"/>
                <w:kern w:val="0"/>
              </w:rPr>
              <w:t>学</w:t>
            </w:r>
          </w:p>
        </w:tc>
        <w:tc>
          <w:tcPr>
            <w:tcW w:w="709" w:type="dxa"/>
            <w:gridSpan w:val="2"/>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BD1A5B" w:rsidRPr="00C70FEF" w:rsidRDefault="00BD1A5B" w:rsidP="00BD1A5B">
            <w:pPr>
              <w:widowControl/>
              <w:jc w:val="center"/>
              <w:rPr>
                <w:rFonts w:ascii="宋体" w:cs="宋体"/>
                <w:color w:val="000000"/>
                <w:kern w:val="0"/>
              </w:rPr>
            </w:pPr>
            <w:r w:rsidRPr="00C70FEF">
              <w:rPr>
                <w:rFonts w:ascii="宋体" w:hAnsi="宋体" w:cs="宋体" w:hint="eastAsia"/>
                <w:color w:val="000000"/>
                <w:kern w:val="0"/>
              </w:rPr>
              <w:t>正常</w:t>
            </w:r>
          </w:p>
          <w:p w:rsidR="005A60A9" w:rsidRDefault="00BD1A5B" w:rsidP="00BD1A5B">
            <w:pPr>
              <w:widowControl/>
              <w:jc w:val="center"/>
              <w:rPr>
                <w:rFonts w:ascii="宋体" w:hAnsi="宋体" w:cs="Arial"/>
                <w:color w:val="000000"/>
                <w:kern w:val="0"/>
                <w:szCs w:val="21"/>
              </w:rPr>
            </w:pPr>
            <w:r w:rsidRPr="00C70FEF">
              <w:rPr>
                <w:rFonts w:ascii="宋体" w:hAnsi="宋体" w:cs="宋体" w:hint="eastAsia"/>
                <w:color w:val="000000"/>
                <w:kern w:val="0"/>
              </w:rPr>
              <w:t>晋升</w:t>
            </w:r>
          </w:p>
        </w:tc>
      </w:tr>
      <w:tr w:rsidR="005A60A9">
        <w:trPr>
          <w:trHeight w:val="658"/>
        </w:trPr>
        <w:tc>
          <w:tcPr>
            <w:tcW w:w="2264" w:type="dxa"/>
            <w:gridSpan w:val="3"/>
            <w:tcBorders>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5A60A9" w:rsidRDefault="00BD1A5B" w:rsidP="00BD1A5B">
            <w:pPr>
              <w:widowControl/>
              <w:jc w:val="center"/>
              <w:rPr>
                <w:rFonts w:ascii="宋体" w:hAnsi="宋体" w:cs="Arial"/>
                <w:color w:val="000000"/>
                <w:kern w:val="0"/>
                <w:szCs w:val="21"/>
              </w:rPr>
            </w:pPr>
            <w:r w:rsidRPr="00BD1A5B">
              <w:rPr>
                <w:rFonts w:ascii="宋体" w:hAnsi="宋体" w:cs="Arial" w:hint="eastAsia"/>
                <w:color w:val="000000"/>
                <w:kern w:val="0"/>
                <w:szCs w:val="21"/>
              </w:rPr>
              <w:t>副教授、2014.11</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5A60A9" w:rsidRDefault="00080D9F">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5A60A9" w:rsidRDefault="00080D9F">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5A60A9" w:rsidRDefault="00080D9F">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 xml:space="preserve">□社会科学   </w:t>
            </w:r>
            <w:r>
              <w:rPr>
                <w:rFonts w:ascii="宋体" w:hAnsi="宋体" w:cs="Arial" w:hint="eastAsia"/>
                <w:color w:val="000000" w:themeColor="text1"/>
                <w:kern w:val="0"/>
                <w:szCs w:val="21"/>
              </w:rPr>
              <w:t xml:space="preserve"> </w:t>
            </w:r>
            <w:r w:rsidR="00BD1A5B">
              <w:rPr>
                <w:rFonts w:asciiTheme="minorEastAsia" w:hAnsiTheme="minorEastAsia" w:cs="Arial" w:hint="eastAsia"/>
                <w:color w:val="000000" w:themeColor="text1"/>
                <w:kern w:val="0"/>
                <w:szCs w:val="21"/>
              </w:rPr>
              <w:sym w:font="Wingdings 2" w:char="F052"/>
            </w:r>
            <w:r>
              <w:rPr>
                <w:rFonts w:asciiTheme="minorEastAsia" w:hAnsiTheme="minorEastAsia" w:cs="Arial" w:hint="eastAsia"/>
                <w:color w:val="000000" w:themeColor="text1"/>
                <w:kern w:val="0"/>
                <w:szCs w:val="21"/>
              </w:rPr>
              <w:t>自然科学</w:t>
            </w:r>
          </w:p>
          <w:p w:rsidR="005A60A9" w:rsidRDefault="00080D9F">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5A60A9">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5A60A9" w:rsidRDefault="00080D9F">
            <w:pPr>
              <w:widowControl/>
              <w:jc w:val="left"/>
              <w:rPr>
                <w:rFonts w:ascii="宋体" w:hAnsi="宋体" w:cs="Arial"/>
                <w:color w:val="000000"/>
                <w:kern w:val="0"/>
                <w:szCs w:val="21"/>
              </w:rPr>
            </w:pPr>
            <w:r>
              <w:rPr>
                <w:rFonts w:ascii="宋体" w:hAnsi="宋体" w:cs="Arial" w:hint="eastAsia"/>
                <w:color w:val="000000"/>
                <w:kern w:val="0"/>
                <w:szCs w:val="21"/>
              </w:rPr>
              <w:t>时间：</w:t>
            </w:r>
            <w:r w:rsidR="00AA2DFB" w:rsidRPr="00AA2DFB">
              <w:rPr>
                <w:rFonts w:ascii="宋体" w:hAnsi="宋体" w:cs="Arial"/>
                <w:color w:val="000000"/>
                <w:kern w:val="0"/>
                <w:szCs w:val="21"/>
              </w:rPr>
              <w:t>2015.12</w:t>
            </w:r>
          </w:p>
          <w:p w:rsidR="005A60A9" w:rsidRDefault="00080D9F">
            <w:pPr>
              <w:widowControl/>
              <w:jc w:val="left"/>
              <w:rPr>
                <w:rFonts w:ascii="宋体" w:hAnsi="宋体" w:cs="Arial"/>
                <w:color w:val="000000"/>
                <w:kern w:val="0"/>
                <w:szCs w:val="21"/>
              </w:rPr>
            </w:pPr>
            <w:r>
              <w:rPr>
                <w:rFonts w:ascii="宋体" w:hAnsi="宋体" w:cs="Arial" w:hint="eastAsia"/>
                <w:color w:val="000000"/>
                <w:kern w:val="0"/>
                <w:szCs w:val="21"/>
              </w:rPr>
              <w:t>单位：</w:t>
            </w:r>
            <w:r w:rsidR="00AA2DFB" w:rsidRPr="00C70FEF">
              <w:rPr>
                <w:rFonts w:ascii="宋体" w:hAnsi="宋体" w:cs="宋体" w:hint="eastAsia"/>
                <w:color w:val="000000"/>
                <w:kern w:val="0"/>
              </w:rPr>
              <w:t>海南师范大学</w:t>
            </w:r>
          </w:p>
        </w:tc>
        <w:tc>
          <w:tcPr>
            <w:tcW w:w="1155" w:type="dxa"/>
            <w:gridSpan w:val="2"/>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5A60A9" w:rsidRDefault="00AA2DFB">
            <w:pPr>
              <w:widowControl/>
              <w:jc w:val="center"/>
              <w:rPr>
                <w:rFonts w:ascii="宋体" w:hAnsi="宋体" w:cs="Arial"/>
                <w:color w:val="000000"/>
                <w:kern w:val="0"/>
                <w:szCs w:val="21"/>
              </w:rPr>
            </w:pPr>
            <w:r>
              <w:rPr>
                <w:rFonts w:ascii="宋体" w:hAnsi="宋体" w:cs="Arial" w:hint="eastAsia"/>
                <w:color w:val="000000"/>
                <w:kern w:val="0"/>
                <w:szCs w:val="21"/>
              </w:rPr>
              <w:t>7</w:t>
            </w:r>
            <w:r w:rsidR="00080D9F">
              <w:rPr>
                <w:rFonts w:ascii="宋体" w:hAnsi="宋体" w:cs="Arial" w:hint="eastAsia"/>
                <w:color w:val="000000"/>
                <w:kern w:val="0"/>
                <w:szCs w:val="21"/>
              </w:rPr>
              <w:t>年  个月</w:t>
            </w:r>
          </w:p>
        </w:tc>
        <w:tc>
          <w:tcPr>
            <w:tcW w:w="857" w:type="dxa"/>
            <w:gridSpan w:val="2"/>
            <w:tcBorders>
              <w:right w:val="single" w:sz="4" w:space="0" w:color="auto"/>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5A60A9" w:rsidRDefault="00AA2DFB">
            <w:pPr>
              <w:widowControl/>
              <w:jc w:val="center"/>
              <w:rPr>
                <w:rFonts w:ascii="宋体" w:hAnsi="宋体" w:cs="Arial"/>
                <w:color w:val="000000"/>
                <w:kern w:val="0"/>
                <w:szCs w:val="21"/>
              </w:rPr>
            </w:pPr>
            <w:r w:rsidRPr="00C70FEF">
              <w:rPr>
                <w:rFonts w:ascii="宋体" w:hAnsi="宋体" w:cs="宋体" w:hint="eastAsia"/>
                <w:color w:val="000000"/>
                <w:kern w:val="0"/>
              </w:rPr>
              <w:t>副教授</w:t>
            </w:r>
          </w:p>
        </w:tc>
      </w:tr>
      <w:tr w:rsidR="005A60A9">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5A60A9" w:rsidRDefault="00AA2DFB">
            <w:pPr>
              <w:widowControl/>
              <w:jc w:val="center"/>
              <w:rPr>
                <w:rFonts w:ascii="宋体" w:hAnsi="宋体" w:cs="Arial"/>
                <w:color w:val="000000"/>
                <w:kern w:val="0"/>
                <w:szCs w:val="21"/>
              </w:rPr>
            </w:pPr>
            <w:r w:rsidRPr="00C70FEF">
              <w:rPr>
                <w:rFonts w:ascii="宋体" w:hAnsi="宋体" w:cs="宋体" w:hint="eastAsia"/>
                <w:color w:val="000000"/>
                <w:kern w:val="0"/>
              </w:rPr>
              <w:t>生物化学与分子生物学</w:t>
            </w:r>
          </w:p>
        </w:tc>
        <w:tc>
          <w:tcPr>
            <w:tcW w:w="1678" w:type="dxa"/>
            <w:gridSpan w:val="5"/>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5A60A9" w:rsidRDefault="00AA2DFB">
            <w:pPr>
              <w:widowControl/>
              <w:jc w:val="center"/>
              <w:rPr>
                <w:rFonts w:ascii="宋体" w:hAnsi="宋体" w:cs="Arial"/>
                <w:color w:val="000000"/>
                <w:kern w:val="0"/>
                <w:szCs w:val="21"/>
              </w:rPr>
            </w:pPr>
            <w:r w:rsidRPr="00C70FEF">
              <w:rPr>
                <w:rFonts w:ascii="宋体" w:hAnsi="宋体" w:cs="宋体" w:hint="eastAsia"/>
                <w:color w:val="000000"/>
                <w:kern w:val="0"/>
              </w:rPr>
              <w:t>免试</w:t>
            </w:r>
          </w:p>
        </w:tc>
      </w:tr>
      <w:tr w:rsidR="005A60A9">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5A60A9" w:rsidRDefault="00AA2DFB">
            <w:pPr>
              <w:widowControl/>
              <w:jc w:val="center"/>
              <w:rPr>
                <w:rFonts w:ascii="宋体" w:hAnsi="宋体" w:cs="Arial"/>
                <w:color w:val="000000"/>
                <w:kern w:val="0"/>
                <w:szCs w:val="21"/>
              </w:rPr>
            </w:pPr>
            <w:r w:rsidRPr="00C70FEF">
              <w:rPr>
                <w:rFonts w:ascii="宋体" w:hAnsi="宋体" w:cs="宋体" w:hint="eastAsia"/>
                <w:color w:val="000000"/>
                <w:kern w:val="0"/>
              </w:rPr>
              <w:t>生物学</w:t>
            </w:r>
          </w:p>
        </w:tc>
        <w:tc>
          <w:tcPr>
            <w:tcW w:w="1678" w:type="dxa"/>
            <w:gridSpan w:val="5"/>
            <w:tcBorders>
              <w:top w:val="single" w:sz="4" w:space="0" w:color="000000"/>
              <w:left w:val="nil"/>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5A60A9" w:rsidRDefault="00B402AB">
            <w:pPr>
              <w:widowControl/>
              <w:jc w:val="center"/>
              <w:rPr>
                <w:rFonts w:ascii="宋体" w:hAnsi="宋体" w:cs="Arial"/>
                <w:color w:val="000000"/>
                <w:kern w:val="0"/>
                <w:szCs w:val="21"/>
              </w:rPr>
            </w:pPr>
            <w:r>
              <w:rPr>
                <w:rFonts w:ascii="宋体" w:hAnsi="宋体" w:cs="宋体" w:hint="eastAsia"/>
                <w:color w:val="000000"/>
                <w:kern w:val="0"/>
              </w:rPr>
              <w:t>教学科研</w:t>
            </w:r>
            <w:r w:rsidR="00AA2DFB" w:rsidRPr="00C70FEF">
              <w:rPr>
                <w:rFonts w:ascii="宋体" w:hAnsi="宋体" w:cs="宋体" w:hint="eastAsia"/>
                <w:color w:val="000000"/>
                <w:kern w:val="0"/>
              </w:rPr>
              <w:t>型教授</w:t>
            </w:r>
          </w:p>
        </w:tc>
      </w:tr>
      <w:tr w:rsidR="005A60A9">
        <w:trPr>
          <w:trHeight w:val="631"/>
        </w:trPr>
        <w:tc>
          <w:tcPr>
            <w:tcW w:w="2264" w:type="dxa"/>
            <w:gridSpan w:val="3"/>
            <w:tcBorders>
              <w:top w:val="single" w:sz="4" w:space="0" w:color="auto"/>
              <w:left w:val="single" w:sz="4" w:space="0" w:color="000000"/>
              <w:right w:val="single" w:sz="4" w:space="0" w:color="000000"/>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破格申报条件</w:t>
            </w:r>
          </w:p>
          <w:p w:rsidR="005A60A9" w:rsidRDefault="00080D9F">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5A60A9" w:rsidRDefault="00080D9F" w:rsidP="002916F3">
            <w:pPr>
              <w:widowControl/>
              <w:rPr>
                <w:rFonts w:ascii="宋体" w:hAnsi="宋体" w:cs="Arial"/>
                <w:color w:val="000000"/>
                <w:kern w:val="0"/>
                <w:szCs w:val="21"/>
              </w:rPr>
            </w:pPr>
            <w:r>
              <w:rPr>
                <w:rFonts w:ascii="宋体" w:hAnsi="宋体" w:cs="Arial" w:hint="eastAsia"/>
                <w:color w:val="000000"/>
                <w:kern w:val="0"/>
                <w:szCs w:val="21"/>
              </w:rPr>
              <w:t>符合条件</w:t>
            </w:r>
            <w:r>
              <w:rPr>
                <w:rFonts w:ascii="宋体" w:hAnsi="宋体" w:cs="Arial" w:hint="eastAsia"/>
                <w:color w:val="000000"/>
                <w:kern w:val="0"/>
                <w:szCs w:val="21"/>
                <w:u w:val="single"/>
              </w:rPr>
              <w:t xml:space="preserve">  </w:t>
            </w:r>
            <w:r w:rsidR="002916F3">
              <w:rPr>
                <w:rFonts w:ascii="宋体" w:hAnsi="宋体" w:cs="Arial"/>
                <w:color w:val="000000"/>
                <w:kern w:val="0"/>
                <w:szCs w:val="21"/>
                <w:u w:val="single"/>
              </w:rPr>
              <w:t xml:space="preserve"> </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p>
        </w:tc>
      </w:tr>
      <w:tr w:rsidR="005A60A9">
        <w:trPr>
          <w:trHeight w:val="631"/>
        </w:trPr>
        <w:tc>
          <w:tcPr>
            <w:tcW w:w="2264" w:type="dxa"/>
            <w:gridSpan w:val="3"/>
            <w:tcBorders>
              <w:top w:val="single" w:sz="4" w:space="0" w:color="auto"/>
              <w:left w:val="single" w:sz="4" w:space="0" w:color="000000"/>
              <w:right w:val="single" w:sz="4" w:space="0" w:color="000000"/>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直接评审条件</w:t>
            </w:r>
          </w:p>
          <w:p w:rsidR="005A60A9" w:rsidRDefault="00080D9F">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5A60A9" w:rsidRDefault="00080D9F">
            <w:pPr>
              <w:widowControl/>
              <w:rPr>
                <w:rFonts w:ascii="宋体" w:hAnsi="宋体" w:cs="Arial"/>
                <w:color w:val="000000"/>
                <w:kern w:val="0"/>
                <w:szCs w:val="21"/>
              </w:rPr>
            </w:pPr>
            <w:r>
              <w:rPr>
                <w:rFonts w:ascii="宋体" w:hAnsi="宋体" w:cs="Arial" w:hint="eastAsia"/>
                <w:color w:val="000000"/>
                <w:kern w:val="0"/>
                <w:szCs w:val="21"/>
              </w:rPr>
              <w:t>符合条件</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p>
        </w:tc>
      </w:tr>
      <w:tr w:rsidR="005A60A9">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5A60A9">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5A60A9" w:rsidRDefault="00080D9F">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A60A9" w:rsidRDefault="00080D9F">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2"/>
            <w:tcBorders>
              <w:top w:val="single" w:sz="4" w:space="0" w:color="000000"/>
              <w:left w:val="nil"/>
              <w:bottom w:val="single" w:sz="4" w:space="0" w:color="000000"/>
              <w:right w:val="single" w:sz="4" w:space="0" w:color="auto"/>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国</w:t>
            </w:r>
          </w:p>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AA2DF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A2DFB" w:rsidRPr="00C70FEF" w:rsidRDefault="00AA2DFB" w:rsidP="00AA2DFB">
            <w:pPr>
              <w:widowControl/>
              <w:jc w:val="center"/>
              <w:rPr>
                <w:rFonts w:ascii="宋体" w:hAnsi="宋体" w:cs="宋体"/>
                <w:color w:val="000000"/>
                <w:kern w:val="0"/>
              </w:rPr>
            </w:pPr>
            <w:r w:rsidRPr="00C70FEF">
              <w:rPr>
                <w:rFonts w:ascii="宋体" w:hAnsi="宋体" w:cs="宋体"/>
                <w:color w:val="000000"/>
                <w:kern w:val="0"/>
              </w:rPr>
              <w:t>1998.09-2001.06</w:t>
            </w:r>
          </w:p>
        </w:tc>
        <w:tc>
          <w:tcPr>
            <w:tcW w:w="708"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大学</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湖南科技学院</w:t>
            </w:r>
          </w:p>
        </w:tc>
        <w:tc>
          <w:tcPr>
            <w:tcW w:w="2268" w:type="dxa"/>
            <w:gridSpan w:val="5"/>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化生系，化学教育</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袁先友</w:t>
            </w:r>
          </w:p>
        </w:tc>
      </w:tr>
      <w:tr w:rsidR="00AA2DF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A2DFB" w:rsidRPr="00C70FEF" w:rsidRDefault="00AA2DFB" w:rsidP="00AA2DFB">
            <w:pPr>
              <w:widowControl/>
              <w:jc w:val="center"/>
              <w:rPr>
                <w:rFonts w:ascii="宋体" w:hAnsi="宋体" w:cs="宋体"/>
                <w:color w:val="000000"/>
                <w:kern w:val="0"/>
              </w:rPr>
            </w:pPr>
            <w:r w:rsidRPr="00C70FEF">
              <w:rPr>
                <w:rFonts w:ascii="宋体" w:hAnsi="宋体" w:cs="宋体"/>
                <w:color w:val="000000"/>
                <w:kern w:val="0"/>
              </w:rPr>
              <w:t>2004.09-2007.06</w:t>
            </w:r>
          </w:p>
        </w:tc>
        <w:tc>
          <w:tcPr>
            <w:tcW w:w="708"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硕士</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color w:val="000000"/>
                <w:kern w:val="0"/>
              </w:rPr>
              <w:t xml:space="preserve"> </w:t>
            </w:r>
            <w:r w:rsidRPr="00C70FEF">
              <w:rPr>
                <w:rFonts w:ascii="宋体" w:hAnsi="宋体" w:cs="宋体" w:hint="eastAsia"/>
                <w:color w:val="000000"/>
                <w:kern w:val="0"/>
              </w:rPr>
              <w:t>广西大学</w:t>
            </w:r>
          </w:p>
        </w:tc>
        <w:tc>
          <w:tcPr>
            <w:tcW w:w="2268" w:type="dxa"/>
            <w:gridSpan w:val="5"/>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生命科学与技术学院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唐纪良</w:t>
            </w:r>
          </w:p>
        </w:tc>
      </w:tr>
      <w:tr w:rsidR="00AA2DF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A2DFB" w:rsidRPr="00C70FEF" w:rsidRDefault="00AA2DFB" w:rsidP="00AA2DFB">
            <w:pPr>
              <w:widowControl/>
              <w:jc w:val="center"/>
              <w:rPr>
                <w:rFonts w:ascii="宋体" w:hAnsi="宋体" w:cs="宋体"/>
                <w:color w:val="000000"/>
                <w:kern w:val="0"/>
              </w:rPr>
            </w:pPr>
            <w:r w:rsidRPr="00C70FEF">
              <w:rPr>
                <w:rFonts w:ascii="宋体" w:hAnsi="宋体" w:cs="宋体"/>
                <w:color w:val="000000"/>
                <w:kern w:val="0"/>
              </w:rPr>
              <w:t>2007.09-2011.11</w:t>
            </w:r>
          </w:p>
        </w:tc>
        <w:tc>
          <w:tcPr>
            <w:tcW w:w="708"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博士</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color w:val="000000"/>
                <w:kern w:val="0"/>
              </w:rPr>
              <w:t xml:space="preserve"> </w:t>
            </w:r>
            <w:r w:rsidRPr="00C70FEF">
              <w:rPr>
                <w:rFonts w:ascii="宋体" w:hAnsi="宋体" w:cs="宋体" w:hint="eastAsia"/>
                <w:color w:val="000000"/>
                <w:kern w:val="0"/>
              </w:rPr>
              <w:t>广西大学</w:t>
            </w:r>
          </w:p>
        </w:tc>
        <w:tc>
          <w:tcPr>
            <w:tcW w:w="2268" w:type="dxa"/>
            <w:gridSpan w:val="5"/>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生命科学与技术学院</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毕业</w:t>
            </w:r>
          </w:p>
        </w:tc>
        <w:tc>
          <w:tcPr>
            <w:tcW w:w="709"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唐纪良</w:t>
            </w:r>
          </w:p>
        </w:tc>
      </w:tr>
      <w:tr w:rsidR="00AA2DFB">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A2DFB" w:rsidRPr="00C70FEF" w:rsidRDefault="00AA2DFB" w:rsidP="00AA2DFB">
            <w:pPr>
              <w:widowControl/>
              <w:jc w:val="center"/>
              <w:rPr>
                <w:rFonts w:ascii="宋体" w:hAnsi="宋体" w:cs="宋体"/>
                <w:color w:val="000000"/>
                <w:kern w:val="0"/>
              </w:rPr>
            </w:pPr>
            <w:r w:rsidRPr="00C70FEF">
              <w:rPr>
                <w:rFonts w:ascii="宋体" w:hAnsi="宋体" w:cs="宋体"/>
                <w:color w:val="000000"/>
                <w:kern w:val="0"/>
              </w:rPr>
              <w:t>2008.03-2008.08</w:t>
            </w:r>
          </w:p>
        </w:tc>
        <w:tc>
          <w:tcPr>
            <w:tcW w:w="708"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访问</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color w:val="000000"/>
                <w:kern w:val="0"/>
              </w:rPr>
              <w:t>University of Sussex</w:t>
            </w:r>
            <w:r w:rsidRPr="00C70FEF">
              <w:rPr>
                <w:rFonts w:ascii="宋体" w:hAnsi="宋体" w:cs="宋体" w:hint="eastAsia"/>
                <w:color w:val="000000"/>
                <w:kern w:val="0"/>
              </w:rPr>
              <w:t>（苏塞克斯大学）</w:t>
            </w:r>
          </w:p>
        </w:tc>
        <w:tc>
          <w:tcPr>
            <w:tcW w:w="2268" w:type="dxa"/>
            <w:gridSpan w:val="5"/>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hAnsi="宋体" w:cs="宋体"/>
                <w:color w:val="000000"/>
                <w:kern w:val="0"/>
              </w:rPr>
            </w:pPr>
            <w:r w:rsidRPr="00C70FEF">
              <w:rPr>
                <w:rFonts w:ascii="宋体" w:hAnsi="宋体" w:cs="宋体"/>
                <w:color w:val="000000"/>
                <w:kern w:val="0"/>
              </w:rPr>
              <w:t>School of Life Sciences</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A2DFB" w:rsidRPr="00C70FEF" w:rsidRDefault="00AA2DFB" w:rsidP="00AA2DFB">
            <w:pPr>
              <w:widowControl/>
              <w:jc w:val="center"/>
              <w:rPr>
                <w:rFonts w:ascii="宋体" w:hAnsi="宋体" w:cs="宋体"/>
                <w:color w:val="000000"/>
                <w:kern w:val="0"/>
              </w:rPr>
            </w:pPr>
          </w:p>
        </w:tc>
        <w:tc>
          <w:tcPr>
            <w:tcW w:w="709" w:type="dxa"/>
            <w:gridSpan w:val="2"/>
            <w:tcBorders>
              <w:top w:val="single" w:sz="4" w:space="0" w:color="000000"/>
              <w:left w:val="nil"/>
              <w:bottom w:val="single" w:sz="4" w:space="0" w:color="000000"/>
              <w:right w:val="single" w:sz="4" w:space="0" w:color="auto"/>
            </w:tcBorders>
            <w:vAlign w:val="center"/>
          </w:tcPr>
          <w:p w:rsidR="00AA2DFB" w:rsidRPr="00C70FEF" w:rsidRDefault="00AA2DFB" w:rsidP="00AA2DFB">
            <w:pPr>
              <w:widowControl/>
              <w:jc w:val="center"/>
              <w:rPr>
                <w:rFonts w:ascii="宋体" w:cs="宋体"/>
                <w:color w:val="000000"/>
                <w:kern w:val="0"/>
              </w:rPr>
            </w:pPr>
            <w:r w:rsidRPr="00C70FEF">
              <w:rPr>
                <w:rFonts w:ascii="宋体" w:hAnsi="宋体" w:cs="宋体" w:hint="eastAsia"/>
                <w:color w:val="000000"/>
                <w:kern w:val="0"/>
              </w:rPr>
              <w:t>国外</w:t>
            </w:r>
          </w:p>
        </w:tc>
        <w:tc>
          <w:tcPr>
            <w:tcW w:w="1134" w:type="dxa"/>
            <w:tcBorders>
              <w:top w:val="single" w:sz="4" w:space="0" w:color="000000"/>
              <w:left w:val="single" w:sz="4" w:space="0" w:color="auto"/>
              <w:bottom w:val="single" w:sz="4" w:space="0" w:color="000000"/>
              <w:right w:val="single" w:sz="4" w:space="0" w:color="000000"/>
            </w:tcBorders>
            <w:vAlign w:val="center"/>
          </w:tcPr>
          <w:p w:rsidR="00AA2DFB" w:rsidRPr="003D392D" w:rsidRDefault="00AA2DFB" w:rsidP="003D392D">
            <w:pPr>
              <w:widowControl/>
              <w:jc w:val="center"/>
              <w:rPr>
                <w:rFonts w:ascii="Times New Roman" w:hAnsi="Times New Roman" w:cs="Times New Roman"/>
                <w:color w:val="000000"/>
                <w:kern w:val="0"/>
              </w:rPr>
            </w:pPr>
            <w:r w:rsidRPr="003D392D">
              <w:rPr>
                <w:rFonts w:ascii="Times New Roman" w:hAnsi="Times New Roman" w:cs="Times New Roman"/>
                <w:color w:val="000000"/>
                <w:kern w:val="0"/>
              </w:rPr>
              <w:t>Neil Crickmore</w:t>
            </w:r>
          </w:p>
        </w:tc>
      </w:tr>
      <w:tr w:rsidR="005A60A9">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r>
      <w:tr w:rsidR="005A60A9">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r>
      <w:tr w:rsidR="005A60A9">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r>
      <w:tr w:rsidR="005A60A9">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5A60A9" w:rsidRDefault="005A60A9">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5A60A9" w:rsidRDefault="005A60A9">
            <w:pPr>
              <w:widowControl/>
              <w:jc w:val="center"/>
              <w:rPr>
                <w:rFonts w:ascii="宋体" w:hAnsi="宋体" w:cs="Arial"/>
                <w:color w:val="000000"/>
                <w:kern w:val="0"/>
                <w:szCs w:val="21"/>
              </w:rPr>
            </w:pPr>
          </w:p>
        </w:tc>
      </w:tr>
    </w:tbl>
    <w:p w:rsidR="005A60A9" w:rsidRDefault="005A60A9"/>
    <w:p w:rsidR="005A60A9" w:rsidRDefault="005A60A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5A60A9">
        <w:trPr>
          <w:trHeight w:val="558"/>
        </w:trPr>
        <w:tc>
          <w:tcPr>
            <w:tcW w:w="9781" w:type="dxa"/>
            <w:gridSpan w:val="4"/>
            <w:vAlign w:val="center"/>
          </w:tcPr>
          <w:p w:rsidR="005A60A9" w:rsidRDefault="00080D9F">
            <w:pPr>
              <w:jc w:val="center"/>
              <w:rPr>
                <w:sz w:val="24"/>
              </w:rPr>
            </w:pPr>
            <w:r>
              <w:rPr>
                <w:rFonts w:hint="eastAsia"/>
                <w:sz w:val="24"/>
              </w:rPr>
              <w:t>工作经历</w:t>
            </w:r>
          </w:p>
        </w:tc>
      </w:tr>
      <w:tr w:rsidR="005A60A9">
        <w:tc>
          <w:tcPr>
            <w:tcW w:w="2405" w:type="dxa"/>
            <w:vAlign w:val="center"/>
          </w:tcPr>
          <w:p w:rsidR="005A60A9" w:rsidRDefault="00080D9F">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5A60A9" w:rsidRDefault="00080D9F">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5A60A9" w:rsidRDefault="00080D9F">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5A60A9" w:rsidRDefault="00080D9F">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5A60A9" w:rsidRDefault="00080D9F">
            <w:pPr>
              <w:jc w:val="center"/>
              <w:rPr>
                <w:sz w:val="24"/>
              </w:rPr>
            </w:pPr>
            <w:r>
              <w:rPr>
                <w:rFonts w:hint="eastAsia"/>
                <w:sz w:val="24"/>
              </w:rPr>
              <w:t>职</w:t>
            </w:r>
            <w:r>
              <w:rPr>
                <w:rFonts w:hint="eastAsia"/>
                <w:sz w:val="24"/>
              </w:rPr>
              <w:t xml:space="preserve">      </w:t>
            </w:r>
            <w:r>
              <w:rPr>
                <w:rFonts w:hint="eastAsia"/>
                <w:sz w:val="24"/>
              </w:rPr>
              <w:t>务</w:t>
            </w:r>
          </w:p>
        </w:tc>
      </w:tr>
      <w:tr w:rsidR="00DB0A90">
        <w:trPr>
          <w:trHeight w:val="591"/>
        </w:trPr>
        <w:tc>
          <w:tcPr>
            <w:tcW w:w="2405" w:type="dxa"/>
            <w:vAlign w:val="center"/>
          </w:tcPr>
          <w:p w:rsidR="00DB0A90" w:rsidRPr="00C70FEF" w:rsidRDefault="00DB0A90" w:rsidP="00DB0A90">
            <w:pPr>
              <w:rPr>
                <w:rFonts w:cs="Times New Roman"/>
              </w:rPr>
            </w:pPr>
            <w:r w:rsidRPr="00C70FEF">
              <w:t>2001</w:t>
            </w:r>
            <w:r w:rsidRPr="00C70FEF">
              <w:rPr>
                <w:rFonts w:cs="宋体" w:hint="eastAsia"/>
              </w:rPr>
              <w:t>年</w:t>
            </w:r>
            <w:r w:rsidRPr="00C70FEF">
              <w:t>09</w:t>
            </w:r>
            <w:r w:rsidRPr="00C70FEF">
              <w:rPr>
                <w:rFonts w:cs="宋体" w:hint="eastAsia"/>
              </w:rPr>
              <w:t>月</w:t>
            </w:r>
            <w:r w:rsidRPr="00C70FEF">
              <w:t>—2003</w:t>
            </w:r>
            <w:r w:rsidRPr="00C70FEF">
              <w:rPr>
                <w:rFonts w:cs="宋体" w:hint="eastAsia"/>
              </w:rPr>
              <w:t>年</w:t>
            </w:r>
            <w:r w:rsidRPr="00C70FEF">
              <w:t xml:space="preserve">   12</w:t>
            </w:r>
            <w:r w:rsidRPr="00C70FEF">
              <w:rPr>
                <w:rFonts w:cs="宋体" w:hint="eastAsia"/>
              </w:rPr>
              <w:t>月</w:t>
            </w:r>
          </w:p>
        </w:tc>
        <w:tc>
          <w:tcPr>
            <w:tcW w:w="3265" w:type="dxa"/>
          </w:tcPr>
          <w:p w:rsidR="00DB0A90" w:rsidRPr="00C70FEF" w:rsidRDefault="00DB0A90" w:rsidP="00DB0A90">
            <w:pPr>
              <w:rPr>
                <w:rFonts w:cs="Times New Roman"/>
                <w:sz w:val="18"/>
                <w:szCs w:val="18"/>
              </w:rPr>
            </w:pPr>
            <w:r w:rsidRPr="00C70FEF">
              <w:rPr>
                <w:rFonts w:cs="宋体" w:hint="eastAsia"/>
                <w:sz w:val="18"/>
                <w:szCs w:val="18"/>
              </w:rPr>
              <w:t>湖南华容县新华中学</w:t>
            </w:r>
          </w:p>
        </w:tc>
        <w:tc>
          <w:tcPr>
            <w:tcW w:w="2410" w:type="dxa"/>
          </w:tcPr>
          <w:p w:rsidR="00DB0A90" w:rsidRPr="00C70FEF" w:rsidRDefault="00DB0A90" w:rsidP="00DB0A90">
            <w:pPr>
              <w:rPr>
                <w:rFonts w:cs="Times New Roman"/>
                <w:sz w:val="18"/>
                <w:szCs w:val="18"/>
              </w:rPr>
            </w:pPr>
            <w:r w:rsidRPr="00C70FEF">
              <w:rPr>
                <w:rFonts w:cs="宋体" w:hint="eastAsia"/>
                <w:sz w:val="18"/>
                <w:szCs w:val="18"/>
              </w:rPr>
              <w:t>中学教师</w:t>
            </w:r>
          </w:p>
        </w:tc>
        <w:tc>
          <w:tcPr>
            <w:tcW w:w="1701" w:type="dxa"/>
          </w:tcPr>
          <w:p w:rsidR="00DB0A90" w:rsidRPr="00C70FEF" w:rsidRDefault="00DB0A90" w:rsidP="00DB0A90">
            <w:pPr>
              <w:rPr>
                <w:rFonts w:cs="Times New Roman"/>
                <w:sz w:val="18"/>
                <w:szCs w:val="18"/>
              </w:rPr>
            </w:pPr>
          </w:p>
        </w:tc>
      </w:tr>
      <w:tr w:rsidR="00DB0A90">
        <w:trPr>
          <w:trHeight w:val="613"/>
        </w:trPr>
        <w:tc>
          <w:tcPr>
            <w:tcW w:w="2405" w:type="dxa"/>
            <w:vAlign w:val="center"/>
          </w:tcPr>
          <w:p w:rsidR="00DB0A90" w:rsidRPr="00C70FEF" w:rsidRDefault="00DB0A90" w:rsidP="00DB0A90">
            <w:pPr>
              <w:rPr>
                <w:rFonts w:cs="Times New Roman"/>
                <w:sz w:val="18"/>
                <w:szCs w:val="18"/>
              </w:rPr>
            </w:pPr>
            <w:r w:rsidRPr="00C70FEF">
              <w:t>2005</w:t>
            </w:r>
            <w:r w:rsidRPr="00C70FEF">
              <w:rPr>
                <w:rFonts w:cs="宋体" w:hint="eastAsia"/>
              </w:rPr>
              <w:t>年</w:t>
            </w:r>
            <w:r w:rsidRPr="00C70FEF">
              <w:t>03</w:t>
            </w:r>
            <w:r w:rsidRPr="00C70FEF">
              <w:rPr>
                <w:rFonts w:cs="宋体" w:hint="eastAsia"/>
              </w:rPr>
              <w:t>月</w:t>
            </w:r>
            <w:r w:rsidRPr="00C70FEF">
              <w:t>—2010</w:t>
            </w:r>
            <w:r w:rsidRPr="00C70FEF">
              <w:rPr>
                <w:rFonts w:cs="宋体" w:hint="eastAsia"/>
              </w:rPr>
              <w:t>年</w:t>
            </w:r>
            <w:r w:rsidRPr="00C70FEF">
              <w:t xml:space="preserve">   12</w:t>
            </w:r>
            <w:r w:rsidRPr="00C70FEF">
              <w:rPr>
                <w:rFonts w:cs="宋体" w:hint="eastAsia"/>
              </w:rPr>
              <w:t>月</w:t>
            </w:r>
          </w:p>
        </w:tc>
        <w:tc>
          <w:tcPr>
            <w:tcW w:w="3265" w:type="dxa"/>
          </w:tcPr>
          <w:p w:rsidR="00DB0A90" w:rsidRPr="00C70FEF" w:rsidRDefault="00DB0A90" w:rsidP="00DB0A90">
            <w:pPr>
              <w:rPr>
                <w:rFonts w:cs="Times New Roman"/>
                <w:sz w:val="18"/>
                <w:szCs w:val="18"/>
              </w:rPr>
            </w:pPr>
            <w:r w:rsidRPr="00C70FEF">
              <w:rPr>
                <w:rFonts w:cs="宋体" w:hint="eastAsia"/>
                <w:sz w:val="18"/>
                <w:szCs w:val="18"/>
              </w:rPr>
              <w:t>海南热带农业资源研究所</w:t>
            </w:r>
          </w:p>
        </w:tc>
        <w:tc>
          <w:tcPr>
            <w:tcW w:w="2410" w:type="dxa"/>
          </w:tcPr>
          <w:p w:rsidR="00DB0A90" w:rsidRPr="00C70FEF" w:rsidRDefault="00DB0A90" w:rsidP="00DB0A90">
            <w:pPr>
              <w:rPr>
                <w:rFonts w:cs="Times New Roman"/>
                <w:sz w:val="18"/>
                <w:szCs w:val="18"/>
              </w:rPr>
            </w:pPr>
            <w:r w:rsidRPr="00C70FEF">
              <w:rPr>
                <w:rFonts w:cs="宋体" w:hint="eastAsia"/>
                <w:sz w:val="18"/>
                <w:szCs w:val="18"/>
              </w:rPr>
              <w:t>研</w:t>
            </w:r>
            <w:r>
              <w:rPr>
                <w:rFonts w:cs="宋体" w:hint="eastAsia"/>
                <w:sz w:val="18"/>
                <w:szCs w:val="18"/>
              </w:rPr>
              <w:t>发</w:t>
            </w:r>
            <w:r w:rsidRPr="00C70FEF">
              <w:rPr>
                <w:rFonts w:cs="宋体" w:hint="eastAsia"/>
                <w:sz w:val="18"/>
                <w:szCs w:val="18"/>
              </w:rPr>
              <w:t>人员</w:t>
            </w:r>
          </w:p>
        </w:tc>
        <w:tc>
          <w:tcPr>
            <w:tcW w:w="1701" w:type="dxa"/>
          </w:tcPr>
          <w:p w:rsidR="00DB0A90" w:rsidRPr="00C70FEF" w:rsidRDefault="00DB0A90" w:rsidP="00DB0A90">
            <w:pPr>
              <w:rPr>
                <w:rFonts w:cs="Times New Roman"/>
                <w:sz w:val="18"/>
                <w:szCs w:val="18"/>
              </w:rPr>
            </w:pPr>
            <w:r>
              <w:rPr>
                <w:rFonts w:cs="Times New Roman" w:hint="eastAsia"/>
                <w:sz w:val="18"/>
                <w:szCs w:val="18"/>
              </w:rPr>
              <w:t>常务副主任</w:t>
            </w:r>
          </w:p>
        </w:tc>
      </w:tr>
      <w:tr w:rsidR="00DB0A90">
        <w:trPr>
          <w:trHeight w:val="621"/>
        </w:trPr>
        <w:tc>
          <w:tcPr>
            <w:tcW w:w="2405" w:type="dxa"/>
            <w:vAlign w:val="center"/>
          </w:tcPr>
          <w:p w:rsidR="00DB0A90" w:rsidRPr="00C70FEF" w:rsidRDefault="00DB0A90" w:rsidP="00DB0A90">
            <w:pPr>
              <w:rPr>
                <w:rFonts w:cs="Times New Roman"/>
                <w:sz w:val="18"/>
                <w:szCs w:val="18"/>
              </w:rPr>
            </w:pPr>
            <w:r w:rsidRPr="00C70FEF">
              <w:t>2012</w:t>
            </w:r>
            <w:r w:rsidRPr="00C70FEF">
              <w:rPr>
                <w:rFonts w:cs="宋体" w:hint="eastAsia"/>
              </w:rPr>
              <w:t>年</w:t>
            </w:r>
            <w:r w:rsidRPr="00C70FEF">
              <w:t>03</w:t>
            </w:r>
            <w:r w:rsidRPr="00C70FEF">
              <w:rPr>
                <w:rFonts w:cs="宋体" w:hint="eastAsia"/>
              </w:rPr>
              <w:t>月</w:t>
            </w:r>
            <w:r w:rsidRPr="00C70FEF">
              <w:t xml:space="preserve">— </w:t>
            </w:r>
            <w:r w:rsidRPr="00C70FEF">
              <w:rPr>
                <w:rFonts w:cs="宋体" w:hint="eastAsia"/>
              </w:rPr>
              <w:t>至今</w:t>
            </w:r>
          </w:p>
        </w:tc>
        <w:tc>
          <w:tcPr>
            <w:tcW w:w="3265" w:type="dxa"/>
          </w:tcPr>
          <w:p w:rsidR="00DB0A90" w:rsidRPr="00C70FEF" w:rsidRDefault="00DB0A90" w:rsidP="00DB0A90">
            <w:pPr>
              <w:rPr>
                <w:rFonts w:cs="Times New Roman"/>
                <w:sz w:val="18"/>
                <w:szCs w:val="18"/>
              </w:rPr>
            </w:pPr>
            <w:r w:rsidRPr="00C70FEF">
              <w:rPr>
                <w:rFonts w:cs="宋体" w:hint="eastAsia"/>
                <w:sz w:val="18"/>
                <w:szCs w:val="18"/>
              </w:rPr>
              <w:t>海南师范大学</w:t>
            </w:r>
          </w:p>
        </w:tc>
        <w:tc>
          <w:tcPr>
            <w:tcW w:w="2410" w:type="dxa"/>
          </w:tcPr>
          <w:p w:rsidR="00DB0A90" w:rsidRPr="00C70FEF" w:rsidRDefault="00DB0A90" w:rsidP="00DB0A90">
            <w:pPr>
              <w:rPr>
                <w:rFonts w:cs="Times New Roman"/>
                <w:sz w:val="18"/>
                <w:szCs w:val="18"/>
              </w:rPr>
            </w:pPr>
            <w:r w:rsidRPr="00C70FEF">
              <w:rPr>
                <w:rFonts w:cs="宋体" w:hint="eastAsia"/>
                <w:sz w:val="18"/>
                <w:szCs w:val="18"/>
              </w:rPr>
              <w:t>高校教师</w:t>
            </w:r>
          </w:p>
        </w:tc>
        <w:tc>
          <w:tcPr>
            <w:tcW w:w="1701" w:type="dxa"/>
          </w:tcPr>
          <w:p w:rsidR="00DB0A90" w:rsidRPr="00C70FEF" w:rsidRDefault="00DB0A90" w:rsidP="00DB0A90">
            <w:pPr>
              <w:rPr>
                <w:rFonts w:cs="Times New Roman"/>
                <w:sz w:val="18"/>
                <w:szCs w:val="18"/>
              </w:rPr>
            </w:pPr>
            <w:r w:rsidRPr="00C70FEF">
              <w:rPr>
                <w:rFonts w:cs="宋体" w:hint="eastAsia"/>
                <w:sz w:val="18"/>
                <w:szCs w:val="18"/>
              </w:rPr>
              <w:t>生物技术系副系主任</w:t>
            </w:r>
          </w:p>
        </w:tc>
      </w:tr>
      <w:tr w:rsidR="005A60A9">
        <w:trPr>
          <w:trHeight w:val="614"/>
        </w:trPr>
        <w:tc>
          <w:tcPr>
            <w:tcW w:w="2405" w:type="dxa"/>
            <w:vAlign w:val="center"/>
          </w:tcPr>
          <w:p w:rsidR="005A60A9" w:rsidRDefault="00DB0A90" w:rsidP="00DB0A90">
            <w:pPr>
              <w:rPr>
                <w:szCs w:val="21"/>
              </w:rPr>
            </w:pPr>
            <w:r>
              <w:rPr>
                <w:szCs w:val="21"/>
              </w:rPr>
              <w:t>2015</w:t>
            </w:r>
            <w:r w:rsidR="00080D9F">
              <w:rPr>
                <w:rFonts w:hint="eastAsia"/>
                <w:szCs w:val="21"/>
              </w:rPr>
              <w:t>年</w:t>
            </w:r>
            <w:r>
              <w:rPr>
                <w:szCs w:val="21"/>
              </w:rPr>
              <w:t>01</w:t>
            </w:r>
            <w:r w:rsidR="00080D9F">
              <w:rPr>
                <w:rFonts w:hint="eastAsia"/>
                <w:szCs w:val="21"/>
              </w:rPr>
              <w:t>月—</w:t>
            </w:r>
            <w:r>
              <w:rPr>
                <w:szCs w:val="21"/>
              </w:rPr>
              <w:t>2015</w:t>
            </w:r>
            <w:r w:rsidR="00080D9F">
              <w:rPr>
                <w:rFonts w:hint="eastAsia"/>
                <w:szCs w:val="21"/>
              </w:rPr>
              <w:t>年</w:t>
            </w:r>
            <w:r w:rsidR="00080D9F">
              <w:rPr>
                <w:rFonts w:hint="eastAsia"/>
                <w:szCs w:val="21"/>
              </w:rPr>
              <w:t xml:space="preserve">   </w:t>
            </w:r>
            <w:r>
              <w:rPr>
                <w:szCs w:val="21"/>
              </w:rPr>
              <w:t>12</w:t>
            </w:r>
            <w:r w:rsidR="00080D9F">
              <w:rPr>
                <w:rFonts w:hint="eastAsia"/>
                <w:szCs w:val="21"/>
              </w:rPr>
              <w:t>月</w:t>
            </w:r>
          </w:p>
        </w:tc>
        <w:tc>
          <w:tcPr>
            <w:tcW w:w="3265" w:type="dxa"/>
          </w:tcPr>
          <w:p w:rsidR="005A60A9" w:rsidRDefault="00DB0A90">
            <w:pPr>
              <w:rPr>
                <w:sz w:val="18"/>
              </w:rPr>
            </w:pPr>
            <w:r>
              <w:rPr>
                <w:sz w:val="18"/>
              </w:rPr>
              <w:t>海南陵水县提蒙乡</w:t>
            </w:r>
          </w:p>
        </w:tc>
        <w:tc>
          <w:tcPr>
            <w:tcW w:w="2410" w:type="dxa"/>
          </w:tcPr>
          <w:p w:rsidR="005A60A9" w:rsidRDefault="00DB0A90">
            <w:pPr>
              <w:rPr>
                <w:sz w:val="18"/>
              </w:rPr>
            </w:pPr>
            <w:r>
              <w:rPr>
                <w:sz w:val="18"/>
              </w:rPr>
              <w:t>科技扶贫</w:t>
            </w:r>
          </w:p>
        </w:tc>
        <w:tc>
          <w:tcPr>
            <w:tcW w:w="1701" w:type="dxa"/>
          </w:tcPr>
          <w:p w:rsidR="005A60A9" w:rsidRDefault="00DB0A90">
            <w:pPr>
              <w:rPr>
                <w:sz w:val="18"/>
              </w:rPr>
            </w:pPr>
            <w:r>
              <w:rPr>
                <w:sz w:val="18"/>
              </w:rPr>
              <w:t>挂职副乡长</w:t>
            </w:r>
          </w:p>
        </w:tc>
      </w:tr>
      <w:tr w:rsidR="005A60A9">
        <w:trPr>
          <w:trHeight w:val="608"/>
        </w:trPr>
        <w:tc>
          <w:tcPr>
            <w:tcW w:w="2405" w:type="dxa"/>
            <w:vAlign w:val="center"/>
          </w:tcPr>
          <w:p w:rsidR="005A60A9" w:rsidRDefault="00080D9F">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5A60A9" w:rsidRDefault="005A60A9">
            <w:pPr>
              <w:rPr>
                <w:sz w:val="18"/>
              </w:rPr>
            </w:pPr>
          </w:p>
        </w:tc>
        <w:tc>
          <w:tcPr>
            <w:tcW w:w="2410" w:type="dxa"/>
          </w:tcPr>
          <w:p w:rsidR="005A60A9" w:rsidRDefault="005A60A9">
            <w:pPr>
              <w:rPr>
                <w:sz w:val="18"/>
              </w:rPr>
            </w:pPr>
          </w:p>
        </w:tc>
        <w:tc>
          <w:tcPr>
            <w:tcW w:w="1701" w:type="dxa"/>
          </w:tcPr>
          <w:p w:rsidR="005A60A9" w:rsidRDefault="005A60A9">
            <w:pPr>
              <w:rPr>
                <w:sz w:val="18"/>
              </w:rPr>
            </w:pPr>
          </w:p>
        </w:tc>
      </w:tr>
      <w:tr w:rsidR="005A60A9">
        <w:trPr>
          <w:trHeight w:val="610"/>
        </w:trPr>
        <w:tc>
          <w:tcPr>
            <w:tcW w:w="2405" w:type="dxa"/>
            <w:vAlign w:val="center"/>
          </w:tcPr>
          <w:p w:rsidR="005A60A9" w:rsidRDefault="00080D9F">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5A60A9" w:rsidRDefault="005A60A9">
            <w:pPr>
              <w:rPr>
                <w:sz w:val="18"/>
              </w:rPr>
            </w:pPr>
          </w:p>
        </w:tc>
        <w:tc>
          <w:tcPr>
            <w:tcW w:w="2410" w:type="dxa"/>
          </w:tcPr>
          <w:p w:rsidR="005A60A9" w:rsidRDefault="005A60A9">
            <w:pPr>
              <w:rPr>
                <w:sz w:val="18"/>
              </w:rPr>
            </w:pPr>
          </w:p>
        </w:tc>
        <w:tc>
          <w:tcPr>
            <w:tcW w:w="1701" w:type="dxa"/>
          </w:tcPr>
          <w:p w:rsidR="005A60A9" w:rsidRDefault="005A60A9">
            <w:pPr>
              <w:rPr>
                <w:sz w:val="18"/>
              </w:rPr>
            </w:pPr>
          </w:p>
        </w:tc>
      </w:tr>
      <w:tr w:rsidR="005A60A9">
        <w:trPr>
          <w:trHeight w:val="612"/>
        </w:trPr>
        <w:tc>
          <w:tcPr>
            <w:tcW w:w="2405" w:type="dxa"/>
            <w:vAlign w:val="center"/>
          </w:tcPr>
          <w:p w:rsidR="005A60A9" w:rsidRDefault="00080D9F">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5A60A9" w:rsidRDefault="005A60A9">
            <w:pPr>
              <w:rPr>
                <w:sz w:val="18"/>
              </w:rPr>
            </w:pPr>
          </w:p>
        </w:tc>
        <w:tc>
          <w:tcPr>
            <w:tcW w:w="2410" w:type="dxa"/>
          </w:tcPr>
          <w:p w:rsidR="005A60A9" w:rsidRDefault="005A60A9">
            <w:pPr>
              <w:rPr>
                <w:sz w:val="18"/>
              </w:rPr>
            </w:pPr>
          </w:p>
        </w:tc>
        <w:tc>
          <w:tcPr>
            <w:tcW w:w="1701" w:type="dxa"/>
          </w:tcPr>
          <w:p w:rsidR="005A60A9" w:rsidRDefault="005A60A9">
            <w:pPr>
              <w:rPr>
                <w:sz w:val="18"/>
              </w:rPr>
            </w:pPr>
          </w:p>
        </w:tc>
      </w:tr>
    </w:tbl>
    <w:p w:rsidR="005A60A9" w:rsidRDefault="005A60A9"/>
    <w:tbl>
      <w:tblPr>
        <w:tblW w:w="9781" w:type="dxa"/>
        <w:tblInd w:w="108" w:type="dxa"/>
        <w:tblLayout w:type="fixed"/>
        <w:tblLook w:val="04A0"/>
      </w:tblPr>
      <w:tblGrid>
        <w:gridCol w:w="2410"/>
        <w:gridCol w:w="1059"/>
        <w:gridCol w:w="6312"/>
      </w:tblGrid>
      <w:tr w:rsidR="005A60A9">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5A60A9" w:rsidTr="00967ED7">
        <w:trPr>
          <w:trHeight w:val="3604"/>
        </w:trPr>
        <w:tc>
          <w:tcPr>
            <w:tcW w:w="2410" w:type="dxa"/>
            <w:tcBorders>
              <w:top w:val="single" w:sz="4" w:space="0" w:color="auto"/>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5A60A9" w:rsidRDefault="00080D9F">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5A60A9" w:rsidRDefault="00DB0A90" w:rsidP="00967ED7">
            <w:pPr>
              <w:widowControl/>
              <w:ind w:firstLineChars="200" w:firstLine="420"/>
              <w:jc w:val="left"/>
              <w:rPr>
                <w:rFonts w:ascii="宋体" w:hAnsi="宋体" w:cs="Arial"/>
                <w:color w:val="000000"/>
                <w:kern w:val="0"/>
                <w:szCs w:val="21"/>
              </w:rPr>
            </w:pPr>
            <w:r w:rsidRPr="00C70FEF">
              <w:rPr>
                <w:rFonts w:ascii="宋体" w:hAnsi="宋体" w:cs="宋体" w:hint="eastAsia"/>
                <w:color w:val="000000"/>
                <w:kern w:val="0"/>
              </w:rPr>
              <w:t>该同志一贯爱国爱党、遵纪守法、恪守奉行社会主义道德规范。具有较高的政治觉悟，思想和行动保持高度一致。教学和科研工作兢兢业业、积极进取、任劳任怨。担任过班主任，主动关心学生的思想和生活，注重学生综合素质的培养和积极人生态度的引导。注意因材施教，关心学生成长，在创新创业教育方面成绩斐然，是一位学生值得信赖的优秀老师。</w:t>
            </w:r>
          </w:p>
          <w:p w:rsidR="005A60A9" w:rsidRDefault="005A60A9">
            <w:pPr>
              <w:widowControl/>
              <w:jc w:val="left"/>
              <w:rPr>
                <w:rFonts w:ascii="宋体" w:hAnsi="宋体" w:cs="Arial"/>
                <w:color w:val="000000"/>
                <w:kern w:val="0"/>
                <w:szCs w:val="21"/>
              </w:rPr>
            </w:pPr>
          </w:p>
          <w:p w:rsidR="005A60A9" w:rsidRDefault="00080D9F">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5A60A9">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5A60A9" w:rsidRDefault="00DB0A90">
            <w:pPr>
              <w:widowControl/>
              <w:rPr>
                <w:rFonts w:ascii="宋体" w:hAnsi="宋体" w:cs="Arial"/>
                <w:color w:val="000000"/>
                <w:kern w:val="0"/>
                <w:szCs w:val="21"/>
              </w:rPr>
            </w:pPr>
            <w:r w:rsidRPr="00C70FEF">
              <w:rPr>
                <w:rFonts w:ascii="宋体" w:hAnsi="宋体" w:cs="宋体"/>
                <w:color w:val="000000"/>
                <w:kern w:val="0"/>
              </w:rPr>
              <w:t>2014</w:t>
            </w:r>
            <w:r w:rsidRPr="00C70FEF">
              <w:rPr>
                <w:rFonts w:ascii="宋体" w:hAnsi="宋体" w:cs="宋体" w:hint="eastAsia"/>
                <w:color w:val="000000"/>
                <w:kern w:val="0"/>
              </w:rPr>
              <w:t>年度（称职），</w:t>
            </w:r>
            <w:r w:rsidRPr="00C70FEF">
              <w:rPr>
                <w:rFonts w:ascii="宋体" w:hAnsi="宋体" w:cs="宋体"/>
                <w:color w:val="000000"/>
                <w:kern w:val="0"/>
              </w:rPr>
              <w:t>2015</w:t>
            </w:r>
            <w:r w:rsidRPr="00C70FEF">
              <w:rPr>
                <w:rFonts w:ascii="宋体" w:hAnsi="宋体" w:cs="宋体" w:hint="eastAsia"/>
                <w:color w:val="000000"/>
                <w:kern w:val="0"/>
              </w:rPr>
              <w:t>年度（称职），</w:t>
            </w:r>
            <w:r w:rsidRPr="00C70FEF">
              <w:rPr>
                <w:rFonts w:ascii="宋体" w:hAnsi="宋体" w:cs="宋体"/>
                <w:color w:val="000000"/>
                <w:kern w:val="0"/>
              </w:rPr>
              <w:t>2016</w:t>
            </w:r>
            <w:r w:rsidRPr="00C70FEF">
              <w:rPr>
                <w:rFonts w:ascii="宋体" w:hAnsi="宋体" w:cs="宋体" w:hint="eastAsia"/>
                <w:color w:val="000000"/>
                <w:kern w:val="0"/>
              </w:rPr>
              <w:t>年度（称职），</w:t>
            </w:r>
            <w:r w:rsidRPr="00C70FEF">
              <w:rPr>
                <w:rFonts w:ascii="宋体" w:hAnsi="宋体" w:cs="宋体"/>
                <w:color w:val="000000"/>
                <w:kern w:val="0"/>
              </w:rPr>
              <w:t>2017</w:t>
            </w:r>
            <w:r w:rsidRPr="00C70FEF">
              <w:rPr>
                <w:rFonts w:ascii="宋体" w:hAnsi="宋体" w:cs="宋体" w:hint="eastAsia"/>
                <w:color w:val="000000"/>
                <w:kern w:val="0"/>
              </w:rPr>
              <w:t>年度（优秀），</w:t>
            </w:r>
            <w:r w:rsidRPr="00C70FEF">
              <w:rPr>
                <w:rFonts w:ascii="宋体" w:hAnsi="宋体" w:cs="宋体"/>
                <w:color w:val="000000"/>
                <w:kern w:val="0"/>
              </w:rPr>
              <w:t>2018</w:t>
            </w:r>
            <w:r w:rsidRPr="00C70FEF">
              <w:rPr>
                <w:rFonts w:ascii="宋体" w:hAnsi="宋体" w:cs="宋体" w:hint="eastAsia"/>
                <w:color w:val="000000"/>
                <w:kern w:val="0"/>
              </w:rPr>
              <w:t>年度（称职），</w:t>
            </w:r>
            <w:r>
              <w:rPr>
                <w:rFonts w:ascii="宋体" w:hAnsi="宋体" w:cs="宋体"/>
                <w:color w:val="000000"/>
                <w:kern w:val="0"/>
              </w:rPr>
              <w:t>2019</w:t>
            </w:r>
            <w:r w:rsidRPr="00C70FEF">
              <w:rPr>
                <w:rFonts w:ascii="宋体" w:hAnsi="宋体" w:cs="宋体" w:hint="eastAsia"/>
                <w:color w:val="000000"/>
                <w:kern w:val="0"/>
              </w:rPr>
              <w:t>年度（称职）</w:t>
            </w:r>
            <w:r>
              <w:rPr>
                <w:rFonts w:ascii="宋体" w:hAnsi="宋体" w:cs="宋体" w:hint="eastAsia"/>
                <w:color w:val="000000"/>
                <w:kern w:val="0"/>
              </w:rPr>
              <w:t>，</w:t>
            </w:r>
            <w:r>
              <w:rPr>
                <w:rFonts w:ascii="宋体" w:hAnsi="宋体" w:cs="宋体"/>
                <w:color w:val="000000"/>
                <w:kern w:val="0"/>
              </w:rPr>
              <w:t>2020</w:t>
            </w:r>
            <w:r w:rsidRPr="00C70FEF">
              <w:rPr>
                <w:rFonts w:ascii="宋体" w:hAnsi="宋体" w:cs="宋体" w:hint="eastAsia"/>
                <w:color w:val="000000"/>
                <w:kern w:val="0"/>
              </w:rPr>
              <w:t>年度（称职）</w:t>
            </w:r>
          </w:p>
        </w:tc>
      </w:tr>
      <w:tr w:rsidR="005A60A9">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5A60A9" w:rsidRDefault="005A60A9">
            <w:pPr>
              <w:jc w:val="left"/>
              <w:rPr>
                <w:rFonts w:asciiTheme="minorEastAsia" w:hAnsiTheme="minorEastAsia" w:cs="Arial"/>
                <w:color w:val="000000"/>
                <w:kern w:val="0"/>
                <w:szCs w:val="21"/>
              </w:rPr>
            </w:pPr>
          </w:p>
        </w:tc>
      </w:tr>
      <w:tr w:rsidR="005A60A9">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5A60A9" w:rsidRDefault="00DB0A90" w:rsidP="00967ED7">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2</w:t>
            </w:r>
            <w:r>
              <w:rPr>
                <w:rFonts w:asciiTheme="minorEastAsia" w:hAnsiTheme="minorEastAsia" w:cs="Arial"/>
                <w:color w:val="000000"/>
                <w:kern w:val="0"/>
                <w:szCs w:val="21"/>
              </w:rPr>
              <w:t>015年</w:t>
            </w:r>
            <w:r>
              <w:rPr>
                <w:rFonts w:asciiTheme="minorEastAsia" w:hAnsiTheme="minorEastAsia" w:cs="Arial" w:hint="eastAsia"/>
                <w:color w:val="000000"/>
                <w:kern w:val="0"/>
                <w:szCs w:val="21"/>
              </w:rPr>
              <w:t>1月-</w:t>
            </w:r>
            <w:r>
              <w:rPr>
                <w:rFonts w:asciiTheme="minorEastAsia" w:hAnsiTheme="minorEastAsia" w:cs="Arial"/>
                <w:color w:val="000000"/>
                <w:kern w:val="0"/>
                <w:szCs w:val="21"/>
              </w:rPr>
              <w:t>12月</w:t>
            </w:r>
            <w:r>
              <w:rPr>
                <w:rFonts w:asciiTheme="minorEastAsia" w:hAnsiTheme="minorEastAsia" w:cs="Arial" w:hint="eastAsia"/>
                <w:color w:val="000000"/>
                <w:kern w:val="0"/>
                <w:szCs w:val="21"/>
              </w:rPr>
              <w:t>，</w:t>
            </w:r>
            <w:r>
              <w:rPr>
                <w:rFonts w:asciiTheme="minorEastAsia" w:hAnsiTheme="minorEastAsia" w:cs="Arial"/>
                <w:color w:val="000000"/>
                <w:kern w:val="0"/>
                <w:szCs w:val="21"/>
              </w:rPr>
              <w:t>学校派遣到海南陵水县提蒙乡挂职科技副乡长</w:t>
            </w:r>
            <w:r w:rsidR="00967ED7">
              <w:rPr>
                <w:rFonts w:asciiTheme="minorEastAsia" w:hAnsiTheme="minorEastAsia" w:cs="Arial" w:hint="eastAsia"/>
                <w:color w:val="000000"/>
                <w:kern w:val="0"/>
                <w:szCs w:val="21"/>
              </w:rPr>
              <w:t>1</w:t>
            </w:r>
            <w:r w:rsidR="00967ED7">
              <w:rPr>
                <w:rFonts w:asciiTheme="minorEastAsia" w:hAnsiTheme="minorEastAsia" w:cs="Arial"/>
                <w:color w:val="000000"/>
                <w:kern w:val="0"/>
                <w:szCs w:val="21"/>
              </w:rPr>
              <w:t>2个月</w:t>
            </w:r>
          </w:p>
        </w:tc>
      </w:tr>
      <w:tr w:rsidR="005A60A9">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5A60A9" w:rsidRDefault="00967ED7">
            <w:pPr>
              <w:widowControl/>
              <w:jc w:val="center"/>
              <w:rPr>
                <w:rFonts w:ascii="宋体" w:hAnsi="宋体" w:cs="Arial"/>
                <w:color w:val="000000"/>
                <w:kern w:val="0"/>
                <w:szCs w:val="21"/>
              </w:rPr>
            </w:pPr>
            <w:r>
              <w:rPr>
                <w:rFonts w:asciiTheme="minorEastAsia" w:hAnsiTheme="minorEastAsia" w:cs="Arial" w:hint="eastAsia"/>
                <w:color w:val="000000"/>
                <w:kern w:val="0"/>
                <w:szCs w:val="21"/>
              </w:rPr>
              <w:sym w:font="Wingdings 2" w:char="F052"/>
            </w:r>
            <w:r w:rsidR="00080D9F">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5A60A9" w:rsidRDefault="00080D9F">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     年。</w:t>
            </w:r>
          </w:p>
        </w:tc>
      </w:tr>
      <w:tr w:rsidR="005A60A9">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5A60A9" w:rsidRDefault="00967ED7">
            <w:pPr>
              <w:widowControl/>
              <w:jc w:val="center"/>
              <w:rPr>
                <w:rFonts w:ascii="宋体" w:hAnsi="宋体" w:cs="Arial"/>
                <w:color w:val="000000"/>
                <w:kern w:val="0"/>
                <w:szCs w:val="21"/>
              </w:rPr>
            </w:pPr>
            <w:r w:rsidRPr="00C70FEF">
              <w:rPr>
                <w:rFonts w:ascii="宋体" w:hAnsi="宋体" w:cs="宋体"/>
                <w:color w:val="000000"/>
                <w:kern w:val="0"/>
              </w:rPr>
              <w:t>2013.09-2017.06</w:t>
            </w:r>
            <w:r>
              <w:rPr>
                <w:rFonts w:ascii="宋体" w:hAnsi="宋体" w:cs="宋体" w:hint="eastAsia"/>
                <w:color w:val="000000"/>
                <w:kern w:val="0"/>
              </w:rPr>
              <w:t>（班主任）</w:t>
            </w:r>
          </w:p>
        </w:tc>
      </w:tr>
    </w:tbl>
    <w:p w:rsidR="005A60A9" w:rsidRDefault="005A60A9"/>
    <w:tbl>
      <w:tblPr>
        <w:tblW w:w="9782" w:type="dxa"/>
        <w:tblInd w:w="108" w:type="dxa"/>
        <w:tblLayout w:type="fixed"/>
        <w:tblLook w:val="04A0"/>
      </w:tblPr>
      <w:tblGrid>
        <w:gridCol w:w="1418"/>
        <w:gridCol w:w="142"/>
        <w:gridCol w:w="2835"/>
        <w:gridCol w:w="1559"/>
        <w:gridCol w:w="765"/>
        <w:gridCol w:w="766"/>
        <w:gridCol w:w="879"/>
        <w:gridCol w:w="850"/>
        <w:gridCol w:w="568"/>
      </w:tblGrid>
      <w:tr w:rsidR="005A60A9">
        <w:trPr>
          <w:trHeight w:val="415"/>
        </w:trPr>
        <w:tc>
          <w:tcPr>
            <w:tcW w:w="9782" w:type="dxa"/>
            <w:gridSpan w:val="9"/>
            <w:tcBorders>
              <w:top w:val="single" w:sz="4" w:space="0" w:color="auto"/>
              <w:left w:val="single" w:sz="4" w:space="0" w:color="auto"/>
              <w:right w:val="single" w:sz="4" w:space="0" w:color="auto"/>
            </w:tcBorders>
            <w:vAlign w:val="center"/>
          </w:tcPr>
          <w:p w:rsidR="005A60A9" w:rsidRDefault="00080D9F">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5A60A9">
        <w:trPr>
          <w:trHeight w:val="1517"/>
        </w:trPr>
        <w:tc>
          <w:tcPr>
            <w:tcW w:w="1560" w:type="dxa"/>
            <w:gridSpan w:val="2"/>
            <w:tcBorders>
              <w:top w:val="single" w:sz="4" w:space="0" w:color="auto"/>
              <w:left w:val="single" w:sz="4" w:space="0" w:color="auto"/>
              <w:right w:val="single" w:sz="4" w:space="0" w:color="auto"/>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5A60A9" w:rsidRDefault="00C062E4">
            <w:pPr>
              <w:spacing w:line="300" w:lineRule="exact"/>
              <w:jc w:val="left"/>
              <w:rPr>
                <w:rFonts w:ascii="仿宋_GB2312" w:eastAsia="仿宋_GB2312"/>
                <w:szCs w:val="21"/>
              </w:rPr>
            </w:pPr>
            <w:r>
              <w:rPr>
                <w:rFonts w:ascii="仿宋_GB2312" w:eastAsia="仿宋_GB2312" w:hint="eastAsia"/>
                <w:szCs w:val="21"/>
              </w:rPr>
              <w:fldChar w:fldCharType="begin"/>
            </w:r>
            <w:r w:rsidR="00080D9F">
              <w:rPr>
                <w:rFonts w:ascii="仿宋_GB2312" w:eastAsia="仿宋_GB2312" w:hint="eastAsia"/>
                <w:szCs w:val="21"/>
              </w:rPr>
              <w:instrText xml:space="preserve"> = 1 \* GB3 </w:instrText>
            </w:r>
            <w:r>
              <w:rPr>
                <w:rFonts w:ascii="仿宋_GB2312" w:eastAsia="仿宋_GB2312" w:hint="eastAsia"/>
                <w:szCs w:val="21"/>
              </w:rPr>
              <w:fldChar w:fldCharType="separate"/>
            </w:r>
            <w:r w:rsidR="00080D9F">
              <w:rPr>
                <w:rFonts w:ascii="仿宋_GB2312" w:eastAsia="仿宋_GB2312" w:hint="eastAsia"/>
                <w:szCs w:val="21"/>
              </w:rPr>
              <w:t>①</w:t>
            </w:r>
            <w:r>
              <w:rPr>
                <w:rFonts w:ascii="仿宋_GB2312" w:eastAsia="仿宋_GB2312" w:hint="eastAsia"/>
                <w:szCs w:val="21"/>
              </w:rPr>
              <w:fldChar w:fldCharType="end"/>
            </w:r>
            <w:r w:rsidR="00080D9F">
              <w:rPr>
                <w:rFonts w:ascii="仿宋_GB2312" w:eastAsia="仿宋_GB2312" w:hint="eastAsia"/>
                <w:szCs w:val="21"/>
              </w:rPr>
              <w:t>任现职以来，承担课堂教学工作量共计</w:t>
            </w:r>
            <w:r w:rsidR="00D52465">
              <w:rPr>
                <w:rFonts w:ascii="仿宋_GB2312" w:eastAsia="仿宋_GB2312"/>
                <w:szCs w:val="21"/>
                <w:u w:val="single"/>
              </w:rPr>
              <w:t>1046</w:t>
            </w:r>
            <w:r w:rsidR="00080D9F">
              <w:rPr>
                <w:rFonts w:ascii="仿宋_GB2312" w:eastAsia="仿宋_GB2312" w:hint="eastAsia"/>
                <w:szCs w:val="21"/>
              </w:rPr>
              <w:t>学时，年均</w:t>
            </w:r>
            <w:r w:rsidR="00080D9F">
              <w:rPr>
                <w:rFonts w:ascii="仿宋_GB2312" w:eastAsia="仿宋_GB2312" w:hint="eastAsia"/>
                <w:szCs w:val="21"/>
                <w:u w:val="single"/>
              </w:rPr>
              <w:t xml:space="preserve"> </w:t>
            </w:r>
            <w:r w:rsidR="00D52465">
              <w:rPr>
                <w:rFonts w:ascii="仿宋_GB2312" w:eastAsia="仿宋_GB2312"/>
                <w:szCs w:val="21"/>
                <w:u w:val="single"/>
              </w:rPr>
              <w:t>209.2</w:t>
            </w:r>
            <w:r w:rsidR="00080D9F">
              <w:rPr>
                <w:rFonts w:ascii="仿宋_GB2312" w:eastAsia="仿宋_GB2312" w:hint="eastAsia"/>
                <w:szCs w:val="21"/>
              </w:rPr>
              <w:t>学时，其中本科生课堂教学工作量共计</w:t>
            </w:r>
            <w:r w:rsidR="00080D9F">
              <w:rPr>
                <w:rFonts w:ascii="仿宋_GB2312" w:eastAsia="仿宋_GB2312" w:hint="eastAsia"/>
                <w:szCs w:val="21"/>
                <w:u w:val="single"/>
              </w:rPr>
              <w:t xml:space="preserve"> </w:t>
            </w:r>
            <w:r w:rsidR="00D52465">
              <w:rPr>
                <w:rFonts w:ascii="仿宋_GB2312" w:eastAsia="仿宋_GB2312"/>
                <w:szCs w:val="21"/>
                <w:u w:val="single"/>
              </w:rPr>
              <w:t>815</w:t>
            </w:r>
            <w:r w:rsidR="00080D9F">
              <w:rPr>
                <w:rFonts w:ascii="仿宋_GB2312" w:eastAsia="仿宋_GB2312" w:hint="eastAsia"/>
                <w:szCs w:val="21"/>
              </w:rPr>
              <w:t>学时，年均</w:t>
            </w:r>
            <w:r w:rsidR="00080D9F">
              <w:rPr>
                <w:rFonts w:ascii="仿宋_GB2312" w:eastAsia="仿宋_GB2312" w:hint="eastAsia"/>
                <w:szCs w:val="21"/>
                <w:u w:val="single"/>
              </w:rPr>
              <w:t xml:space="preserve"> </w:t>
            </w:r>
            <w:r w:rsidR="00D52465">
              <w:rPr>
                <w:rFonts w:ascii="仿宋_GB2312" w:eastAsia="仿宋_GB2312"/>
                <w:szCs w:val="21"/>
                <w:u w:val="single"/>
              </w:rPr>
              <w:t>163</w:t>
            </w:r>
            <w:r w:rsidR="00080D9F">
              <w:rPr>
                <w:rFonts w:ascii="仿宋_GB2312" w:eastAsia="仿宋_GB2312" w:hint="eastAsia"/>
                <w:szCs w:val="21"/>
              </w:rPr>
              <w:t>学时，其中实践类共计</w:t>
            </w:r>
            <w:r w:rsidR="00080D9F">
              <w:rPr>
                <w:rFonts w:ascii="仿宋_GB2312" w:eastAsia="仿宋_GB2312" w:hint="eastAsia"/>
                <w:szCs w:val="21"/>
                <w:u w:val="single"/>
              </w:rPr>
              <w:t xml:space="preserve"> </w:t>
            </w:r>
            <w:r w:rsidR="00D52465">
              <w:rPr>
                <w:rFonts w:ascii="仿宋_GB2312" w:eastAsia="仿宋_GB2312"/>
                <w:szCs w:val="21"/>
                <w:u w:val="single"/>
              </w:rPr>
              <w:t>60</w:t>
            </w:r>
            <w:r w:rsidR="00080D9F">
              <w:rPr>
                <w:rFonts w:ascii="仿宋_GB2312" w:eastAsia="仿宋_GB2312" w:hint="eastAsia"/>
                <w:szCs w:val="21"/>
                <w:u w:val="single"/>
              </w:rPr>
              <w:t xml:space="preserve"> </w:t>
            </w:r>
            <w:r w:rsidR="00080D9F">
              <w:rPr>
                <w:rFonts w:ascii="仿宋_GB2312" w:eastAsia="仿宋_GB2312" w:hint="eastAsia"/>
                <w:szCs w:val="21"/>
              </w:rPr>
              <w:t>学时，年均</w:t>
            </w:r>
            <w:r w:rsidR="00080D9F">
              <w:rPr>
                <w:rFonts w:ascii="仿宋_GB2312" w:eastAsia="仿宋_GB2312" w:hint="eastAsia"/>
                <w:szCs w:val="21"/>
                <w:u w:val="single"/>
              </w:rPr>
              <w:t xml:space="preserve"> </w:t>
            </w:r>
            <w:r w:rsidR="00D52465">
              <w:rPr>
                <w:rFonts w:ascii="仿宋_GB2312" w:eastAsia="仿宋_GB2312"/>
                <w:szCs w:val="21"/>
                <w:u w:val="single"/>
              </w:rPr>
              <w:t>12</w:t>
            </w:r>
            <w:r w:rsidR="00080D9F">
              <w:rPr>
                <w:rFonts w:ascii="仿宋_GB2312" w:eastAsia="仿宋_GB2312" w:hint="eastAsia"/>
                <w:szCs w:val="21"/>
                <w:u w:val="single"/>
              </w:rPr>
              <w:t xml:space="preserve"> </w:t>
            </w:r>
            <w:r w:rsidR="00080D9F">
              <w:rPr>
                <w:rFonts w:ascii="仿宋_GB2312" w:eastAsia="仿宋_GB2312" w:hint="eastAsia"/>
                <w:szCs w:val="21"/>
              </w:rPr>
              <w:t>学时。</w:t>
            </w:r>
          </w:p>
          <w:p w:rsidR="005A60A9" w:rsidRDefault="00C062E4">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080D9F">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080D9F">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080D9F">
              <w:rPr>
                <w:rFonts w:ascii="仿宋_GB2312" w:eastAsia="仿宋_GB2312" w:hAnsi="宋体" w:cs="Arial" w:hint="eastAsia"/>
                <w:color w:val="000000"/>
                <w:kern w:val="0"/>
                <w:szCs w:val="21"/>
              </w:rPr>
              <w:t>任现职以来教学评估达到“合格”以上占</w:t>
            </w:r>
            <w:r w:rsidR="00080D9F">
              <w:rPr>
                <w:rFonts w:ascii="仿宋_GB2312" w:eastAsia="仿宋_GB2312" w:hAnsi="宋体" w:cs="Arial" w:hint="eastAsia"/>
                <w:color w:val="000000"/>
                <w:kern w:val="0"/>
                <w:szCs w:val="21"/>
                <w:u w:val="single"/>
              </w:rPr>
              <w:t xml:space="preserve">  </w:t>
            </w:r>
            <w:r w:rsidR="00226CF8">
              <w:rPr>
                <w:rFonts w:ascii="仿宋_GB2312" w:eastAsia="仿宋_GB2312" w:hAnsi="宋体" w:cs="Arial"/>
                <w:color w:val="000000"/>
                <w:kern w:val="0"/>
                <w:szCs w:val="21"/>
                <w:u w:val="single"/>
              </w:rPr>
              <w:t>100</w:t>
            </w:r>
            <w:r w:rsidR="00080D9F">
              <w:rPr>
                <w:rFonts w:ascii="仿宋_GB2312" w:eastAsia="仿宋_GB2312" w:hAnsi="宋体" w:cs="Arial" w:hint="eastAsia"/>
                <w:color w:val="000000"/>
                <w:kern w:val="0"/>
                <w:szCs w:val="21"/>
                <w:u w:val="single"/>
              </w:rPr>
              <w:t xml:space="preserve">   % </w:t>
            </w:r>
            <w:r w:rsidR="00080D9F">
              <w:rPr>
                <w:rFonts w:ascii="仿宋_GB2312" w:eastAsia="仿宋_GB2312" w:hint="eastAsia"/>
                <w:szCs w:val="21"/>
              </w:rPr>
              <w:t>。</w:t>
            </w:r>
          </w:p>
          <w:p w:rsidR="005A60A9" w:rsidRDefault="00C062E4">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080D9F">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080D9F">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080D9F">
              <w:rPr>
                <w:rFonts w:ascii="仿宋_GB2312" w:eastAsia="仿宋_GB2312" w:hint="eastAsia"/>
                <w:szCs w:val="21"/>
              </w:rPr>
              <w:t>本次晋升专业技术资格的课程评估成绩为</w:t>
            </w:r>
            <w:r w:rsidR="00080D9F">
              <w:rPr>
                <w:rFonts w:ascii="仿宋_GB2312" w:eastAsia="仿宋_GB2312" w:hint="eastAsia"/>
                <w:szCs w:val="21"/>
                <w:u w:val="single"/>
              </w:rPr>
              <w:t xml:space="preserve">   </w:t>
            </w:r>
            <w:r w:rsidR="00226CF8">
              <w:rPr>
                <w:rFonts w:ascii="仿宋_GB2312" w:eastAsia="仿宋_GB2312" w:hint="eastAsia"/>
                <w:szCs w:val="21"/>
                <w:u w:val="single"/>
              </w:rPr>
              <w:t>A</w:t>
            </w:r>
            <w:r w:rsidR="00080D9F">
              <w:rPr>
                <w:rFonts w:ascii="仿宋_GB2312" w:eastAsia="仿宋_GB2312" w:hint="eastAsia"/>
                <w:szCs w:val="21"/>
                <w:u w:val="single"/>
              </w:rPr>
              <w:t xml:space="preserve">   </w:t>
            </w:r>
            <w:r w:rsidR="00080D9F">
              <w:rPr>
                <w:rFonts w:ascii="仿宋_GB2312" w:eastAsia="仿宋_GB2312" w:hint="eastAsia"/>
                <w:szCs w:val="21"/>
              </w:rPr>
              <w:t>等级。</w:t>
            </w:r>
          </w:p>
          <w:p w:rsidR="005A60A9" w:rsidRDefault="00C062E4" w:rsidP="00226CF8">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080D9F">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080D9F">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080D9F">
              <w:rPr>
                <w:rFonts w:ascii="仿宋_GB2312" w:eastAsia="仿宋_GB2312" w:hAnsi="宋体" w:cs="宋体" w:hint="eastAsia"/>
                <w:kern w:val="0"/>
                <w:szCs w:val="21"/>
              </w:rPr>
              <w:t xml:space="preserve">担任毕业实习和论文指导工作（ </w:t>
            </w:r>
            <w:r w:rsidR="00226CF8">
              <w:rPr>
                <w:rFonts w:ascii="仿宋_GB2312" w:eastAsia="仿宋_GB2312" w:hAnsi="宋体" w:cs="宋体"/>
                <w:kern w:val="0"/>
                <w:szCs w:val="21"/>
              </w:rPr>
              <w:t>5</w:t>
            </w:r>
            <w:r w:rsidR="00080D9F">
              <w:rPr>
                <w:rFonts w:ascii="仿宋_GB2312" w:eastAsia="仿宋_GB2312" w:hAnsi="宋体" w:cs="宋体" w:hint="eastAsia"/>
                <w:kern w:val="0"/>
                <w:szCs w:val="21"/>
              </w:rPr>
              <w:t xml:space="preserve"> ）届；或担任本科生创新创业活动（ </w:t>
            </w:r>
            <w:r w:rsidR="00226CF8">
              <w:rPr>
                <w:rFonts w:ascii="仿宋_GB2312" w:eastAsia="仿宋_GB2312" w:hAnsi="宋体" w:cs="宋体"/>
                <w:kern w:val="0"/>
                <w:szCs w:val="21"/>
              </w:rPr>
              <w:t>6</w:t>
            </w:r>
            <w:r w:rsidR="00080D9F">
              <w:rPr>
                <w:rFonts w:ascii="仿宋_GB2312" w:eastAsia="仿宋_GB2312" w:hAnsi="宋体" w:cs="宋体" w:hint="eastAsia"/>
                <w:kern w:val="0"/>
                <w:szCs w:val="21"/>
              </w:rPr>
              <w:t xml:space="preserve"> ）项；或担任本科生专业竞赛指导（</w:t>
            </w:r>
            <w:r w:rsidR="00226CF8">
              <w:rPr>
                <w:rFonts w:ascii="仿宋_GB2312" w:eastAsia="仿宋_GB2312" w:hAnsi="宋体" w:cs="宋体"/>
                <w:kern w:val="0"/>
                <w:szCs w:val="21"/>
              </w:rPr>
              <w:t>11</w:t>
            </w:r>
            <w:r w:rsidR="00080D9F">
              <w:rPr>
                <w:rFonts w:ascii="仿宋_GB2312" w:eastAsia="仿宋_GB2312" w:hAnsi="宋体" w:cs="宋体" w:hint="eastAsia"/>
                <w:kern w:val="0"/>
                <w:szCs w:val="21"/>
              </w:rPr>
              <w:t xml:space="preserve">）项；或担任本科生开展寒暑假社会实践（ </w:t>
            </w:r>
            <w:r w:rsidR="00226CF8">
              <w:rPr>
                <w:rFonts w:ascii="仿宋_GB2312" w:eastAsia="仿宋_GB2312" w:hAnsi="宋体" w:cs="宋体"/>
                <w:kern w:val="0"/>
                <w:szCs w:val="21"/>
              </w:rPr>
              <w:t>1</w:t>
            </w:r>
            <w:r w:rsidR="00080D9F">
              <w:rPr>
                <w:rFonts w:ascii="仿宋_GB2312" w:eastAsia="仿宋_GB2312" w:hAnsi="宋体" w:cs="宋体" w:hint="eastAsia"/>
                <w:kern w:val="0"/>
                <w:szCs w:val="21"/>
              </w:rPr>
              <w:t xml:space="preserve"> ）项。</w:t>
            </w:r>
          </w:p>
        </w:tc>
      </w:tr>
      <w:tr w:rsidR="005A60A9">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5A60A9">
        <w:trPr>
          <w:trHeight w:val="563"/>
        </w:trPr>
        <w:tc>
          <w:tcPr>
            <w:tcW w:w="1418" w:type="dxa"/>
            <w:tcBorders>
              <w:top w:val="single" w:sz="4" w:space="0" w:color="auto"/>
              <w:left w:val="single" w:sz="4" w:space="0" w:color="auto"/>
              <w:right w:val="single" w:sz="4" w:space="0" w:color="auto"/>
            </w:tcBorders>
            <w:vAlign w:val="center"/>
          </w:tcPr>
          <w:p w:rsidR="005A60A9" w:rsidRDefault="00080D9F">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5A60A9" w:rsidRDefault="00080D9F">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5A60A9" w:rsidRDefault="00080D9F">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5A60A9" w:rsidRDefault="00080D9F">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5A60A9" w:rsidRDefault="00080D9F">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5A60A9" w:rsidRDefault="00080D9F">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5A60A9" w:rsidRDefault="00080D9F">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5A60A9" w:rsidRDefault="00080D9F">
            <w:pPr>
              <w:spacing w:line="240" w:lineRule="exact"/>
              <w:jc w:val="center"/>
              <w:rPr>
                <w:rFonts w:ascii="仿宋_GB2312" w:eastAsia="仿宋_GB2312"/>
                <w:szCs w:val="21"/>
              </w:rPr>
            </w:pPr>
            <w:r>
              <w:rPr>
                <w:rFonts w:ascii="仿宋_GB2312" w:eastAsia="仿宋_GB2312" w:hint="eastAsia"/>
                <w:szCs w:val="21"/>
              </w:rPr>
              <w:t>备注</w:t>
            </w:r>
          </w:p>
        </w:tc>
      </w:tr>
      <w:tr w:rsidR="002B1363" w:rsidTr="00226CF8">
        <w:trPr>
          <w:trHeight w:val="465"/>
        </w:trPr>
        <w:tc>
          <w:tcPr>
            <w:tcW w:w="1418" w:type="dxa"/>
            <w:vMerge w:val="restart"/>
            <w:tcBorders>
              <w:top w:val="single" w:sz="4" w:space="0" w:color="auto"/>
              <w:left w:val="single" w:sz="4" w:space="0" w:color="auto"/>
              <w:right w:val="single" w:sz="4" w:space="0" w:color="auto"/>
            </w:tcBorders>
            <w:vAlign w:val="center"/>
          </w:tcPr>
          <w:p w:rsidR="002B1363" w:rsidRPr="00C70FEF" w:rsidRDefault="002B1363" w:rsidP="002B1363">
            <w:pPr>
              <w:widowControl/>
              <w:jc w:val="center"/>
              <w:rPr>
                <w:rFonts w:ascii="仿宋_GB2312" w:eastAsia="仿宋_GB2312" w:cs="Times New Roman"/>
              </w:rPr>
            </w:pPr>
            <w:r w:rsidRPr="00C70FEF">
              <w:rPr>
                <w:rFonts w:ascii="仿宋_GB2312" w:eastAsia="仿宋_GB2312" w:cs="仿宋_GB2312"/>
              </w:rPr>
              <w:t>2015 -2016</w:t>
            </w:r>
            <w:r w:rsidRPr="00C70FEF">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B1363" w:rsidRPr="00C70FEF" w:rsidRDefault="002B1363" w:rsidP="002B1363">
            <w:pPr>
              <w:widowControl/>
              <w:jc w:val="center"/>
              <w:rPr>
                <w:rFonts w:ascii="仿宋_GB2312" w:eastAsia="仿宋_GB2312" w:cs="Times New Roman"/>
              </w:rPr>
            </w:pPr>
            <w:r w:rsidRPr="00C70FEF">
              <w:rPr>
                <w:rFonts w:ascii="仿宋_GB2312" w:eastAsia="仿宋_GB2312" w:cs="仿宋_GB2312" w:hint="eastAsia"/>
              </w:rPr>
              <w:t>环境生物技术</w:t>
            </w:r>
          </w:p>
        </w:tc>
        <w:tc>
          <w:tcPr>
            <w:tcW w:w="1559" w:type="dxa"/>
            <w:tcBorders>
              <w:top w:val="single" w:sz="4" w:space="0" w:color="auto"/>
              <w:left w:val="nil"/>
              <w:bottom w:val="single" w:sz="4" w:space="0" w:color="auto"/>
              <w:right w:val="single" w:sz="4" w:space="0" w:color="auto"/>
            </w:tcBorders>
            <w:vAlign w:val="center"/>
          </w:tcPr>
          <w:p w:rsidR="002B1363" w:rsidRPr="00C70FEF" w:rsidRDefault="002B1363" w:rsidP="002B1363">
            <w:pPr>
              <w:widowControl/>
              <w:jc w:val="center"/>
              <w:rPr>
                <w:rFonts w:ascii="仿宋_GB2312" w:eastAsia="仿宋_GB2312" w:cs="Times New Roman"/>
              </w:rPr>
            </w:pPr>
            <w:r w:rsidRPr="00C70FEF">
              <w:rPr>
                <w:rFonts w:ascii="仿宋_GB2312" w:eastAsia="仿宋_GB2312" w:cs="仿宋_GB2312" w:hint="eastAsia"/>
              </w:rPr>
              <w:t>生物技术</w:t>
            </w:r>
            <w:r w:rsidRPr="00C70FEF">
              <w:rPr>
                <w:rFonts w:ascii="仿宋_GB2312" w:eastAsia="仿宋_GB2312" w:cs="仿宋_GB2312"/>
              </w:rPr>
              <w:t>2013</w:t>
            </w:r>
            <w:r w:rsidRPr="00C70FEF">
              <w:rPr>
                <w:rFonts w:ascii="仿宋_GB2312" w:eastAsia="仿宋_GB2312" w:cs="仿宋_GB2312" w:hint="eastAsia"/>
              </w:rPr>
              <w:t>本科班</w:t>
            </w:r>
          </w:p>
        </w:tc>
        <w:tc>
          <w:tcPr>
            <w:tcW w:w="765" w:type="dxa"/>
            <w:tcBorders>
              <w:top w:val="single" w:sz="4" w:space="0" w:color="auto"/>
              <w:left w:val="single" w:sz="4" w:space="0" w:color="auto"/>
              <w:bottom w:val="single" w:sz="4" w:space="0" w:color="auto"/>
              <w:right w:val="single" w:sz="4" w:space="0" w:color="auto"/>
            </w:tcBorders>
            <w:vAlign w:val="center"/>
          </w:tcPr>
          <w:p w:rsidR="002B1363" w:rsidRPr="00C70FEF" w:rsidRDefault="002B1363" w:rsidP="002B1363">
            <w:pPr>
              <w:widowControl/>
              <w:jc w:val="center"/>
              <w:rPr>
                <w:rFonts w:ascii="仿宋_GB2312" w:eastAsia="仿宋_GB2312" w:cs="仿宋_GB2312"/>
              </w:rPr>
            </w:pPr>
            <w:r w:rsidRPr="00C70FEF">
              <w:rPr>
                <w:rFonts w:ascii="仿宋_GB2312" w:eastAsia="仿宋_GB2312" w:cs="仿宋_GB2312"/>
              </w:rPr>
              <w:t>32</w:t>
            </w:r>
          </w:p>
        </w:tc>
        <w:tc>
          <w:tcPr>
            <w:tcW w:w="766" w:type="dxa"/>
            <w:tcBorders>
              <w:top w:val="single" w:sz="4" w:space="0" w:color="auto"/>
              <w:left w:val="single" w:sz="4" w:space="0" w:color="auto"/>
              <w:bottom w:val="single" w:sz="4" w:space="0" w:color="auto"/>
              <w:right w:val="single" w:sz="4" w:space="0" w:color="auto"/>
            </w:tcBorders>
            <w:vAlign w:val="center"/>
          </w:tcPr>
          <w:p w:rsidR="002B1363" w:rsidRDefault="00226CF8" w:rsidP="002B1363">
            <w:pPr>
              <w:spacing w:line="240" w:lineRule="exact"/>
              <w:jc w:val="center"/>
              <w:rPr>
                <w:rFonts w:ascii="仿宋_GB2312" w:eastAsia="仿宋_GB2312"/>
                <w:szCs w:val="21"/>
              </w:rPr>
            </w:pPr>
            <w:r>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B1363" w:rsidRDefault="002B1363" w:rsidP="002B1363">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B1363" w:rsidRDefault="002B1363" w:rsidP="002B1363">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B1363" w:rsidRDefault="002B1363" w:rsidP="002B1363">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C70FEF" w:rsidRDefault="00226CF8" w:rsidP="00226CF8">
            <w:pPr>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微生物学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2014</w:t>
            </w:r>
            <w:r w:rsidRPr="00C70FEF">
              <w:rPr>
                <w:rFonts w:ascii="仿宋_GB2312" w:eastAsia="仿宋_GB2312" w:cs="仿宋_GB2312" w:hint="eastAsia"/>
              </w:rPr>
              <w:t>生物科学</w:t>
            </w:r>
            <w:r w:rsidRPr="00C70FEF">
              <w:rPr>
                <w:rFonts w:ascii="仿宋_GB2312" w:eastAsia="仿宋_GB2312" w:cs="仿宋_GB2312"/>
              </w:rPr>
              <w:t>2</w:t>
            </w:r>
            <w:r w:rsidRPr="00C70FEF">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45</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基因工程</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生物技术</w:t>
            </w:r>
            <w:r w:rsidRPr="00C70FEF">
              <w:rPr>
                <w:rFonts w:ascii="仿宋_GB2312" w:eastAsia="仿宋_GB2312" w:cs="仿宋_GB2312"/>
              </w:rPr>
              <w:t>2013</w:t>
            </w:r>
            <w:r w:rsidRPr="00C70FEF">
              <w:rPr>
                <w:rFonts w:ascii="仿宋_GB2312" w:eastAsia="仿宋_GB2312" w:cs="仿宋_GB2312" w:hint="eastAsia"/>
              </w:rPr>
              <w:t>本科班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rPr>
              <w:t>18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val="restart"/>
            <w:tcBorders>
              <w:top w:val="single" w:sz="4" w:space="0" w:color="auto"/>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生物化学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生物科学</w:t>
            </w:r>
            <w:r w:rsidRPr="00C70FEF">
              <w:rPr>
                <w:rFonts w:ascii="仿宋_GB2312" w:eastAsia="仿宋_GB2312" w:cs="仿宋_GB2312"/>
              </w:rPr>
              <w:t>2</w:t>
            </w:r>
            <w:r w:rsidRPr="00C70FEF">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63</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普通生物学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级地生化</w:t>
            </w:r>
            <w:r w:rsidRPr="00C70FEF">
              <w:rPr>
                <w:rFonts w:ascii="仿宋_GB2312" w:eastAsia="仿宋_GB2312" w:cs="仿宋_GB2312"/>
              </w:rPr>
              <w:t>5-9</w:t>
            </w:r>
            <w:r w:rsidRPr="00C70FEF">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10</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全校</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6</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val="restart"/>
            <w:tcBorders>
              <w:top w:val="single" w:sz="4" w:space="0" w:color="auto"/>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2016 -2017</w:t>
            </w:r>
            <w:r w:rsidRPr="00C70FEF">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微生物学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48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基因工程</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2014</w:t>
            </w:r>
            <w:r w:rsidRPr="00C70FEF">
              <w:rPr>
                <w:rFonts w:ascii="仿宋_GB2312" w:eastAsia="仿宋_GB2312" w:cs="仿宋_GB2312" w:hint="eastAsia"/>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rPr>
              <w:t>18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普通生物学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级地生化</w:t>
            </w:r>
            <w:r w:rsidRPr="00C70FEF">
              <w:rPr>
                <w:rFonts w:ascii="仿宋_GB2312" w:eastAsia="仿宋_GB2312" w:cs="仿宋_GB2312"/>
              </w:rPr>
              <w:t>1-4,10-13</w:t>
            </w:r>
            <w:r w:rsidRPr="00C70FEF">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全校</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val="restart"/>
            <w:tcBorders>
              <w:top w:val="single" w:sz="4" w:space="0" w:color="auto"/>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2017-2018</w:t>
            </w:r>
            <w:r w:rsidRPr="00C70FEF">
              <w:rPr>
                <w:rFonts w:ascii="仿宋_GB2312" w:eastAsia="仿宋_GB2312" w:cs="仿宋_GB2312" w:hint="eastAsia"/>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生物化学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64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普通生物学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级地生化</w:t>
            </w:r>
            <w:r w:rsidRPr="00C70FEF">
              <w:rPr>
                <w:rFonts w:ascii="仿宋_GB2312" w:eastAsia="仿宋_GB2312" w:cs="仿宋_GB2312"/>
              </w:rPr>
              <w:t>5-9</w:t>
            </w:r>
            <w:r w:rsidRPr="00C70FEF">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6</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全校</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6</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val="restart"/>
            <w:tcBorders>
              <w:top w:val="single" w:sz="4" w:space="0" w:color="auto"/>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2017 -2018</w:t>
            </w:r>
            <w:r w:rsidRPr="00C70FEF">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生物化学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生物科学</w:t>
            </w:r>
            <w:r w:rsidRPr="00C70FEF">
              <w:rPr>
                <w:rFonts w:ascii="仿宋_GB2312" w:eastAsia="仿宋_GB2312" w:cs="仿宋_GB2312"/>
              </w:rPr>
              <w:t>1</w:t>
            </w:r>
            <w:r w:rsidRPr="00C70FEF">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56</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普通生物学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级地生化</w:t>
            </w:r>
            <w:r>
              <w:rPr>
                <w:rFonts w:ascii="仿宋_GB2312" w:eastAsia="仿宋_GB2312" w:cs="仿宋_GB2312"/>
              </w:rPr>
              <w:t>1-4，</w:t>
            </w:r>
            <w:r w:rsidRPr="00E85E71">
              <w:rPr>
                <w:rFonts w:ascii="仿宋_GB2312" w:eastAsia="仿宋_GB2312" w:cs="仿宋_GB2312"/>
              </w:rPr>
              <w:t>10-14</w:t>
            </w:r>
            <w:r w:rsidRPr="00C70FEF">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hint="eastAsia"/>
              </w:rPr>
              <w:t>1</w:t>
            </w:r>
            <w:r>
              <w:rPr>
                <w:rFonts w:ascii="仿宋_GB2312" w:eastAsia="仿宋_GB2312" w:cs="仿宋_GB2312"/>
              </w:rPr>
              <w:t>0</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hint="eastAsia"/>
              </w:rPr>
              <w:t>全校</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hint="eastAsia"/>
              </w:rPr>
              <w:t>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rPr>
              <w:t>2018</w:t>
            </w:r>
            <w:r w:rsidRPr="00C70FEF">
              <w:rPr>
                <w:rFonts w:ascii="仿宋_GB2312" w:eastAsia="仿宋_GB2312" w:cs="仿宋_GB2312"/>
              </w:rPr>
              <w:t>-201</w:t>
            </w:r>
            <w:r>
              <w:rPr>
                <w:rFonts w:ascii="仿宋_GB2312" w:eastAsia="仿宋_GB2312" w:cs="仿宋_GB2312"/>
              </w:rPr>
              <w:t>9</w:t>
            </w:r>
            <w:r w:rsidRPr="00C70FEF">
              <w:rPr>
                <w:rFonts w:ascii="仿宋_GB2312" w:eastAsia="仿宋_GB2312" w:cs="仿宋_GB2312" w:hint="eastAsia"/>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hint="eastAsia"/>
              </w:rPr>
              <w:t>生物化学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1A1ECE">
              <w:rPr>
                <w:rFonts w:ascii="仿宋_GB2312" w:eastAsia="仿宋_GB2312" w:cs="仿宋_GB2312" w:hint="eastAsia"/>
              </w:rPr>
              <w:t>2017生物技术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hint="eastAsia"/>
              </w:rPr>
              <w:t>6</w:t>
            </w:r>
            <w:r>
              <w:rPr>
                <w:rFonts w:ascii="仿宋_GB2312" w:eastAsia="仿宋_GB2312" w:cs="仿宋_GB2312"/>
              </w:rPr>
              <w:t>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val="restart"/>
            <w:tcBorders>
              <w:top w:val="single" w:sz="4" w:space="0" w:color="auto"/>
              <w:left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rPr>
              <w:t>2018 -2019</w:t>
            </w:r>
            <w:r w:rsidRPr="00D31001">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rPr>
              <w:t>基因工程</w:t>
            </w:r>
          </w:p>
        </w:tc>
        <w:tc>
          <w:tcPr>
            <w:tcW w:w="1559" w:type="dxa"/>
            <w:tcBorders>
              <w:top w:val="single" w:sz="4" w:space="0" w:color="auto"/>
              <w:left w:val="nil"/>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hint="eastAsia"/>
              </w:rPr>
              <w:t>2016生物技术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hint="eastAsia"/>
              </w:rPr>
              <w:t>3</w:t>
            </w:r>
            <w:r w:rsidRPr="00D31001">
              <w:rPr>
                <w:rFonts w:ascii="仿宋_GB2312" w:eastAsia="仿宋_GB2312" w:cs="仿宋_GB2312"/>
              </w:rPr>
              <w:t>0</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hint="eastAsia"/>
              </w:rPr>
              <w:t>生物化学</w:t>
            </w:r>
          </w:p>
        </w:tc>
        <w:tc>
          <w:tcPr>
            <w:tcW w:w="1559" w:type="dxa"/>
            <w:tcBorders>
              <w:top w:val="single" w:sz="4" w:space="0" w:color="auto"/>
              <w:left w:val="nil"/>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hint="eastAsia"/>
              </w:rPr>
              <w:t>2017生物科学2班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hint="eastAsia"/>
              </w:rPr>
              <w:t>5</w:t>
            </w:r>
            <w:r w:rsidRPr="00D31001">
              <w:rPr>
                <w:rFonts w:ascii="仿宋_GB2312" w:eastAsia="仿宋_GB2312" w:cs="仿宋_GB2312"/>
              </w:rPr>
              <w:t>6</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hint="eastAsia"/>
              </w:rPr>
              <w:t>生命科学导论</w:t>
            </w:r>
          </w:p>
        </w:tc>
        <w:tc>
          <w:tcPr>
            <w:tcW w:w="1559" w:type="dxa"/>
            <w:tcBorders>
              <w:top w:val="single" w:sz="4" w:space="0" w:color="auto"/>
              <w:left w:val="nil"/>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hint="eastAsia"/>
              </w:rPr>
              <w:t>全校</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Pr>
                <w:rFonts w:ascii="仿宋_GB2312" w:eastAsia="仿宋_GB2312" w:cs="仿宋_GB2312"/>
              </w:rPr>
              <w:t>5</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hint="eastAsia"/>
              </w:rPr>
              <w:t>普通生物学</w:t>
            </w:r>
          </w:p>
        </w:tc>
        <w:tc>
          <w:tcPr>
            <w:tcW w:w="1559" w:type="dxa"/>
            <w:tcBorders>
              <w:top w:val="single" w:sz="4" w:space="0" w:color="auto"/>
              <w:left w:val="nil"/>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Times New Roman" w:hint="eastAsia"/>
              </w:rPr>
              <w:t>2018地化生类5,6，7，8，9班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hint="eastAsia"/>
              </w:rPr>
              <w:t>1</w:t>
            </w:r>
            <w:r w:rsidRPr="00D31001">
              <w:rPr>
                <w:rFonts w:ascii="仿宋_GB2312" w:eastAsia="仿宋_GB2312" w:cs="仿宋_GB2312"/>
              </w:rPr>
              <w:t>0</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val="restart"/>
            <w:tcBorders>
              <w:top w:val="single" w:sz="4" w:space="0" w:color="auto"/>
              <w:left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rPr>
              <w:t>2019-2020</w:t>
            </w:r>
            <w:r w:rsidRPr="00D31001">
              <w:rPr>
                <w:rFonts w:ascii="仿宋_GB2312" w:eastAsia="仿宋_GB2312" w:cs="仿宋_GB2312" w:hint="eastAsia"/>
              </w:rPr>
              <w:t>学（一）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仿宋_GB2312"/>
              </w:rPr>
            </w:pPr>
            <w:r w:rsidRPr="00F43521">
              <w:rPr>
                <w:rFonts w:ascii="仿宋_GB2312" w:eastAsia="仿宋_GB2312" w:hint="eastAsia"/>
              </w:rPr>
              <w:t>生物化学</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8E0595">
              <w:rPr>
                <w:rFonts w:ascii="仿宋_GB2312" w:eastAsia="仿宋_GB2312" w:cs="仿宋_GB2312" w:hint="eastAsia"/>
              </w:rPr>
              <w:t>2018生物技术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hint="eastAsia"/>
              </w:rPr>
              <w:t>6</w:t>
            </w:r>
            <w:r>
              <w:rPr>
                <w:rFonts w:ascii="仿宋_GB2312" w:eastAsia="仿宋_GB2312" w:cs="仿宋_GB2312"/>
              </w:rPr>
              <w:t>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普通生物学</w:t>
            </w:r>
          </w:p>
        </w:tc>
        <w:tc>
          <w:tcPr>
            <w:tcW w:w="1559" w:type="dxa"/>
            <w:tcBorders>
              <w:top w:val="single" w:sz="4" w:space="0" w:color="auto"/>
              <w:left w:val="nil"/>
              <w:bottom w:val="single" w:sz="4" w:space="0" w:color="auto"/>
              <w:right w:val="single" w:sz="4" w:space="0" w:color="auto"/>
            </w:tcBorders>
            <w:vAlign w:val="center"/>
          </w:tcPr>
          <w:p w:rsidR="00226CF8" w:rsidRPr="008E0595" w:rsidRDefault="00226CF8" w:rsidP="00226CF8">
            <w:pPr>
              <w:widowControl/>
              <w:jc w:val="center"/>
              <w:rPr>
                <w:rFonts w:ascii="仿宋_GB2312" w:eastAsia="仿宋_GB2312" w:cs="仿宋_GB2312"/>
              </w:rPr>
            </w:pPr>
            <w:r w:rsidRPr="00D31001">
              <w:rPr>
                <w:rFonts w:ascii="仿宋_GB2312" w:eastAsia="仿宋_GB2312" w:cs="Times New Roman" w:hint="eastAsia"/>
              </w:rPr>
              <w:t>2018</w:t>
            </w:r>
            <w:r w:rsidRPr="00D31001">
              <w:rPr>
                <w:rFonts w:ascii="仿宋_GB2312" w:eastAsia="仿宋_GB2312" w:cs="仿宋_GB2312" w:hint="eastAsia"/>
              </w:rPr>
              <w:t>地化生1</w:t>
            </w:r>
            <w:r>
              <w:rPr>
                <w:rFonts w:ascii="仿宋_GB2312" w:eastAsia="仿宋_GB2312" w:cs="仿宋_GB2312" w:hint="eastAsia"/>
              </w:rPr>
              <w:t>-</w:t>
            </w:r>
            <w:r>
              <w:rPr>
                <w:rFonts w:ascii="仿宋_GB2312" w:eastAsia="仿宋_GB2312" w:cs="仿宋_GB2312"/>
              </w:rPr>
              <w:t>4</w:t>
            </w:r>
            <w:r w:rsidRPr="00D31001">
              <w:rPr>
                <w:rFonts w:ascii="仿宋_GB2312" w:eastAsia="仿宋_GB2312" w:cs="仿宋_GB2312" w:hint="eastAsia"/>
              </w:rPr>
              <w:t>、</w:t>
            </w:r>
            <w:r>
              <w:rPr>
                <w:rFonts w:ascii="仿宋_GB2312" w:eastAsia="仿宋_GB2312" w:cs="仿宋_GB2312" w:hint="eastAsia"/>
              </w:rPr>
              <w:t>1</w:t>
            </w:r>
            <w:r>
              <w:rPr>
                <w:rFonts w:ascii="仿宋_GB2312" w:eastAsia="仿宋_GB2312" w:cs="仿宋_GB2312"/>
              </w:rPr>
              <w:t>0-14</w:t>
            </w:r>
            <w:r w:rsidRPr="00D31001">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widowControl/>
              <w:jc w:val="center"/>
              <w:rPr>
                <w:rFonts w:ascii="仿宋_GB2312" w:eastAsia="仿宋_GB2312" w:cs="仿宋_GB2312"/>
              </w:rPr>
            </w:pPr>
            <w:r>
              <w:rPr>
                <w:rFonts w:ascii="仿宋_GB2312" w:eastAsia="仿宋_GB2312" w:cs="仿宋_GB2312"/>
              </w:rPr>
              <w:t>9</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226CF8">
        <w:trPr>
          <w:trHeight w:val="465"/>
        </w:trPr>
        <w:tc>
          <w:tcPr>
            <w:tcW w:w="1418" w:type="dxa"/>
            <w:vMerge/>
            <w:tcBorders>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1559" w:type="dxa"/>
            <w:tcBorders>
              <w:top w:val="single" w:sz="4" w:space="0" w:color="auto"/>
              <w:left w:val="nil"/>
              <w:bottom w:val="single" w:sz="4" w:space="0" w:color="auto"/>
              <w:right w:val="single" w:sz="4" w:space="0" w:color="auto"/>
            </w:tcBorders>
            <w:vAlign w:val="center"/>
          </w:tcPr>
          <w:p w:rsidR="00226CF8" w:rsidRPr="008E0595" w:rsidRDefault="00226CF8" w:rsidP="00226CF8">
            <w:pPr>
              <w:widowControl/>
              <w:jc w:val="center"/>
              <w:rPr>
                <w:rFonts w:ascii="仿宋_GB2312" w:eastAsia="仿宋_GB2312" w:cs="仿宋_GB2312"/>
              </w:rPr>
            </w:pPr>
            <w:r w:rsidRPr="00C70FEF">
              <w:rPr>
                <w:rFonts w:ascii="仿宋_GB2312" w:eastAsia="仿宋_GB2312" w:cs="仿宋_GB2312" w:hint="eastAsia"/>
              </w:rPr>
              <w:t>全校</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widowControl/>
              <w:jc w:val="center"/>
              <w:rPr>
                <w:rFonts w:ascii="仿宋_GB2312" w:eastAsia="仿宋_GB2312" w:cs="仿宋_GB2312"/>
              </w:rPr>
            </w:pPr>
            <w:r>
              <w:rPr>
                <w:rFonts w:ascii="仿宋_GB2312" w:eastAsia="仿宋_GB2312" w:cs="仿宋_GB2312" w:hint="eastAsia"/>
              </w:rPr>
              <w:t>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602E1E" w:rsidTr="0074407B">
        <w:trPr>
          <w:trHeight w:val="465"/>
        </w:trPr>
        <w:tc>
          <w:tcPr>
            <w:tcW w:w="1418" w:type="dxa"/>
            <w:vMerge w:val="restart"/>
            <w:tcBorders>
              <w:top w:val="single" w:sz="4" w:space="0" w:color="auto"/>
              <w:left w:val="single" w:sz="4" w:space="0" w:color="auto"/>
              <w:right w:val="single" w:sz="4" w:space="0" w:color="auto"/>
            </w:tcBorders>
            <w:vAlign w:val="center"/>
          </w:tcPr>
          <w:p w:rsidR="00602E1E" w:rsidRPr="00C70FEF" w:rsidRDefault="00602E1E" w:rsidP="00226CF8">
            <w:pPr>
              <w:widowControl/>
              <w:jc w:val="center"/>
              <w:rPr>
                <w:rFonts w:ascii="仿宋_GB2312" w:eastAsia="仿宋_GB2312" w:cs="Times New Roman"/>
              </w:rPr>
            </w:pPr>
            <w:r>
              <w:rPr>
                <w:rFonts w:ascii="仿宋_GB2312" w:eastAsia="仿宋_GB2312" w:cs="仿宋_GB2312"/>
              </w:rPr>
              <w:t>2019 -2020</w:t>
            </w:r>
            <w:r w:rsidRPr="00D31001">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602E1E" w:rsidRPr="00D31001" w:rsidRDefault="00602E1E" w:rsidP="00226CF8">
            <w:pPr>
              <w:widowControl/>
              <w:jc w:val="center"/>
              <w:rPr>
                <w:rFonts w:ascii="仿宋_GB2312" w:eastAsia="仿宋_GB2312" w:cs="仿宋_GB2312"/>
              </w:rPr>
            </w:pPr>
            <w:r w:rsidRPr="00D31001">
              <w:rPr>
                <w:rFonts w:ascii="仿宋_GB2312" w:eastAsia="仿宋_GB2312" w:cs="仿宋_GB2312" w:hint="eastAsia"/>
              </w:rPr>
              <w:t>生物化学</w:t>
            </w:r>
            <w:r w:rsidRPr="0092666E">
              <w:rPr>
                <w:rFonts w:ascii="仿宋_GB2312" w:eastAsia="仿宋_GB2312" w:hint="eastAsia"/>
              </w:rPr>
              <w:t>（二）</w:t>
            </w:r>
          </w:p>
        </w:tc>
        <w:tc>
          <w:tcPr>
            <w:tcW w:w="1559" w:type="dxa"/>
            <w:tcBorders>
              <w:top w:val="single" w:sz="4" w:space="0" w:color="auto"/>
              <w:left w:val="nil"/>
              <w:bottom w:val="single" w:sz="4" w:space="0" w:color="auto"/>
              <w:right w:val="single" w:sz="4" w:space="0" w:color="auto"/>
            </w:tcBorders>
            <w:vAlign w:val="center"/>
          </w:tcPr>
          <w:p w:rsidR="00602E1E" w:rsidRPr="00D31001" w:rsidRDefault="00602E1E" w:rsidP="00226CF8">
            <w:pPr>
              <w:widowControl/>
              <w:jc w:val="center"/>
              <w:rPr>
                <w:rFonts w:ascii="仿宋_GB2312" w:eastAsia="仿宋_GB2312" w:cs="仿宋_GB2312"/>
              </w:rPr>
            </w:pPr>
            <w:r>
              <w:rPr>
                <w:rFonts w:ascii="仿宋_GB2312" w:eastAsia="仿宋_GB2312" w:cs="仿宋_GB2312" w:hint="eastAsia"/>
              </w:rPr>
              <w:t>201</w:t>
            </w:r>
            <w:r>
              <w:rPr>
                <w:rFonts w:ascii="仿宋_GB2312" w:eastAsia="仿宋_GB2312" w:cs="仿宋_GB2312"/>
              </w:rPr>
              <w:t>8</w:t>
            </w:r>
            <w:r w:rsidRPr="00D31001">
              <w:rPr>
                <w:rFonts w:ascii="仿宋_GB2312" w:eastAsia="仿宋_GB2312" w:cs="仿宋_GB2312" w:hint="eastAsia"/>
              </w:rPr>
              <w:t>生物科学</w:t>
            </w:r>
            <w:r>
              <w:rPr>
                <w:rFonts w:ascii="仿宋_GB2312" w:eastAsia="仿宋_GB2312" w:cs="仿宋_GB2312"/>
              </w:rPr>
              <w:t>1</w:t>
            </w:r>
            <w:r w:rsidRPr="00D31001">
              <w:rPr>
                <w:rFonts w:ascii="仿宋_GB2312" w:eastAsia="仿宋_GB2312" w:cs="仿宋_GB2312"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602E1E" w:rsidRPr="00D31001" w:rsidRDefault="00602E1E" w:rsidP="00226CF8">
            <w:pPr>
              <w:widowControl/>
              <w:jc w:val="center"/>
              <w:rPr>
                <w:rFonts w:ascii="仿宋_GB2312" w:eastAsia="仿宋_GB2312" w:cs="仿宋_GB2312"/>
              </w:rPr>
            </w:pPr>
            <w:r w:rsidRPr="00D31001">
              <w:rPr>
                <w:rFonts w:ascii="仿宋_GB2312" w:eastAsia="仿宋_GB2312" w:cs="仿宋_GB2312" w:hint="eastAsia"/>
              </w:rPr>
              <w:t>5</w:t>
            </w:r>
            <w:r>
              <w:rPr>
                <w:rFonts w:ascii="仿宋_GB2312" w:eastAsia="仿宋_GB2312" w:cs="仿宋_GB2312"/>
              </w:rPr>
              <w:t>6</w:t>
            </w:r>
          </w:p>
        </w:tc>
        <w:tc>
          <w:tcPr>
            <w:tcW w:w="766"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602E1E" w:rsidRDefault="00602E1E" w:rsidP="00226CF8">
            <w:pPr>
              <w:spacing w:line="240" w:lineRule="exact"/>
              <w:jc w:val="center"/>
              <w:rPr>
                <w:rFonts w:ascii="仿宋_GB2312" w:eastAsia="仿宋_GB2312"/>
                <w:szCs w:val="21"/>
              </w:rPr>
            </w:pPr>
          </w:p>
        </w:tc>
      </w:tr>
      <w:tr w:rsidR="00602E1E" w:rsidTr="0074407B">
        <w:trPr>
          <w:trHeight w:val="465"/>
        </w:trPr>
        <w:tc>
          <w:tcPr>
            <w:tcW w:w="1418" w:type="dxa"/>
            <w:vMerge/>
            <w:tcBorders>
              <w:left w:val="single" w:sz="4" w:space="0" w:color="auto"/>
              <w:bottom w:val="single" w:sz="4" w:space="0" w:color="auto"/>
              <w:right w:val="single" w:sz="4" w:space="0" w:color="auto"/>
            </w:tcBorders>
            <w:vAlign w:val="center"/>
          </w:tcPr>
          <w:p w:rsidR="00602E1E" w:rsidRDefault="00602E1E" w:rsidP="00226CF8">
            <w:pPr>
              <w:widowControl/>
              <w:jc w:val="center"/>
              <w:rPr>
                <w:rFonts w:ascii="仿宋_GB2312" w:eastAsia="仿宋_GB2312" w:cs="仿宋_GB231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602E1E" w:rsidRPr="00C70FEF" w:rsidRDefault="00602E1E" w:rsidP="00226CF8">
            <w:pPr>
              <w:widowControl/>
              <w:jc w:val="center"/>
              <w:rPr>
                <w:rFonts w:ascii="仿宋_GB2312" w:eastAsia="仿宋_GB2312" w:cs="Times New Roman"/>
              </w:rPr>
            </w:pPr>
            <w:r w:rsidRPr="00F43521">
              <w:rPr>
                <w:rFonts w:ascii="仿宋_GB2312" w:eastAsia="仿宋_GB2312" w:hint="eastAsia"/>
                <w:szCs w:val="21"/>
              </w:rPr>
              <w:t>基因工程</w:t>
            </w:r>
          </w:p>
        </w:tc>
        <w:tc>
          <w:tcPr>
            <w:tcW w:w="1559" w:type="dxa"/>
            <w:tcBorders>
              <w:top w:val="single" w:sz="4" w:space="0" w:color="auto"/>
              <w:left w:val="nil"/>
              <w:bottom w:val="single" w:sz="4" w:space="0" w:color="auto"/>
              <w:right w:val="single" w:sz="4" w:space="0" w:color="auto"/>
            </w:tcBorders>
            <w:vAlign w:val="center"/>
          </w:tcPr>
          <w:p w:rsidR="00602E1E" w:rsidRDefault="00602E1E" w:rsidP="00226CF8">
            <w:pPr>
              <w:widowControl/>
              <w:jc w:val="center"/>
              <w:rPr>
                <w:rFonts w:ascii="仿宋_GB2312" w:eastAsia="仿宋_GB2312" w:cs="仿宋_GB2312"/>
              </w:rPr>
            </w:pPr>
            <w:r w:rsidRPr="008E0595">
              <w:rPr>
                <w:rFonts w:ascii="仿宋_GB2312" w:eastAsia="仿宋_GB2312" w:cs="仿宋_GB2312" w:hint="eastAsia"/>
              </w:rPr>
              <w:t>201</w:t>
            </w:r>
            <w:r>
              <w:rPr>
                <w:rFonts w:ascii="仿宋_GB2312" w:eastAsia="仿宋_GB2312" w:cs="仿宋_GB2312"/>
              </w:rPr>
              <w:t>7</w:t>
            </w:r>
            <w:r w:rsidRPr="008E0595">
              <w:rPr>
                <w:rFonts w:ascii="仿宋_GB2312" w:eastAsia="仿宋_GB2312" w:cs="仿宋_GB2312" w:hint="eastAsia"/>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602E1E" w:rsidRPr="00D31001" w:rsidRDefault="00602E1E" w:rsidP="00226CF8">
            <w:pPr>
              <w:widowControl/>
              <w:jc w:val="center"/>
              <w:rPr>
                <w:rFonts w:ascii="仿宋_GB2312" w:eastAsia="仿宋_GB2312" w:cs="仿宋_GB2312"/>
              </w:rPr>
            </w:pPr>
            <w:r>
              <w:rPr>
                <w:rFonts w:ascii="仿宋_GB2312" w:eastAsia="仿宋_GB2312" w:cs="仿宋_GB2312" w:hint="eastAsia"/>
              </w:rPr>
              <w:t>3</w:t>
            </w:r>
            <w:r>
              <w:rPr>
                <w:rFonts w:ascii="仿宋_GB2312" w:eastAsia="仿宋_GB2312" w:cs="仿宋_GB2312"/>
              </w:rPr>
              <w:t>2</w:t>
            </w:r>
          </w:p>
        </w:tc>
        <w:tc>
          <w:tcPr>
            <w:tcW w:w="766"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602E1E" w:rsidRDefault="00602E1E" w:rsidP="00226CF8">
            <w:pPr>
              <w:spacing w:line="240" w:lineRule="exact"/>
              <w:jc w:val="center"/>
              <w:rPr>
                <w:rFonts w:ascii="仿宋_GB2312" w:eastAsia="仿宋_GB2312"/>
                <w:szCs w:val="21"/>
              </w:rPr>
            </w:pPr>
          </w:p>
        </w:tc>
      </w:tr>
      <w:tr w:rsidR="00602E1E" w:rsidTr="0074407B">
        <w:trPr>
          <w:trHeight w:val="465"/>
        </w:trPr>
        <w:tc>
          <w:tcPr>
            <w:tcW w:w="1418" w:type="dxa"/>
            <w:vMerge w:val="restart"/>
            <w:tcBorders>
              <w:top w:val="single" w:sz="4" w:space="0" w:color="auto"/>
              <w:left w:val="single" w:sz="4" w:space="0" w:color="auto"/>
              <w:right w:val="single" w:sz="4" w:space="0" w:color="auto"/>
            </w:tcBorders>
            <w:vAlign w:val="center"/>
          </w:tcPr>
          <w:p w:rsidR="00602E1E" w:rsidRPr="00C70FEF" w:rsidRDefault="00602E1E" w:rsidP="00602E1E">
            <w:pPr>
              <w:jc w:val="center"/>
              <w:rPr>
                <w:rFonts w:ascii="仿宋_GB2312" w:eastAsia="仿宋_GB2312" w:cs="Times New Roman"/>
              </w:rPr>
            </w:pPr>
            <w:r>
              <w:rPr>
                <w:rFonts w:ascii="仿宋_GB2312" w:eastAsia="仿宋_GB2312" w:cs="仿宋_GB2312"/>
              </w:rPr>
              <w:t>2020-2021</w:t>
            </w:r>
            <w:r w:rsidRPr="00D31001">
              <w:rPr>
                <w:rFonts w:ascii="仿宋_GB2312" w:eastAsia="仿宋_GB2312" w:cs="仿宋_GB2312" w:hint="eastAsia"/>
              </w:rPr>
              <w:t>学（一）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602E1E" w:rsidRPr="00C70FEF" w:rsidRDefault="00602E1E" w:rsidP="00226CF8">
            <w:pPr>
              <w:widowControl/>
              <w:jc w:val="center"/>
              <w:rPr>
                <w:rFonts w:ascii="仿宋_GB2312" w:eastAsia="仿宋_GB2312" w:cs="Times New Roman"/>
              </w:rPr>
            </w:pPr>
            <w:r w:rsidRPr="0092666E">
              <w:rPr>
                <w:rFonts w:ascii="仿宋_GB2312" w:eastAsia="仿宋_GB2312" w:cs="Times New Roman" w:hint="eastAsia"/>
              </w:rPr>
              <w:t>微生物生态学</w:t>
            </w:r>
          </w:p>
        </w:tc>
        <w:tc>
          <w:tcPr>
            <w:tcW w:w="1559" w:type="dxa"/>
            <w:tcBorders>
              <w:top w:val="single" w:sz="4" w:space="0" w:color="auto"/>
              <w:left w:val="nil"/>
              <w:bottom w:val="single" w:sz="4" w:space="0" w:color="auto"/>
              <w:right w:val="single" w:sz="4" w:space="0" w:color="auto"/>
            </w:tcBorders>
            <w:vAlign w:val="center"/>
          </w:tcPr>
          <w:p w:rsidR="00602E1E" w:rsidRPr="00C70FEF" w:rsidRDefault="00602E1E" w:rsidP="00226CF8">
            <w:pPr>
              <w:widowControl/>
              <w:jc w:val="center"/>
              <w:rPr>
                <w:rFonts w:ascii="仿宋_GB2312" w:eastAsia="仿宋_GB2312" w:cs="Times New Roman"/>
              </w:rPr>
            </w:pPr>
            <w:r>
              <w:rPr>
                <w:rFonts w:ascii="仿宋_GB2312" w:eastAsia="仿宋_GB2312" w:cs="Times New Roman"/>
              </w:rPr>
              <w:t>2</w:t>
            </w:r>
            <w:r w:rsidRPr="0092666E">
              <w:rPr>
                <w:rFonts w:ascii="仿宋_GB2312" w:eastAsia="仿宋_GB2312" w:cs="Times New Roman" w:hint="eastAsia"/>
              </w:rPr>
              <w:t>018生态学</w:t>
            </w:r>
            <w:r>
              <w:rPr>
                <w:rFonts w:ascii="仿宋_GB2312" w:eastAsia="仿宋_GB2312" w:cs="Times New Roman" w:hint="eastAsia"/>
              </w:rPr>
              <w:t>班</w:t>
            </w:r>
          </w:p>
        </w:tc>
        <w:tc>
          <w:tcPr>
            <w:tcW w:w="765" w:type="dxa"/>
            <w:tcBorders>
              <w:top w:val="single" w:sz="4" w:space="0" w:color="auto"/>
              <w:left w:val="single" w:sz="4" w:space="0" w:color="auto"/>
              <w:bottom w:val="single" w:sz="4" w:space="0" w:color="auto"/>
              <w:right w:val="single" w:sz="4" w:space="0" w:color="auto"/>
            </w:tcBorders>
            <w:vAlign w:val="center"/>
          </w:tcPr>
          <w:p w:rsidR="00602E1E" w:rsidRPr="00C70FEF" w:rsidRDefault="00602E1E" w:rsidP="00226CF8">
            <w:pPr>
              <w:widowControl/>
              <w:jc w:val="center"/>
              <w:rPr>
                <w:rFonts w:ascii="仿宋_GB2312" w:eastAsia="仿宋_GB2312" w:cs="仿宋_GB2312"/>
              </w:rPr>
            </w:pPr>
            <w:r>
              <w:rPr>
                <w:rFonts w:ascii="仿宋_GB2312" w:eastAsia="仿宋_GB2312" w:cs="仿宋_GB2312"/>
              </w:rPr>
              <w:t>30</w:t>
            </w:r>
          </w:p>
        </w:tc>
        <w:tc>
          <w:tcPr>
            <w:tcW w:w="766"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602E1E" w:rsidRDefault="00602E1E" w:rsidP="00226CF8">
            <w:pPr>
              <w:spacing w:line="240" w:lineRule="exact"/>
              <w:jc w:val="center"/>
              <w:rPr>
                <w:rFonts w:ascii="仿宋_GB2312" w:eastAsia="仿宋_GB2312"/>
                <w:szCs w:val="21"/>
              </w:rPr>
            </w:pPr>
          </w:p>
        </w:tc>
      </w:tr>
      <w:tr w:rsidR="00602E1E" w:rsidTr="0074407B">
        <w:trPr>
          <w:trHeight w:val="465"/>
        </w:trPr>
        <w:tc>
          <w:tcPr>
            <w:tcW w:w="1418" w:type="dxa"/>
            <w:vMerge/>
            <w:tcBorders>
              <w:left w:val="single" w:sz="4" w:space="0" w:color="auto"/>
              <w:right w:val="single" w:sz="4" w:space="0" w:color="auto"/>
            </w:tcBorders>
            <w:vAlign w:val="center"/>
          </w:tcPr>
          <w:p w:rsidR="00602E1E" w:rsidRPr="00C70FEF" w:rsidRDefault="00602E1E" w:rsidP="00226CF8">
            <w:pPr>
              <w:widowControl/>
              <w:jc w:val="center"/>
              <w:rPr>
                <w:rFonts w:ascii="仿宋_GB2312" w:eastAsia="仿宋_GB2312" w:cs="Times New Roman"/>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602E1E" w:rsidRPr="00C70FEF" w:rsidRDefault="00602E1E" w:rsidP="00226CF8">
            <w:pPr>
              <w:widowControl/>
              <w:jc w:val="center"/>
              <w:rPr>
                <w:rFonts w:ascii="仿宋_GB2312" w:eastAsia="仿宋_GB2312" w:cs="Times New Roman"/>
              </w:rPr>
            </w:pPr>
            <w:r w:rsidRPr="0092666E">
              <w:rPr>
                <w:rFonts w:ascii="仿宋_GB2312" w:eastAsia="仿宋_GB2312" w:cs="Times New Roman" w:hint="eastAsia"/>
              </w:rPr>
              <w:t>微生物学（二）</w:t>
            </w:r>
          </w:p>
        </w:tc>
        <w:tc>
          <w:tcPr>
            <w:tcW w:w="1559" w:type="dxa"/>
            <w:tcBorders>
              <w:top w:val="single" w:sz="4" w:space="0" w:color="auto"/>
              <w:left w:val="nil"/>
              <w:bottom w:val="single" w:sz="4" w:space="0" w:color="auto"/>
              <w:right w:val="single" w:sz="4" w:space="0" w:color="auto"/>
            </w:tcBorders>
            <w:vAlign w:val="center"/>
          </w:tcPr>
          <w:p w:rsidR="00602E1E" w:rsidRPr="00C70FEF" w:rsidRDefault="00602E1E" w:rsidP="00226CF8">
            <w:pPr>
              <w:widowControl/>
              <w:jc w:val="center"/>
              <w:rPr>
                <w:rFonts w:ascii="仿宋_GB2312" w:eastAsia="仿宋_GB2312" w:cs="Times New Roman"/>
              </w:rPr>
            </w:pPr>
            <w:r w:rsidRPr="0092666E">
              <w:rPr>
                <w:rFonts w:ascii="仿宋_GB2312" w:eastAsia="仿宋_GB2312" w:cs="Times New Roman" w:hint="eastAsia"/>
              </w:rPr>
              <w:t>2018生物科学1班</w:t>
            </w:r>
          </w:p>
        </w:tc>
        <w:tc>
          <w:tcPr>
            <w:tcW w:w="765" w:type="dxa"/>
            <w:tcBorders>
              <w:top w:val="single" w:sz="4" w:space="0" w:color="auto"/>
              <w:left w:val="single" w:sz="4" w:space="0" w:color="auto"/>
              <w:bottom w:val="single" w:sz="4" w:space="0" w:color="auto"/>
              <w:right w:val="single" w:sz="4" w:space="0" w:color="auto"/>
            </w:tcBorders>
            <w:vAlign w:val="center"/>
          </w:tcPr>
          <w:p w:rsidR="00602E1E" w:rsidRPr="00C70FEF" w:rsidRDefault="00602E1E" w:rsidP="00226CF8">
            <w:pPr>
              <w:widowControl/>
              <w:jc w:val="center"/>
              <w:rPr>
                <w:rFonts w:ascii="仿宋_GB2312" w:eastAsia="仿宋_GB2312" w:cs="仿宋_GB2312"/>
              </w:rPr>
            </w:pPr>
            <w:r>
              <w:rPr>
                <w:rFonts w:ascii="仿宋_GB2312" w:eastAsia="仿宋_GB2312" w:cs="仿宋_GB2312" w:hint="eastAsia"/>
              </w:rPr>
              <w:t>4</w:t>
            </w:r>
            <w:r>
              <w:rPr>
                <w:rFonts w:ascii="仿宋_GB2312" w:eastAsia="仿宋_GB2312" w:cs="仿宋_GB2312"/>
              </w:rPr>
              <w:t>0</w:t>
            </w:r>
          </w:p>
        </w:tc>
        <w:tc>
          <w:tcPr>
            <w:tcW w:w="766"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602E1E" w:rsidRDefault="00602E1E" w:rsidP="00226CF8">
            <w:pPr>
              <w:spacing w:line="240" w:lineRule="exact"/>
              <w:jc w:val="center"/>
              <w:rPr>
                <w:rFonts w:ascii="仿宋_GB2312" w:eastAsia="仿宋_GB2312"/>
                <w:szCs w:val="21"/>
              </w:rPr>
            </w:pPr>
          </w:p>
        </w:tc>
      </w:tr>
      <w:tr w:rsidR="00602E1E" w:rsidTr="0074407B">
        <w:trPr>
          <w:trHeight w:val="465"/>
        </w:trPr>
        <w:tc>
          <w:tcPr>
            <w:tcW w:w="1418" w:type="dxa"/>
            <w:vMerge/>
            <w:tcBorders>
              <w:left w:val="single" w:sz="4" w:space="0" w:color="auto"/>
              <w:right w:val="single" w:sz="4" w:space="0" w:color="auto"/>
            </w:tcBorders>
            <w:vAlign w:val="center"/>
          </w:tcPr>
          <w:p w:rsidR="00602E1E" w:rsidRDefault="00602E1E" w:rsidP="00226CF8">
            <w:pPr>
              <w:widowControl/>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602E1E" w:rsidRPr="00C70FEF" w:rsidRDefault="00602E1E" w:rsidP="00226CF8">
            <w:pPr>
              <w:widowControl/>
              <w:jc w:val="center"/>
              <w:rPr>
                <w:rFonts w:ascii="仿宋_GB2312" w:eastAsia="仿宋_GB2312" w:cs="Times New Roman"/>
              </w:rPr>
            </w:pPr>
            <w:r w:rsidRPr="00C70FEF">
              <w:rPr>
                <w:rFonts w:ascii="仿宋_GB2312" w:eastAsia="仿宋_GB2312" w:cs="仿宋_GB2312" w:hint="eastAsia"/>
              </w:rPr>
              <w:t>普通生物学</w:t>
            </w:r>
          </w:p>
        </w:tc>
        <w:tc>
          <w:tcPr>
            <w:tcW w:w="1559" w:type="dxa"/>
            <w:tcBorders>
              <w:top w:val="single" w:sz="4" w:space="0" w:color="auto"/>
              <w:left w:val="nil"/>
              <w:bottom w:val="single" w:sz="4" w:space="0" w:color="auto"/>
              <w:right w:val="single" w:sz="4" w:space="0" w:color="auto"/>
            </w:tcBorders>
            <w:vAlign w:val="center"/>
          </w:tcPr>
          <w:p w:rsidR="00602E1E" w:rsidRDefault="00602E1E" w:rsidP="00226CF8">
            <w:pPr>
              <w:spacing w:line="240" w:lineRule="exact"/>
              <w:jc w:val="left"/>
              <w:rPr>
                <w:rFonts w:ascii="仿宋_GB2312" w:eastAsia="仿宋_GB2312"/>
                <w:szCs w:val="21"/>
              </w:rPr>
            </w:pPr>
            <w:r w:rsidRPr="00226CF8">
              <w:rPr>
                <w:rFonts w:ascii="仿宋_GB2312" w:eastAsia="仿宋_GB2312" w:hint="eastAsia"/>
                <w:szCs w:val="21"/>
              </w:rPr>
              <w:t>2019地生化类</w:t>
            </w:r>
            <w:r>
              <w:rPr>
                <w:rFonts w:ascii="仿宋_GB2312" w:eastAsia="仿宋_GB2312"/>
                <w:szCs w:val="21"/>
              </w:rPr>
              <w:t>11-</w:t>
            </w:r>
            <w:r w:rsidRPr="00226CF8">
              <w:rPr>
                <w:rFonts w:ascii="仿宋_GB2312" w:eastAsia="仿宋_GB2312" w:hint="eastAsia"/>
                <w:szCs w:val="21"/>
              </w:rPr>
              <w:t>15班</w:t>
            </w:r>
          </w:p>
        </w:tc>
        <w:tc>
          <w:tcPr>
            <w:tcW w:w="765"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r>
              <w:rPr>
                <w:rFonts w:ascii="仿宋_GB2312" w:eastAsia="仿宋_GB2312" w:hint="eastAsia"/>
                <w:szCs w:val="21"/>
              </w:rPr>
              <w:t>1</w:t>
            </w:r>
            <w:r>
              <w:rPr>
                <w:rFonts w:ascii="仿宋_GB2312" w:eastAsia="仿宋_GB2312"/>
                <w:szCs w:val="21"/>
              </w:rPr>
              <w:t>0</w:t>
            </w:r>
          </w:p>
        </w:tc>
        <w:tc>
          <w:tcPr>
            <w:tcW w:w="766"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602E1E" w:rsidRDefault="00602E1E" w:rsidP="00226CF8">
            <w:pPr>
              <w:spacing w:line="240" w:lineRule="exact"/>
              <w:jc w:val="center"/>
              <w:rPr>
                <w:rFonts w:ascii="仿宋_GB2312" w:eastAsia="仿宋_GB2312"/>
                <w:szCs w:val="21"/>
              </w:rPr>
            </w:pPr>
          </w:p>
        </w:tc>
      </w:tr>
      <w:tr w:rsidR="00602E1E" w:rsidTr="0074407B">
        <w:trPr>
          <w:trHeight w:val="465"/>
        </w:trPr>
        <w:tc>
          <w:tcPr>
            <w:tcW w:w="1418" w:type="dxa"/>
            <w:vMerge/>
            <w:tcBorders>
              <w:left w:val="single" w:sz="4" w:space="0" w:color="auto"/>
              <w:bottom w:val="single" w:sz="4" w:space="0" w:color="auto"/>
              <w:right w:val="single" w:sz="4" w:space="0" w:color="auto"/>
            </w:tcBorders>
            <w:vAlign w:val="center"/>
          </w:tcPr>
          <w:p w:rsidR="00602E1E" w:rsidRDefault="00602E1E" w:rsidP="00226CF8">
            <w:pPr>
              <w:widowControl/>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602E1E" w:rsidRPr="00C70FEF" w:rsidRDefault="00602E1E" w:rsidP="00226CF8">
            <w:pPr>
              <w:widowControl/>
              <w:jc w:val="center"/>
              <w:rPr>
                <w:rFonts w:ascii="仿宋_GB2312" w:eastAsia="仿宋_GB2312" w:cs="Times New Roman"/>
              </w:rPr>
            </w:pPr>
            <w:r w:rsidRPr="00C70FEF">
              <w:rPr>
                <w:rFonts w:ascii="仿宋_GB2312" w:eastAsia="仿宋_GB2312" w:cs="仿宋_GB2312" w:hint="eastAsia"/>
              </w:rPr>
              <w:t>生命科学导论</w:t>
            </w:r>
          </w:p>
        </w:tc>
        <w:tc>
          <w:tcPr>
            <w:tcW w:w="1559" w:type="dxa"/>
            <w:tcBorders>
              <w:top w:val="single" w:sz="4" w:space="0" w:color="auto"/>
              <w:left w:val="nil"/>
              <w:bottom w:val="single" w:sz="4" w:space="0" w:color="auto"/>
              <w:right w:val="single" w:sz="4" w:space="0" w:color="auto"/>
            </w:tcBorders>
            <w:vAlign w:val="center"/>
          </w:tcPr>
          <w:p w:rsidR="00602E1E" w:rsidRDefault="00602E1E" w:rsidP="00226CF8">
            <w:pPr>
              <w:spacing w:line="240" w:lineRule="exact"/>
              <w:jc w:val="left"/>
              <w:rPr>
                <w:rFonts w:ascii="仿宋_GB2312" w:eastAsia="仿宋_GB2312"/>
                <w:szCs w:val="21"/>
              </w:rPr>
            </w:pPr>
            <w:r>
              <w:rPr>
                <w:rFonts w:ascii="仿宋_GB2312" w:eastAsia="仿宋_GB2312"/>
                <w:szCs w:val="21"/>
              </w:rPr>
              <w:t>全校</w:t>
            </w:r>
          </w:p>
        </w:tc>
        <w:tc>
          <w:tcPr>
            <w:tcW w:w="765"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r>
              <w:rPr>
                <w:rFonts w:ascii="仿宋_GB2312" w:eastAsia="仿宋_GB2312" w:hint="eastAsia"/>
                <w:szCs w:val="21"/>
              </w:rPr>
              <w:t>5</w:t>
            </w:r>
          </w:p>
        </w:tc>
        <w:tc>
          <w:tcPr>
            <w:tcW w:w="766"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02E1E" w:rsidRDefault="00602E1E"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602E1E" w:rsidRDefault="00602E1E" w:rsidP="00226CF8">
            <w:pPr>
              <w:spacing w:line="240" w:lineRule="exact"/>
              <w:jc w:val="center"/>
              <w:rPr>
                <w:rFonts w:ascii="仿宋_GB2312" w:eastAsia="仿宋_GB2312"/>
                <w:szCs w:val="21"/>
              </w:rPr>
            </w:pPr>
          </w:p>
        </w:tc>
      </w:tr>
      <w:tr w:rsidR="0070460B" w:rsidT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70460B" w:rsidRDefault="0070460B" w:rsidP="0070460B">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70460B" w:rsidRDefault="0070460B" w:rsidP="0070460B">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0460B" w:rsidRDefault="00226CF8" w:rsidP="0070460B">
            <w:pPr>
              <w:spacing w:line="240" w:lineRule="exact"/>
              <w:jc w:val="center"/>
              <w:rPr>
                <w:rFonts w:ascii="仿宋_GB2312" w:eastAsia="仿宋_GB2312"/>
                <w:szCs w:val="21"/>
              </w:rPr>
            </w:pPr>
            <w:r>
              <w:rPr>
                <w:rFonts w:ascii="仿宋_GB2312" w:eastAsia="仿宋_GB2312" w:hint="eastAsia"/>
                <w:szCs w:val="21"/>
              </w:rPr>
              <w:t>8</w:t>
            </w:r>
            <w:r>
              <w:rPr>
                <w:rFonts w:ascii="仿宋_GB2312" w:eastAsia="仿宋_GB2312"/>
                <w:szCs w:val="21"/>
              </w:rPr>
              <w:t>15</w:t>
            </w:r>
          </w:p>
        </w:tc>
        <w:tc>
          <w:tcPr>
            <w:tcW w:w="766"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70460B" w:rsidRDefault="0070460B" w:rsidP="0070460B">
            <w:pPr>
              <w:spacing w:line="240" w:lineRule="exact"/>
              <w:jc w:val="center"/>
              <w:rPr>
                <w:rFonts w:ascii="仿宋_GB2312" w:eastAsia="仿宋_GB2312"/>
                <w:szCs w:val="21"/>
              </w:rPr>
            </w:pPr>
          </w:p>
        </w:tc>
      </w:tr>
      <w:tr w:rsidR="0070460B">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70460B" w:rsidRDefault="0070460B" w:rsidP="0070460B">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70460B">
        <w:trPr>
          <w:trHeight w:val="563"/>
        </w:trPr>
        <w:tc>
          <w:tcPr>
            <w:tcW w:w="1418" w:type="dxa"/>
            <w:tcBorders>
              <w:top w:val="single" w:sz="4" w:space="0" w:color="auto"/>
              <w:left w:val="single" w:sz="4" w:space="0" w:color="auto"/>
              <w:right w:val="single" w:sz="4" w:space="0" w:color="auto"/>
            </w:tcBorders>
            <w:vAlign w:val="center"/>
          </w:tcPr>
          <w:p w:rsidR="0070460B" w:rsidRDefault="0070460B" w:rsidP="0070460B">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70460B" w:rsidRDefault="0070460B" w:rsidP="0070460B">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70460B" w:rsidRDefault="0070460B" w:rsidP="0070460B">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备注</w:t>
            </w:r>
          </w:p>
        </w:tc>
      </w:tr>
      <w:tr w:rsid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rPr>
              <w:t>2015 -2016</w:t>
            </w:r>
            <w:r w:rsidRPr="00D31001">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分子生物学技术（研究生）</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研生物学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30</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rPr>
              <w:t>2016 -2017</w:t>
            </w:r>
            <w:r w:rsidRPr="00D31001">
              <w:rPr>
                <w:rFonts w:ascii="仿宋_GB2312" w:eastAsia="仿宋_GB2312" w:cs="仿宋_GB2312" w:hint="eastAsia"/>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分子与进化生物学（研究生）</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2015</w:t>
            </w:r>
            <w:r w:rsidRPr="00C70FEF">
              <w:rPr>
                <w:rFonts w:ascii="仿宋_GB2312" w:eastAsia="仿宋_GB2312" w:cs="仿宋_GB2312" w:hint="eastAsia"/>
              </w:rPr>
              <w:t>研生物学</w:t>
            </w:r>
            <w:r w:rsidRPr="00C70FEF">
              <w:rPr>
                <w:rFonts w:ascii="仿宋_GB2312" w:eastAsia="仿宋_GB2312" w:cs="仿宋_GB2312"/>
              </w:rPr>
              <w:t>/</w:t>
            </w:r>
            <w:r w:rsidRPr="00C70FEF">
              <w:rPr>
                <w:rFonts w:ascii="仿宋_GB2312" w:eastAsia="仿宋_GB2312" w:cs="仿宋_GB2312" w:hint="eastAsia"/>
              </w:rPr>
              <w:t>生态学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rPr>
              <w:t>27</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rPr>
              <w:t>2016 -2017</w:t>
            </w:r>
            <w:r w:rsidRPr="00D31001">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分子生物学技术（研究生）</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研生物学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rPr>
              <w:t>24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rPr>
              <w:t>2017-2018</w:t>
            </w:r>
            <w:r w:rsidRPr="00D31001">
              <w:rPr>
                <w:rFonts w:ascii="仿宋_GB2312" w:eastAsia="仿宋_GB2312" w:cs="仿宋_GB2312" w:hint="eastAsia"/>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分子与进化生物学（研究生）</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2016</w:t>
            </w:r>
            <w:r w:rsidRPr="00C70FEF">
              <w:rPr>
                <w:rFonts w:ascii="仿宋_GB2312" w:eastAsia="仿宋_GB2312" w:cs="仿宋_GB2312" w:hint="eastAsia"/>
              </w:rPr>
              <w:t>研生物学</w:t>
            </w:r>
            <w:r w:rsidRPr="00C70FEF">
              <w:rPr>
                <w:rFonts w:ascii="仿宋_GB2312" w:eastAsia="仿宋_GB2312" w:cs="仿宋_GB2312"/>
              </w:rPr>
              <w:t>/</w:t>
            </w:r>
            <w:r w:rsidRPr="00C70FEF">
              <w:rPr>
                <w:rFonts w:ascii="仿宋_GB2312" w:eastAsia="仿宋_GB2312" w:cs="仿宋_GB2312" w:hint="eastAsia"/>
              </w:rPr>
              <w:t>生态学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24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rPr>
              <w:t>2017 -2018</w:t>
            </w:r>
            <w:r w:rsidRPr="00D31001">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分子生物学技术（研究生）</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研生物学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rPr>
              <w:t>24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Times New Roman"/>
              </w:rPr>
            </w:pPr>
            <w:r w:rsidRPr="00D31001">
              <w:rPr>
                <w:rFonts w:ascii="仿宋_GB2312" w:eastAsia="仿宋_GB2312" w:cs="仿宋_GB2312"/>
              </w:rPr>
              <w:t>2018</w:t>
            </w:r>
            <w:r>
              <w:rPr>
                <w:rFonts w:ascii="仿宋_GB2312" w:eastAsia="仿宋_GB2312" w:cs="仿宋_GB2312"/>
              </w:rPr>
              <w:t xml:space="preserve"> </w:t>
            </w:r>
            <w:r w:rsidRPr="00D31001">
              <w:rPr>
                <w:rFonts w:ascii="仿宋_GB2312" w:eastAsia="仿宋_GB2312" w:cs="仿宋_GB2312"/>
              </w:rPr>
              <w:t>-2019</w:t>
            </w:r>
            <w:r w:rsidRPr="00D31001">
              <w:rPr>
                <w:rFonts w:ascii="仿宋_GB2312" w:eastAsia="仿宋_GB2312" w:cs="仿宋_GB2312" w:hint="eastAsia"/>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分子与进化生物学（研究生）</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rPr>
              <w:t>2017</w:t>
            </w:r>
            <w:r w:rsidRPr="00C70FEF">
              <w:rPr>
                <w:rFonts w:ascii="仿宋_GB2312" w:eastAsia="仿宋_GB2312" w:cs="仿宋_GB2312" w:hint="eastAsia"/>
              </w:rPr>
              <w:t>研生物学</w:t>
            </w:r>
            <w:r w:rsidRPr="00C70FEF">
              <w:rPr>
                <w:rFonts w:ascii="仿宋_GB2312" w:eastAsia="仿宋_GB2312" w:cs="仿宋_GB2312"/>
              </w:rPr>
              <w:t>/</w:t>
            </w:r>
            <w:r w:rsidRPr="00C70FEF">
              <w:rPr>
                <w:rFonts w:ascii="仿宋_GB2312" w:eastAsia="仿宋_GB2312" w:cs="仿宋_GB2312" w:hint="eastAsia"/>
              </w:rPr>
              <w:t>生态学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18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226CF8" w:rsidRPr="00D31001" w:rsidRDefault="00226CF8" w:rsidP="00226CF8">
            <w:pPr>
              <w:widowControl/>
              <w:jc w:val="center"/>
              <w:rPr>
                <w:rFonts w:ascii="仿宋_GB2312" w:eastAsia="仿宋_GB2312" w:cs="仿宋_GB2312"/>
              </w:rPr>
            </w:pPr>
            <w:r w:rsidRPr="00D31001">
              <w:rPr>
                <w:rFonts w:ascii="仿宋_GB2312" w:eastAsia="仿宋_GB2312" w:cs="仿宋_GB2312"/>
              </w:rPr>
              <w:t>2018 -2019</w:t>
            </w:r>
            <w:r w:rsidRPr="00D31001">
              <w:rPr>
                <w:rFonts w:ascii="仿宋_GB2312" w:eastAsia="仿宋_GB2312" w:cs="仿宋_GB2312" w:hint="eastAsia"/>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仿宋_GB2312"/>
              </w:rPr>
            </w:pPr>
            <w:r w:rsidRPr="002833F7">
              <w:rPr>
                <w:rFonts w:ascii="仿宋_GB2312" w:eastAsia="仿宋_GB2312" w:cs="仿宋_GB2312" w:hint="eastAsia"/>
              </w:rPr>
              <w:t>分子生物学技术</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2017</w:t>
            </w:r>
            <w:r w:rsidRPr="00C70FEF">
              <w:rPr>
                <w:rFonts w:ascii="仿宋_GB2312" w:eastAsia="仿宋_GB2312" w:cs="仿宋_GB2312" w:hint="eastAsia"/>
              </w:rPr>
              <w:t>研</w:t>
            </w:r>
            <w:r w:rsidRPr="002833F7">
              <w:rPr>
                <w:rFonts w:ascii="仿宋_GB2312" w:eastAsia="仿宋_GB2312" w:cs="仿宋_GB2312" w:hint="eastAsia"/>
              </w:rPr>
              <w:t>生物学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Pr>
                <w:rFonts w:ascii="仿宋_GB2312" w:eastAsia="仿宋_GB2312" w:cs="仿宋_GB2312"/>
              </w:rPr>
              <w:t>24</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rsidTr="00687BD8">
        <w:trPr>
          <w:trHeight w:val="465"/>
        </w:trPr>
        <w:tc>
          <w:tcPr>
            <w:tcW w:w="1418" w:type="dxa"/>
            <w:tcBorders>
              <w:top w:val="single" w:sz="4" w:space="0" w:color="auto"/>
              <w:left w:val="single" w:sz="4" w:space="0" w:color="auto"/>
              <w:bottom w:val="single" w:sz="4" w:space="0" w:color="auto"/>
              <w:right w:val="single" w:sz="4" w:space="0" w:color="auto"/>
            </w:tcBorders>
          </w:tcPr>
          <w:p w:rsidR="00226CF8" w:rsidRDefault="00226CF8" w:rsidP="00226CF8">
            <w:pPr>
              <w:jc w:val="center"/>
            </w:pPr>
            <w:r w:rsidRPr="0076346C">
              <w:rPr>
                <w:rFonts w:ascii="仿宋_GB2312" w:eastAsia="仿宋_GB2312" w:cs="仿宋_GB2312"/>
              </w:rPr>
              <w:t>2019-2020</w:t>
            </w:r>
            <w:r w:rsidRPr="0076346C">
              <w:rPr>
                <w:rFonts w:ascii="仿宋_GB2312" w:eastAsia="仿宋_GB2312" w:cs="仿宋_GB2312" w:hint="eastAsia"/>
              </w:rPr>
              <w:t>学（一）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226CF8" w:rsidRPr="00C70FEF" w:rsidRDefault="00226CF8" w:rsidP="00226CF8">
            <w:pPr>
              <w:widowControl/>
              <w:jc w:val="center"/>
              <w:rPr>
                <w:rFonts w:ascii="仿宋_GB2312" w:eastAsia="仿宋_GB2312" w:cs="Times New Roman"/>
              </w:rPr>
            </w:pPr>
            <w:r w:rsidRPr="00C70FEF">
              <w:rPr>
                <w:rFonts w:ascii="仿宋_GB2312" w:eastAsia="仿宋_GB2312" w:cs="仿宋_GB2312" w:hint="eastAsia"/>
              </w:rPr>
              <w:t>分子与进化生物学（研究生）</w:t>
            </w:r>
          </w:p>
        </w:tc>
        <w:tc>
          <w:tcPr>
            <w:tcW w:w="1559" w:type="dxa"/>
            <w:tcBorders>
              <w:top w:val="single" w:sz="4" w:space="0" w:color="auto"/>
              <w:left w:val="nil"/>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Pr>
                <w:rFonts w:ascii="仿宋_GB2312" w:eastAsia="仿宋_GB2312" w:cs="仿宋_GB2312"/>
              </w:rPr>
              <w:t>2018</w:t>
            </w:r>
            <w:r w:rsidRPr="00C70FEF">
              <w:rPr>
                <w:rFonts w:ascii="仿宋_GB2312" w:eastAsia="仿宋_GB2312" w:cs="仿宋_GB2312" w:hint="eastAsia"/>
              </w:rPr>
              <w:t>研生物学</w:t>
            </w:r>
            <w:r w:rsidRPr="00C70FEF">
              <w:rPr>
                <w:rFonts w:ascii="仿宋_GB2312" w:eastAsia="仿宋_GB2312" w:cs="仿宋_GB2312"/>
              </w:rPr>
              <w:t>/</w:t>
            </w:r>
            <w:r w:rsidRPr="00C70FEF">
              <w:rPr>
                <w:rFonts w:ascii="仿宋_GB2312" w:eastAsia="仿宋_GB2312" w:cs="仿宋_GB2312" w:hint="eastAsia"/>
              </w:rPr>
              <w:t>生态学</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仿宋_GB2312"/>
              </w:rPr>
            </w:pPr>
            <w:r w:rsidRPr="00C70FEF">
              <w:rPr>
                <w:rFonts w:ascii="仿宋_GB2312" w:eastAsia="仿宋_GB2312" w:cs="仿宋_GB2312"/>
              </w:rPr>
              <w:t>18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70460B">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70460B" w:rsidRDefault="0070460B" w:rsidP="0070460B">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70460B" w:rsidRDefault="0070460B" w:rsidP="0070460B">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0460B" w:rsidRDefault="00226CF8" w:rsidP="0070460B">
            <w:pPr>
              <w:spacing w:line="240" w:lineRule="exact"/>
              <w:jc w:val="center"/>
              <w:rPr>
                <w:rFonts w:ascii="仿宋_GB2312" w:eastAsia="仿宋_GB2312"/>
                <w:szCs w:val="21"/>
              </w:rPr>
            </w:pPr>
            <w:r>
              <w:rPr>
                <w:rFonts w:ascii="仿宋_GB2312" w:eastAsia="仿宋_GB2312" w:hint="eastAsia"/>
                <w:szCs w:val="21"/>
              </w:rPr>
              <w:t>1</w:t>
            </w:r>
            <w:r>
              <w:rPr>
                <w:rFonts w:ascii="仿宋_GB2312" w:eastAsia="仿宋_GB2312"/>
                <w:szCs w:val="21"/>
              </w:rPr>
              <w:t>89</w:t>
            </w:r>
          </w:p>
        </w:tc>
        <w:tc>
          <w:tcPr>
            <w:tcW w:w="766"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70460B" w:rsidRDefault="0070460B" w:rsidP="0070460B">
            <w:pPr>
              <w:spacing w:line="240" w:lineRule="exact"/>
              <w:jc w:val="center"/>
              <w:rPr>
                <w:rFonts w:ascii="仿宋_GB2312" w:eastAsia="仿宋_GB2312"/>
                <w:szCs w:val="21"/>
              </w:rPr>
            </w:pPr>
          </w:p>
        </w:tc>
      </w:tr>
      <w:tr w:rsidR="0070460B">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70460B" w:rsidRDefault="0070460B" w:rsidP="0070460B">
            <w:pPr>
              <w:widowControl/>
              <w:jc w:val="center"/>
              <w:rPr>
                <w:rFonts w:ascii="宋体" w:hAnsi="宋体" w:cs="Arial"/>
                <w:color w:val="000000"/>
                <w:kern w:val="0"/>
                <w:szCs w:val="21"/>
              </w:rPr>
            </w:pPr>
            <w:r>
              <w:rPr>
                <w:rFonts w:ascii="宋体" w:hAnsi="宋体" w:cs="Arial" w:hint="eastAsia"/>
                <w:color w:val="000000"/>
                <w:kern w:val="0"/>
                <w:szCs w:val="21"/>
              </w:rPr>
              <w:t>任现职以来实践类教学工作量业绩表</w:t>
            </w:r>
          </w:p>
        </w:tc>
      </w:tr>
      <w:tr w:rsidR="0070460B">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70460B" w:rsidRDefault="0070460B" w:rsidP="0070460B">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70460B" w:rsidRDefault="0070460B" w:rsidP="0070460B">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实践教学</w:t>
            </w:r>
            <w:r>
              <w:rPr>
                <w:rFonts w:ascii="仿宋_GB2312" w:eastAsia="仿宋_GB2312" w:hint="eastAsia"/>
                <w:szCs w:val="21"/>
              </w:rPr>
              <w:lastRenderedPageBreak/>
              <w:t>时数</w:t>
            </w:r>
          </w:p>
        </w:tc>
        <w:tc>
          <w:tcPr>
            <w:tcW w:w="766"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lastRenderedPageBreak/>
              <w:t>教学评估</w:t>
            </w:r>
            <w:r>
              <w:rPr>
                <w:rFonts w:ascii="仿宋_GB2312" w:eastAsia="仿宋_GB2312" w:hAnsi="宋体" w:cs="Arial" w:hint="eastAsia"/>
                <w:color w:val="000000"/>
                <w:kern w:val="0"/>
                <w:szCs w:val="21"/>
              </w:rPr>
              <w:lastRenderedPageBreak/>
              <w:t>等级</w:t>
            </w:r>
          </w:p>
        </w:tc>
        <w:tc>
          <w:tcPr>
            <w:tcW w:w="879"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lastRenderedPageBreak/>
              <w:t>基层单位审核</w:t>
            </w:r>
            <w:r>
              <w:rPr>
                <w:rFonts w:ascii="仿宋_GB2312" w:eastAsia="仿宋_GB2312" w:hint="eastAsia"/>
                <w:szCs w:val="21"/>
              </w:rPr>
              <w:lastRenderedPageBreak/>
              <w:t>学时</w:t>
            </w:r>
          </w:p>
        </w:tc>
        <w:tc>
          <w:tcPr>
            <w:tcW w:w="850"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lastRenderedPageBreak/>
              <w:t>职能部门审核</w:t>
            </w:r>
            <w:r>
              <w:rPr>
                <w:rFonts w:ascii="仿宋_GB2312" w:eastAsia="仿宋_GB2312" w:hint="eastAsia"/>
                <w:szCs w:val="21"/>
              </w:rPr>
              <w:lastRenderedPageBreak/>
              <w:t>学时</w:t>
            </w:r>
          </w:p>
        </w:tc>
        <w:tc>
          <w:tcPr>
            <w:tcW w:w="568" w:type="dxa"/>
            <w:tcBorders>
              <w:top w:val="single" w:sz="4" w:space="0" w:color="auto"/>
              <w:left w:val="single" w:sz="4" w:space="0" w:color="auto"/>
              <w:bottom w:val="single" w:sz="4" w:space="0" w:color="auto"/>
              <w:right w:val="single" w:sz="4" w:space="0" w:color="000000"/>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lastRenderedPageBreak/>
              <w:t>备注</w:t>
            </w:r>
          </w:p>
        </w:tc>
      </w:tr>
      <w:tr w:rsidR="00226CF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6CF8" w:rsidRDefault="00226CF8" w:rsidP="00226CF8">
            <w:pPr>
              <w:widowControl/>
              <w:jc w:val="center"/>
              <w:rPr>
                <w:rFonts w:ascii="仿宋_GB2312" w:eastAsia="仿宋_GB2312"/>
                <w:szCs w:val="21"/>
              </w:rPr>
            </w:pPr>
            <w:r w:rsidRPr="00D31001">
              <w:rPr>
                <w:rFonts w:ascii="仿宋_GB2312" w:eastAsia="仿宋_GB2312" w:cs="仿宋_GB2312"/>
              </w:rPr>
              <w:lastRenderedPageBreak/>
              <w:t>2018</w:t>
            </w:r>
            <w:r>
              <w:rPr>
                <w:rFonts w:ascii="仿宋_GB2312" w:eastAsia="仿宋_GB2312" w:cs="仿宋_GB2312"/>
              </w:rPr>
              <w:t xml:space="preserve"> </w:t>
            </w:r>
            <w:r w:rsidRPr="00D31001">
              <w:rPr>
                <w:rFonts w:ascii="仿宋_GB2312" w:eastAsia="仿宋_GB2312" w:cs="仿宋_GB2312"/>
              </w:rPr>
              <w:t>-2019</w:t>
            </w:r>
            <w:r w:rsidRPr="00D31001">
              <w:rPr>
                <w:rFonts w:ascii="仿宋_GB2312" w:eastAsia="仿宋_GB2312" w:cs="仿宋_GB2312" w:hint="eastAsia"/>
              </w:rPr>
              <w:t>（一）</w:t>
            </w:r>
          </w:p>
        </w:tc>
        <w:tc>
          <w:tcPr>
            <w:tcW w:w="2835"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widowControl/>
              <w:jc w:val="center"/>
              <w:rPr>
                <w:rFonts w:ascii="仿宋_GB2312" w:eastAsia="仿宋_GB2312"/>
                <w:szCs w:val="21"/>
              </w:rPr>
            </w:pPr>
            <w:r w:rsidRPr="001C61FC">
              <w:rPr>
                <w:rFonts w:ascii="仿宋_GB2312" w:eastAsia="仿宋_GB2312" w:hint="eastAsia"/>
                <w:szCs w:val="21"/>
              </w:rPr>
              <w:t>专业见习</w:t>
            </w:r>
          </w:p>
        </w:tc>
        <w:tc>
          <w:tcPr>
            <w:tcW w:w="1559" w:type="dxa"/>
            <w:tcBorders>
              <w:top w:val="single" w:sz="4" w:space="0" w:color="auto"/>
              <w:left w:val="nil"/>
              <w:bottom w:val="single" w:sz="4" w:space="0" w:color="auto"/>
              <w:right w:val="single" w:sz="4" w:space="0" w:color="auto"/>
            </w:tcBorders>
            <w:vAlign w:val="center"/>
          </w:tcPr>
          <w:p w:rsidR="00226CF8" w:rsidRDefault="00226CF8" w:rsidP="00226CF8">
            <w:pPr>
              <w:spacing w:line="240" w:lineRule="exact"/>
              <w:jc w:val="left"/>
              <w:rPr>
                <w:rFonts w:ascii="仿宋_GB2312" w:eastAsia="仿宋_GB2312"/>
                <w:szCs w:val="21"/>
              </w:rPr>
            </w:pPr>
            <w:r w:rsidRPr="001C61FC">
              <w:rPr>
                <w:rFonts w:ascii="仿宋_GB2312" w:eastAsia="仿宋_GB2312" w:hint="eastAsia"/>
                <w:szCs w:val="21"/>
              </w:rPr>
              <w:t>2015</w:t>
            </w:r>
            <w:r>
              <w:rPr>
                <w:rFonts w:ascii="仿宋_GB2312" w:eastAsia="仿宋_GB2312" w:hint="eastAsia"/>
                <w:szCs w:val="21"/>
              </w:rPr>
              <w:t>级</w:t>
            </w:r>
            <w:r w:rsidRPr="001C61FC">
              <w:rPr>
                <w:rFonts w:ascii="仿宋_GB2312" w:eastAsia="仿宋_GB2312" w:hint="eastAsia"/>
                <w:szCs w:val="21"/>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r>
              <w:rPr>
                <w:rFonts w:ascii="仿宋_GB2312" w:eastAsia="仿宋_GB2312"/>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6CF8" w:rsidRDefault="00226CF8" w:rsidP="00226CF8">
            <w:pPr>
              <w:widowControl/>
              <w:jc w:val="center"/>
              <w:rPr>
                <w:rFonts w:ascii="仿宋_GB2312" w:eastAsia="仿宋_GB2312"/>
                <w:szCs w:val="21"/>
              </w:rPr>
            </w:pPr>
            <w:r w:rsidRPr="00D31001">
              <w:rPr>
                <w:rFonts w:ascii="仿宋_GB2312" w:eastAsia="仿宋_GB2312" w:cs="仿宋_GB2312"/>
              </w:rPr>
              <w:t>2018</w:t>
            </w:r>
            <w:r>
              <w:rPr>
                <w:rFonts w:ascii="仿宋_GB2312" w:eastAsia="仿宋_GB2312" w:cs="仿宋_GB2312"/>
              </w:rPr>
              <w:t xml:space="preserve"> </w:t>
            </w:r>
            <w:r w:rsidRPr="00D31001">
              <w:rPr>
                <w:rFonts w:ascii="仿宋_GB2312" w:eastAsia="仿宋_GB2312" w:cs="仿宋_GB2312"/>
              </w:rPr>
              <w:t>-2019</w:t>
            </w:r>
            <w:r w:rsidRPr="00D31001">
              <w:rPr>
                <w:rFonts w:ascii="仿宋_GB2312" w:eastAsia="仿宋_GB2312" w:cs="仿宋_GB2312" w:hint="eastAsia"/>
              </w:rPr>
              <w:t>（</w:t>
            </w:r>
            <w:r>
              <w:rPr>
                <w:rFonts w:ascii="仿宋_GB2312" w:eastAsia="仿宋_GB2312" w:cs="仿宋_GB2312" w:hint="eastAsia"/>
              </w:rPr>
              <w:t>二</w:t>
            </w:r>
            <w:r w:rsidRPr="00D31001">
              <w:rPr>
                <w:rFonts w:ascii="仿宋_GB2312" w:eastAsia="仿宋_GB2312" w:cs="仿宋_GB2312" w:hint="eastAsia"/>
              </w:rPr>
              <w:t>）</w:t>
            </w:r>
          </w:p>
        </w:tc>
        <w:tc>
          <w:tcPr>
            <w:tcW w:w="2835"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widowControl/>
              <w:jc w:val="center"/>
              <w:rPr>
                <w:rFonts w:ascii="仿宋_GB2312" w:eastAsia="仿宋_GB2312"/>
                <w:szCs w:val="21"/>
              </w:rPr>
            </w:pPr>
            <w:r w:rsidRPr="001C61FC">
              <w:rPr>
                <w:rFonts w:ascii="仿宋_GB2312" w:eastAsia="仿宋_GB2312" w:hint="eastAsia"/>
                <w:szCs w:val="21"/>
              </w:rPr>
              <w:t>专业见习</w:t>
            </w:r>
          </w:p>
        </w:tc>
        <w:tc>
          <w:tcPr>
            <w:tcW w:w="1559" w:type="dxa"/>
            <w:tcBorders>
              <w:top w:val="single" w:sz="4" w:space="0" w:color="auto"/>
              <w:left w:val="nil"/>
              <w:bottom w:val="single" w:sz="4" w:space="0" w:color="auto"/>
              <w:right w:val="single" w:sz="4" w:space="0" w:color="auto"/>
            </w:tcBorders>
            <w:vAlign w:val="center"/>
          </w:tcPr>
          <w:p w:rsidR="00226CF8" w:rsidRDefault="00226CF8" w:rsidP="00226CF8">
            <w:pPr>
              <w:spacing w:line="240" w:lineRule="exact"/>
              <w:jc w:val="left"/>
              <w:rPr>
                <w:rFonts w:ascii="仿宋_GB2312" w:eastAsia="仿宋_GB2312"/>
                <w:szCs w:val="21"/>
              </w:rPr>
            </w:pPr>
            <w:r w:rsidRPr="001C61FC">
              <w:rPr>
                <w:rFonts w:ascii="仿宋_GB2312" w:eastAsia="仿宋_GB2312" w:hint="eastAsia"/>
                <w:szCs w:val="21"/>
              </w:rPr>
              <w:t>2016</w:t>
            </w:r>
            <w:r>
              <w:rPr>
                <w:rFonts w:ascii="仿宋_GB2312" w:eastAsia="仿宋_GB2312" w:hint="eastAsia"/>
                <w:szCs w:val="21"/>
              </w:rPr>
              <w:t>级</w:t>
            </w:r>
            <w:r w:rsidRPr="001C61FC">
              <w:rPr>
                <w:rFonts w:ascii="仿宋_GB2312" w:eastAsia="仿宋_GB2312" w:hint="eastAsia"/>
                <w:szCs w:val="21"/>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6CF8" w:rsidRPr="00C70FEF" w:rsidRDefault="00226CF8" w:rsidP="00226CF8">
            <w:pPr>
              <w:widowControl/>
              <w:jc w:val="center"/>
              <w:rPr>
                <w:rFonts w:ascii="仿宋_GB2312" w:eastAsia="仿宋_GB2312" w:cs="Times New Roman"/>
              </w:rPr>
            </w:pPr>
            <w:r>
              <w:rPr>
                <w:rFonts w:ascii="仿宋_GB2312" w:eastAsia="仿宋_GB2312" w:cs="仿宋_GB2312"/>
              </w:rPr>
              <w:t>2019 -2020</w:t>
            </w:r>
            <w:r w:rsidRPr="00D31001">
              <w:rPr>
                <w:rFonts w:ascii="仿宋_GB2312" w:eastAsia="仿宋_GB2312" w:cs="仿宋_GB2312" w:hint="eastAsia"/>
              </w:rPr>
              <w:t>（二）</w:t>
            </w:r>
          </w:p>
        </w:tc>
        <w:tc>
          <w:tcPr>
            <w:tcW w:w="2835"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widowControl/>
              <w:jc w:val="center"/>
              <w:rPr>
                <w:rFonts w:ascii="仿宋_GB2312" w:eastAsia="仿宋_GB2312"/>
                <w:szCs w:val="21"/>
              </w:rPr>
            </w:pPr>
            <w:r w:rsidRPr="001C61FC">
              <w:rPr>
                <w:rFonts w:ascii="仿宋_GB2312" w:eastAsia="仿宋_GB2312" w:hint="eastAsia"/>
                <w:szCs w:val="21"/>
              </w:rPr>
              <w:t>专业见习</w:t>
            </w:r>
          </w:p>
        </w:tc>
        <w:tc>
          <w:tcPr>
            <w:tcW w:w="1559" w:type="dxa"/>
            <w:tcBorders>
              <w:top w:val="single" w:sz="4" w:space="0" w:color="auto"/>
              <w:left w:val="nil"/>
              <w:bottom w:val="single" w:sz="4" w:space="0" w:color="auto"/>
              <w:right w:val="single" w:sz="4" w:space="0" w:color="auto"/>
            </w:tcBorders>
            <w:vAlign w:val="center"/>
          </w:tcPr>
          <w:p w:rsidR="00226CF8" w:rsidRDefault="00226CF8" w:rsidP="00226CF8">
            <w:pPr>
              <w:spacing w:line="240" w:lineRule="exact"/>
              <w:jc w:val="left"/>
              <w:rPr>
                <w:rFonts w:ascii="仿宋_GB2312" w:eastAsia="仿宋_GB2312"/>
                <w:szCs w:val="21"/>
              </w:rPr>
            </w:pPr>
            <w:r w:rsidRPr="001C61FC">
              <w:rPr>
                <w:rFonts w:ascii="仿宋_GB2312" w:eastAsia="仿宋_GB2312" w:hint="eastAsia"/>
                <w:szCs w:val="21"/>
              </w:rPr>
              <w:t>2017</w:t>
            </w:r>
            <w:r>
              <w:rPr>
                <w:rFonts w:ascii="仿宋_GB2312" w:eastAsia="仿宋_GB2312" w:hint="eastAsia"/>
                <w:szCs w:val="21"/>
              </w:rPr>
              <w:t>级</w:t>
            </w:r>
            <w:r w:rsidRPr="001C61FC">
              <w:rPr>
                <w:rFonts w:ascii="仿宋_GB2312" w:eastAsia="仿宋_GB2312" w:hint="eastAsia"/>
                <w:szCs w:val="21"/>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226CF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226CF8" w:rsidRDefault="00226CF8" w:rsidP="00226CF8">
            <w:pPr>
              <w:widowControl/>
              <w:jc w:val="center"/>
              <w:rPr>
                <w:rFonts w:ascii="仿宋_GB2312" w:eastAsia="仿宋_GB2312" w:cs="仿宋_GB2312"/>
              </w:rPr>
            </w:pPr>
            <w:r>
              <w:rPr>
                <w:rFonts w:ascii="仿宋_GB2312" w:eastAsia="仿宋_GB2312" w:cs="仿宋_GB2312"/>
              </w:rPr>
              <w:t>2019 -2020</w:t>
            </w:r>
            <w:r w:rsidRPr="00D31001">
              <w:rPr>
                <w:rFonts w:ascii="仿宋_GB2312" w:eastAsia="仿宋_GB2312" w:cs="仿宋_GB2312" w:hint="eastAsia"/>
              </w:rPr>
              <w:t>（二）</w:t>
            </w:r>
          </w:p>
        </w:tc>
        <w:tc>
          <w:tcPr>
            <w:tcW w:w="2835"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widowControl/>
              <w:jc w:val="center"/>
              <w:rPr>
                <w:rFonts w:ascii="仿宋_GB2312" w:eastAsia="仿宋_GB2312"/>
                <w:szCs w:val="21"/>
              </w:rPr>
            </w:pPr>
            <w:r w:rsidRPr="001C61FC">
              <w:rPr>
                <w:rFonts w:ascii="仿宋_GB2312" w:eastAsia="仿宋_GB2312" w:hint="eastAsia"/>
                <w:szCs w:val="21"/>
              </w:rPr>
              <w:t>课程见习</w:t>
            </w:r>
          </w:p>
        </w:tc>
        <w:tc>
          <w:tcPr>
            <w:tcW w:w="1559" w:type="dxa"/>
            <w:tcBorders>
              <w:top w:val="single" w:sz="4" w:space="0" w:color="auto"/>
              <w:left w:val="nil"/>
              <w:bottom w:val="single" w:sz="4" w:space="0" w:color="auto"/>
              <w:right w:val="single" w:sz="4" w:space="0" w:color="auto"/>
            </w:tcBorders>
            <w:vAlign w:val="center"/>
          </w:tcPr>
          <w:p w:rsidR="00226CF8" w:rsidRDefault="00226CF8" w:rsidP="00226CF8">
            <w:pPr>
              <w:spacing w:line="240" w:lineRule="exact"/>
              <w:jc w:val="left"/>
              <w:rPr>
                <w:rFonts w:ascii="仿宋_GB2312" w:eastAsia="仿宋_GB2312"/>
                <w:szCs w:val="21"/>
              </w:rPr>
            </w:pPr>
            <w:r w:rsidRPr="001C61FC">
              <w:rPr>
                <w:rFonts w:ascii="仿宋_GB2312" w:eastAsia="仿宋_GB2312" w:hint="eastAsia"/>
                <w:szCs w:val="21"/>
              </w:rPr>
              <w:t>2017</w:t>
            </w:r>
            <w:r>
              <w:rPr>
                <w:rFonts w:ascii="仿宋_GB2312" w:eastAsia="仿宋_GB2312" w:hint="eastAsia"/>
                <w:szCs w:val="21"/>
              </w:rPr>
              <w:t>级</w:t>
            </w:r>
            <w:r w:rsidRPr="001C61FC">
              <w:rPr>
                <w:rFonts w:ascii="仿宋_GB2312" w:eastAsia="仿宋_GB2312" w:hint="eastAsia"/>
                <w:szCs w:val="21"/>
              </w:rPr>
              <w:t>生物技术</w:t>
            </w:r>
          </w:p>
        </w:tc>
        <w:tc>
          <w:tcPr>
            <w:tcW w:w="765"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jc w:val="center"/>
            </w:pPr>
            <w:r w:rsidRPr="00D714D7">
              <w:rPr>
                <w:rFonts w:ascii="仿宋_GB2312" w:eastAsia="仿宋_GB2312"/>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26CF8" w:rsidRDefault="00226CF8" w:rsidP="00226CF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226CF8" w:rsidRDefault="00226CF8" w:rsidP="00226CF8">
            <w:pPr>
              <w:spacing w:line="240" w:lineRule="exact"/>
              <w:jc w:val="center"/>
              <w:rPr>
                <w:rFonts w:ascii="仿宋_GB2312" w:eastAsia="仿宋_GB2312"/>
                <w:szCs w:val="21"/>
              </w:rPr>
            </w:pPr>
          </w:p>
        </w:tc>
      </w:tr>
      <w:tr w:rsidR="001C61FC">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1C61FC" w:rsidRPr="00C70FEF" w:rsidRDefault="001C61FC" w:rsidP="001C61FC">
            <w:pPr>
              <w:jc w:val="center"/>
              <w:rPr>
                <w:rFonts w:ascii="仿宋_GB2312" w:eastAsia="仿宋_GB2312" w:cs="Times New Roman"/>
              </w:rPr>
            </w:pPr>
          </w:p>
        </w:tc>
        <w:tc>
          <w:tcPr>
            <w:tcW w:w="2835" w:type="dxa"/>
            <w:tcBorders>
              <w:top w:val="single" w:sz="4" w:space="0" w:color="auto"/>
              <w:left w:val="single" w:sz="4" w:space="0" w:color="auto"/>
              <w:bottom w:val="single" w:sz="4" w:space="0" w:color="auto"/>
              <w:right w:val="single" w:sz="4" w:space="0" w:color="000000"/>
            </w:tcBorders>
            <w:vAlign w:val="center"/>
          </w:tcPr>
          <w:p w:rsidR="001C61FC" w:rsidRDefault="001C61FC" w:rsidP="001C61FC">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1C61FC" w:rsidRDefault="001C61FC" w:rsidP="001C61FC">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1C61FC" w:rsidRDefault="001C61FC" w:rsidP="001C61FC">
            <w:pPr>
              <w:spacing w:line="240" w:lineRule="exact"/>
              <w:jc w:val="center"/>
              <w:rPr>
                <w:rFonts w:ascii="仿宋_GB2312" w:eastAsia="仿宋_GB2312"/>
                <w:szCs w:val="21"/>
              </w:rPr>
            </w:pPr>
          </w:p>
        </w:tc>
      </w:tr>
      <w:tr w:rsidR="001C61FC">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1C61FC" w:rsidRDefault="001C61FC" w:rsidP="001C61FC">
            <w:pPr>
              <w:jc w:val="center"/>
              <w:rPr>
                <w:rFonts w:ascii="仿宋_GB2312" w:eastAsia="仿宋_GB2312" w:cs="仿宋_GB2312"/>
              </w:rPr>
            </w:pPr>
          </w:p>
        </w:tc>
        <w:tc>
          <w:tcPr>
            <w:tcW w:w="2835" w:type="dxa"/>
            <w:tcBorders>
              <w:top w:val="single" w:sz="4" w:space="0" w:color="auto"/>
              <w:left w:val="single" w:sz="4" w:space="0" w:color="auto"/>
              <w:bottom w:val="single" w:sz="4" w:space="0" w:color="auto"/>
              <w:right w:val="single" w:sz="4" w:space="0" w:color="000000"/>
            </w:tcBorders>
            <w:vAlign w:val="center"/>
          </w:tcPr>
          <w:p w:rsidR="001C61FC" w:rsidRDefault="001C61FC" w:rsidP="001C61FC">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1C61FC" w:rsidRDefault="001C61FC" w:rsidP="001C61FC">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C61FC" w:rsidRDefault="001C61FC" w:rsidP="001C61F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1C61FC" w:rsidRDefault="001C61FC" w:rsidP="001C61FC">
            <w:pPr>
              <w:spacing w:line="240" w:lineRule="exact"/>
              <w:jc w:val="center"/>
              <w:rPr>
                <w:rFonts w:ascii="仿宋_GB2312" w:eastAsia="仿宋_GB2312"/>
                <w:szCs w:val="21"/>
              </w:rPr>
            </w:pPr>
          </w:p>
        </w:tc>
      </w:tr>
      <w:tr w:rsidR="0070460B">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70460B" w:rsidRDefault="0070460B" w:rsidP="0070460B">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70460B" w:rsidRDefault="0070460B" w:rsidP="0070460B">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70460B" w:rsidRDefault="0070460B" w:rsidP="0070460B">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0460B" w:rsidRDefault="0070460B" w:rsidP="0070460B">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70460B" w:rsidRDefault="0070460B" w:rsidP="0070460B">
            <w:pPr>
              <w:spacing w:line="240" w:lineRule="exact"/>
              <w:jc w:val="center"/>
              <w:rPr>
                <w:rFonts w:ascii="仿宋_GB2312" w:eastAsia="仿宋_GB2312"/>
                <w:szCs w:val="21"/>
              </w:rPr>
            </w:pPr>
          </w:p>
        </w:tc>
      </w:tr>
      <w:tr w:rsidR="0070460B">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70460B" w:rsidRDefault="0070460B" w:rsidP="0070460B">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70460B">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70460B" w:rsidRDefault="0070460B" w:rsidP="0070460B">
            <w:pPr>
              <w:spacing w:line="240" w:lineRule="exact"/>
              <w:rPr>
                <w:rFonts w:ascii="仿宋_GB2312" w:eastAsia="仿宋_GB2312"/>
                <w:szCs w:val="21"/>
              </w:rPr>
            </w:pPr>
          </w:p>
          <w:p w:rsidR="007D602B" w:rsidRPr="007D602B" w:rsidRDefault="007D602B" w:rsidP="007D602B">
            <w:pPr>
              <w:pStyle w:val="a8"/>
              <w:numPr>
                <w:ilvl w:val="0"/>
                <w:numId w:val="2"/>
              </w:numPr>
              <w:spacing w:line="240" w:lineRule="exact"/>
              <w:ind w:firstLineChars="0"/>
              <w:rPr>
                <w:rFonts w:ascii="仿宋_GB2312" w:eastAsia="仿宋_GB2312"/>
                <w:szCs w:val="21"/>
              </w:rPr>
            </w:pPr>
            <w:r w:rsidRPr="007D602B">
              <w:rPr>
                <w:rFonts w:ascii="仿宋_GB2312" w:eastAsia="仿宋_GB2312" w:hint="eastAsia"/>
                <w:szCs w:val="21"/>
              </w:rPr>
              <w:t>指导学生实习：2015级生物技术、201</w:t>
            </w:r>
            <w:r w:rsidRPr="007D602B">
              <w:rPr>
                <w:rFonts w:ascii="仿宋_GB2312" w:eastAsia="仿宋_GB2312"/>
                <w:szCs w:val="21"/>
              </w:rPr>
              <w:t>6</w:t>
            </w:r>
            <w:r w:rsidRPr="007D602B">
              <w:rPr>
                <w:rFonts w:ascii="仿宋_GB2312" w:eastAsia="仿宋_GB2312" w:hint="eastAsia"/>
                <w:szCs w:val="21"/>
              </w:rPr>
              <w:t>级生物技术和201</w:t>
            </w:r>
            <w:r w:rsidRPr="007D602B">
              <w:rPr>
                <w:rFonts w:ascii="仿宋_GB2312" w:eastAsia="仿宋_GB2312"/>
                <w:szCs w:val="21"/>
              </w:rPr>
              <w:t>7</w:t>
            </w:r>
            <w:r w:rsidRPr="007D602B">
              <w:rPr>
                <w:rFonts w:ascii="仿宋_GB2312" w:eastAsia="仿宋_GB2312" w:hint="eastAsia"/>
                <w:szCs w:val="21"/>
              </w:rPr>
              <w:t>级生物技术的专业见习</w:t>
            </w:r>
          </w:p>
          <w:p w:rsidR="00076603" w:rsidRPr="007D602B" w:rsidRDefault="007D602B" w:rsidP="007D602B">
            <w:pPr>
              <w:spacing w:line="240" w:lineRule="exact"/>
              <w:ind w:firstLineChars="900" w:firstLine="1890"/>
              <w:rPr>
                <w:rFonts w:ascii="仿宋_GB2312" w:eastAsia="仿宋_GB2312"/>
                <w:szCs w:val="21"/>
              </w:rPr>
            </w:pPr>
            <w:r w:rsidRPr="007D602B">
              <w:rPr>
                <w:rFonts w:ascii="仿宋_GB2312" w:eastAsia="仿宋_GB2312" w:hint="eastAsia"/>
                <w:szCs w:val="21"/>
              </w:rPr>
              <w:t>2017级生物技术的课程见习</w:t>
            </w:r>
          </w:p>
          <w:p w:rsidR="007D602B" w:rsidRDefault="007D602B" w:rsidP="007D602B">
            <w:pPr>
              <w:spacing w:line="240" w:lineRule="exact"/>
              <w:ind w:leftChars="700" w:left="1470"/>
              <w:rPr>
                <w:rFonts w:ascii="仿宋_GB2312" w:eastAsia="仿宋_GB2312"/>
                <w:szCs w:val="21"/>
              </w:rPr>
            </w:pPr>
          </w:p>
          <w:p w:rsidR="007D602B" w:rsidRPr="007D602B" w:rsidRDefault="007D602B" w:rsidP="007D602B">
            <w:pPr>
              <w:pStyle w:val="a8"/>
              <w:numPr>
                <w:ilvl w:val="0"/>
                <w:numId w:val="2"/>
              </w:numPr>
              <w:spacing w:line="240" w:lineRule="exact"/>
              <w:ind w:firstLineChars="0"/>
              <w:rPr>
                <w:rFonts w:ascii="仿宋_GB2312" w:eastAsia="仿宋_GB2312"/>
                <w:szCs w:val="21"/>
              </w:rPr>
            </w:pPr>
            <w:r w:rsidRPr="007D602B">
              <w:rPr>
                <w:rFonts w:ascii="仿宋_GB2312" w:eastAsia="仿宋_GB2312"/>
                <w:szCs w:val="21"/>
              </w:rPr>
              <w:t>指导毕业论文：</w:t>
            </w:r>
            <w:r w:rsidRPr="007D602B">
              <w:rPr>
                <w:rFonts w:ascii="仿宋_GB2312" w:eastAsia="仿宋_GB2312" w:hint="eastAsia"/>
                <w:szCs w:val="21"/>
              </w:rPr>
              <w:t>2</w:t>
            </w:r>
            <w:r w:rsidRPr="007D602B">
              <w:rPr>
                <w:rFonts w:ascii="仿宋_GB2312" w:eastAsia="仿宋_GB2312"/>
                <w:szCs w:val="21"/>
              </w:rPr>
              <w:t>012-2016级本科毕业论文共</w:t>
            </w:r>
            <w:r w:rsidRPr="007D602B">
              <w:rPr>
                <w:rFonts w:ascii="仿宋_GB2312" w:eastAsia="仿宋_GB2312" w:hint="eastAsia"/>
                <w:szCs w:val="21"/>
              </w:rPr>
              <w:t>3</w:t>
            </w:r>
            <w:r w:rsidRPr="007D602B">
              <w:rPr>
                <w:rFonts w:ascii="仿宋_GB2312" w:eastAsia="仿宋_GB2312"/>
                <w:szCs w:val="21"/>
              </w:rPr>
              <w:t>8人</w:t>
            </w:r>
          </w:p>
          <w:p w:rsidR="007D602B" w:rsidRDefault="007D602B" w:rsidP="007D602B">
            <w:pPr>
              <w:spacing w:line="240" w:lineRule="exact"/>
              <w:rPr>
                <w:rFonts w:ascii="仿宋_GB2312" w:eastAsia="仿宋_GB2312"/>
                <w:szCs w:val="21"/>
              </w:rPr>
            </w:pPr>
          </w:p>
          <w:p w:rsidR="007D602B" w:rsidRPr="007D602B" w:rsidRDefault="007D602B" w:rsidP="007D602B">
            <w:pPr>
              <w:pStyle w:val="a8"/>
              <w:numPr>
                <w:ilvl w:val="0"/>
                <w:numId w:val="2"/>
              </w:numPr>
              <w:spacing w:line="240" w:lineRule="exact"/>
              <w:ind w:firstLineChars="0"/>
              <w:rPr>
                <w:rFonts w:ascii="仿宋_GB2312" w:eastAsia="仿宋_GB2312"/>
                <w:szCs w:val="21"/>
              </w:rPr>
            </w:pPr>
            <w:r w:rsidRPr="007D602B">
              <w:rPr>
                <w:rFonts w:ascii="仿宋_GB2312" w:eastAsia="仿宋_GB2312" w:hint="eastAsia"/>
                <w:szCs w:val="21"/>
              </w:rPr>
              <w:t>2017年度大学生志愿者暑期“三下乡”社会实践论文一等奖</w:t>
            </w:r>
          </w:p>
          <w:p w:rsidR="00076603" w:rsidRDefault="00076603" w:rsidP="0070460B">
            <w:pPr>
              <w:spacing w:line="240" w:lineRule="exact"/>
              <w:rPr>
                <w:rFonts w:ascii="仿宋_GB2312" w:eastAsia="仿宋_GB2312"/>
                <w:szCs w:val="21"/>
              </w:rPr>
            </w:pPr>
          </w:p>
          <w:p w:rsidR="0070460B" w:rsidRPr="007D602B" w:rsidRDefault="007D602B" w:rsidP="003C6183">
            <w:pPr>
              <w:pStyle w:val="a8"/>
              <w:numPr>
                <w:ilvl w:val="0"/>
                <w:numId w:val="2"/>
              </w:numPr>
              <w:spacing w:line="240" w:lineRule="exact"/>
              <w:ind w:firstLineChars="0"/>
              <w:rPr>
                <w:rFonts w:ascii="仿宋_GB2312" w:eastAsia="仿宋_GB2312"/>
                <w:szCs w:val="21"/>
              </w:rPr>
            </w:pPr>
            <w:r w:rsidRPr="007D602B">
              <w:rPr>
                <w:rFonts w:ascii="仿宋_GB2312" w:eastAsia="仿宋_GB2312" w:hint="eastAsia"/>
                <w:szCs w:val="21"/>
              </w:rPr>
              <w:t>指导学科专业竞赛：获国家级奖项3项（二等奖2项，三等奖1项），省级</w:t>
            </w:r>
            <w:r w:rsidR="00226CF8">
              <w:rPr>
                <w:rFonts w:ascii="仿宋_GB2312" w:eastAsia="仿宋_GB2312"/>
                <w:szCs w:val="21"/>
              </w:rPr>
              <w:t>1</w:t>
            </w:r>
            <w:r w:rsidR="00226CF8">
              <w:rPr>
                <w:rFonts w:ascii="仿宋_GB2312" w:eastAsia="仿宋_GB2312" w:hint="eastAsia"/>
                <w:szCs w:val="21"/>
              </w:rPr>
              <w:t>项（</w:t>
            </w:r>
            <w:r w:rsidRPr="007D602B">
              <w:rPr>
                <w:rFonts w:ascii="仿宋_GB2312" w:eastAsia="仿宋_GB2312" w:hint="eastAsia"/>
                <w:szCs w:val="21"/>
              </w:rPr>
              <w:t>一等奖）</w:t>
            </w:r>
          </w:p>
          <w:p w:rsidR="0070460B" w:rsidRDefault="0070460B" w:rsidP="0070460B">
            <w:pPr>
              <w:spacing w:line="240" w:lineRule="exact"/>
              <w:rPr>
                <w:rFonts w:ascii="仿宋_GB2312" w:eastAsia="仿宋_GB2312"/>
                <w:szCs w:val="21"/>
              </w:rPr>
            </w:pPr>
          </w:p>
          <w:p w:rsidR="0070460B" w:rsidRDefault="0070460B" w:rsidP="0070460B">
            <w:pPr>
              <w:spacing w:line="240" w:lineRule="exact"/>
              <w:rPr>
                <w:rFonts w:ascii="仿宋_GB2312" w:eastAsia="仿宋_GB2312"/>
                <w:szCs w:val="21"/>
              </w:rPr>
            </w:pPr>
          </w:p>
        </w:tc>
      </w:tr>
    </w:tbl>
    <w:p w:rsidR="005A60A9" w:rsidRDefault="00080D9F">
      <w:r>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5A60A9">
        <w:trPr>
          <w:trHeight w:val="450"/>
        </w:trPr>
        <w:tc>
          <w:tcPr>
            <w:tcW w:w="9580" w:type="dxa"/>
            <w:gridSpan w:val="13"/>
            <w:tcBorders>
              <w:top w:val="nil"/>
              <w:left w:val="nil"/>
              <w:bottom w:val="single" w:sz="4" w:space="0" w:color="auto"/>
              <w:right w:val="nil"/>
            </w:tcBorders>
            <w:shd w:val="clear" w:color="auto" w:fill="auto"/>
            <w:noWrap/>
            <w:vAlign w:val="center"/>
          </w:tcPr>
          <w:p w:rsidR="005A60A9" w:rsidRDefault="00080D9F">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5A60A9">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A60A9">
        <w:trPr>
          <w:trHeight w:val="285"/>
        </w:trPr>
        <w:tc>
          <w:tcPr>
            <w:tcW w:w="427"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r>
      <w:tr w:rsidR="005A60A9">
        <w:trPr>
          <w:trHeight w:val="945"/>
        </w:trPr>
        <w:tc>
          <w:tcPr>
            <w:tcW w:w="427"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r w:rsidR="005A60A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kern w:val="0"/>
                <w:szCs w:val="21"/>
              </w:rPr>
            </w:pPr>
          </w:p>
        </w:tc>
      </w:tr>
    </w:tbl>
    <w:p w:rsidR="005A60A9" w:rsidRDefault="005A60A9"/>
    <w:p w:rsidR="005A60A9" w:rsidRDefault="005A60A9">
      <w:pPr>
        <w:rPr>
          <w:rFonts w:ascii="宋体" w:eastAsia="宋体" w:hAnsi="宋体" w:cs="宋体"/>
          <w:kern w:val="0"/>
          <w:sz w:val="24"/>
          <w:szCs w:val="24"/>
        </w:rPr>
      </w:pPr>
    </w:p>
    <w:p w:rsidR="005A60A9" w:rsidRDefault="005A60A9">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5A60A9">
        <w:trPr>
          <w:trHeight w:val="450"/>
        </w:trPr>
        <w:tc>
          <w:tcPr>
            <w:tcW w:w="9797" w:type="dxa"/>
            <w:gridSpan w:val="14"/>
            <w:tcBorders>
              <w:top w:val="nil"/>
              <w:left w:val="nil"/>
              <w:bottom w:val="single" w:sz="4" w:space="0" w:color="auto"/>
              <w:right w:val="nil"/>
            </w:tcBorders>
            <w:shd w:val="clear" w:color="auto" w:fill="auto"/>
            <w:noWrap/>
            <w:vAlign w:val="center"/>
          </w:tcPr>
          <w:p w:rsidR="005A60A9" w:rsidRDefault="00080D9F">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高校教师职务任职资格评审教育教学能力评价计分汇总表2-2</w:t>
            </w:r>
          </w:p>
        </w:tc>
      </w:tr>
      <w:tr w:rsidR="005A60A9">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A60A9">
        <w:trPr>
          <w:trHeight w:val="285"/>
        </w:trPr>
        <w:tc>
          <w:tcPr>
            <w:tcW w:w="582"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r>
      <w:tr w:rsidR="005A60A9">
        <w:trPr>
          <w:trHeight w:val="945"/>
        </w:trPr>
        <w:tc>
          <w:tcPr>
            <w:tcW w:w="582"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60" w:lineRule="exact"/>
              <w:jc w:val="left"/>
              <w:rPr>
                <w:rFonts w:ascii="仿宋_GB2312" w:eastAsia="仿宋_GB2312" w:hAnsi="宋体" w:cs="宋体"/>
                <w:b/>
                <w:bCs/>
                <w:kern w:val="0"/>
                <w:szCs w:val="21"/>
              </w:rPr>
            </w:pPr>
          </w:p>
        </w:tc>
      </w:tr>
      <w:tr w:rsidR="005A60A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全国A类指导奖</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5A60A9" w:rsidRDefault="007D602B">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w:t>
            </w:r>
            <w:r w:rsidR="00080D9F">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Pr="007D602B" w:rsidRDefault="007D602B" w:rsidP="007D602B">
            <w:pPr>
              <w:widowControl/>
              <w:spacing w:line="320" w:lineRule="exact"/>
              <w:jc w:val="center"/>
              <w:rPr>
                <w:rFonts w:ascii="仿宋_GB2312" w:eastAsia="仿宋_GB2312" w:hAnsi="宋体" w:cs="宋体"/>
                <w:kern w:val="0"/>
                <w:sz w:val="24"/>
                <w:szCs w:val="24"/>
              </w:rPr>
            </w:pPr>
            <w:r w:rsidRPr="007D602B">
              <w:rPr>
                <w:rFonts w:ascii="仿宋_GB2312" w:eastAsia="仿宋_GB2312" w:hAnsi="宋体" w:cs="宋体" w:hint="eastAsia"/>
                <w:kern w:val="0"/>
                <w:sz w:val="24"/>
                <w:szCs w:val="24"/>
              </w:rPr>
              <w:t>2</w:t>
            </w:r>
            <w:r w:rsidRPr="007D602B">
              <w:rPr>
                <w:rFonts w:ascii="仿宋_GB2312" w:eastAsia="仿宋_GB2312" w:hAnsi="宋体" w:cs="宋体"/>
                <w:kern w:val="0"/>
                <w:sz w:val="24"/>
                <w:szCs w:val="24"/>
              </w:rPr>
              <w:t>00</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7D602B">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3</w:t>
            </w:r>
            <w:r w:rsidR="00B437D7">
              <w:rPr>
                <w:rFonts w:ascii="仿宋_GB2312" w:eastAsia="仿宋_GB2312" w:hAnsi="宋体" w:cs="宋体"/>
                <w:b/>
                <w:bCs/>
                <w:kern w:val="0"/>
                <w:sz w:val="24"/>
                <w:szCs w:val="24"/>
              </w:rPr>
              <w:t>2</w:t>
            </w:r>
            <w:r>
              <w:rPr>
                <w:rFonts w:ascii="仿宋_GB2312" w:eastAsia="仿宋_GB2312" w:hAnsi="宋体" w:cs="宋体"/>
                <w:b/>
                <w:bCs/>
                <w:kern w:val="0"/>
                <w:sz w:val="24"/>
                <w:szCs w:val="24"/>
              </w:rPr>
              <w:t>0</w:t>
            </w:r>
            <w:r w:rsidR="00080D9F">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A60A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全国B类指导奖</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5A60A9" w:rsidRDefault="007D602B">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w:t>
            </w:r>
            <w:r w:rsidR="00080D9F">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Pr="007D602B" w:rsidRDefault="007D602B" w:rsidP="007D602B">
            <w:pPr>
              <w:widowControl/>
              <w:spacing w:line="320" w:lineRule="exact"/>
              <w:jc w:val="center"/>
              <w:rPr>
                <w:rFonts w:ascii="仿宋_GB2312" w:eastAsia="仿宋_GB2312" w:hAnsi="宋体" w:cs="宋体"/>
                <w:kern w:val="0"/>
                <w:sz w:val="24"/>
                <w:szCs w:val="24"/>
              </w:rPr>
            </w:pPr>
            <w:r w:rsidRPr="007D602B">
              <w:rPr>
                <w:rFonts w:ascii="仿宋_GB2312" w:eastAsia="仿宋_GB2312" w:hAnsi="宋体" w:cs="宋体" w:hint="eastAsia"/>
                <w:kern w:val="0"/>
                <w:sz w:val="24"/>
                <w:szCs w:val="24"/>
              </w:rPr>
              <w:t>8</w:t>
            </w:r>
            <w:r w:rsidRPr="007D602B">
              <w:rPr>
                <w:rFonts w:ascii="仿宋_GB2312" w:eastAsia="仿宋_GB2312" w:hAnsi="宋体" w:cs="宋体"/>
                <w:kern w:val="0"/>
                <w:sz w:val="24"/>
                <w:szCs w:val="24"/>
              </w:rPr>
              <w:t>0</w:t>
            </w: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全国C类指导奖</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Pr="007D602B" w:rsidRDefault="005A60A9" w:rsidP="007D602B">
            <w:pPr>
              <w:widowControl/>
              <w:spacing w:line="320" w:lineRule="exact"/>
              <w:jc w:val="center"/>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5A60A9" w:rsidRDefault="00B437D7">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b/>
                <w:bCs/>
                <w:kern w:val="0"/>
                <w:sz w:val="24"/>
                <w:szCs w:val="24"/>
              </w:rPr>
              <w:t>1</w:t>
            </w:r>
            <w:r w:rsidR="00080D9F">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Pr="007D602B" w:rsidRDefault="00B437D7" w:rsidP="007D602B">
            <w:pPr>
              <w:widowControl/>
              <w:spacing w:line="32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40</w:t>
            </w: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rsidR="005A60A9" w:rsidRDefault="00080D9F">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A60A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A60A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5A60A9" w:rsidRDefault="00250BAD">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kern w:val="0"/>
                <w:sz w:val="24"/>
                <w:szCs w:val="24"/>
              </w:rPr>
              <w:t>20</w:t>
            </w:r>
          </w:p>
        </w:tc>
        <w:tc>
          <w:tcPr>
            <w:tcW w:w="725" w:type="dxa"/>
            <w:tcBorders>
              <w:top w:val="nil"/>
              <w:left w:val="nil"/>
              <w:bottom w:val="single" w:sz="4" w:space="0" w:color="auto"/>
              <w:right w:val="single" w:sz="4" w:space="0" w:color="auto"/>
            </w:tcBorders>
            <w:shd w:val="clear" w:color="auto" w:fill="auto"/>
            <w:noWrap/>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5A60A9" w:rsidRDefault="005A60A9">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5A60A9" w:rsidRDefault="005A60A9">
            <w:pPr>
              <w:widowControl/>
              <w:spacing w:line="320" w:lineRule="exact"/>
              <w:jc w:val="left"/>
              <w:rPr>
                <w:rFonts w:ascii="仿宋_GB2312" w:eastAsia="仿宋_GB2312" w:hAnsi="宋体" w:cs="宋体"/>
                <w:kern w:val="0"/>
                <w:sz w:val="24"/>
                <w:szCs w:val="24"/>
              </w:rPr>
            </w:pPr>
          </w:p>
        </w:tc>
      </w:tr>
      <w:tr w:rsidR="005A60A9">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5A60A9" w:rsidRDefault="003D392D">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kern w:val="0"/>
                <w:sz w:val="24"/>
                <w:szCs w:val="24"/>
              </w:rPr>
              <w:t>20</w:t>
            </w:r>
          </w:p>
        </w:tc>
        <w:tc>
          <w:tcPr>
            <w:tcW w:w="725"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5A60A9" w:rsidRDefault="00080D9F">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5A60A9" w:rsidRDefault="00080D9F">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rsidR="005A60A9" w:rsidRDefault="00080D9F">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2.当【课堂教学+教学研究+教学成果三项分值】超过【初始教学总分】的50%时，需将此三项的小计分值按【初始教学总分】的50%计入个人【最后教学总分】（只折算一次）。</w:t>
      </w:r>
    </w:p>
    <w:p w:rsidR="005A60A9" w:rsidRDefault="005A60A9">
      <w:pPr>
        <w:spacing w:line="360" w:lineRule="exact"/>
        <w:rPr>
          <w:rFonts w:ascii="宋体" w:eastAsia="宋体" w:hAnsi="宋体" w:cs="宋体"/>
          <w:kern w:val="0"/>
          <w:sz w:val="24"/>
          <w:szCs w:val="24"/>
        </w:rPr>
      </w:pPr>
    </w:p>
    <w:p w:rsidR="005A60A9" w:rsidRDefault="00080D9F">
      <w:pPr>
        <w:spacing w:line="360" w:lineRule="exact"/>
      </w:pPr>
      <w:r>
        <w:rPr>
          <w:rFonts w:ascii="宋体" w:eastAsia="宋体" w:hAnsi="宋体" w:cs="宋体" w:hint="eastAsia"/>
          <w:kern w:val="0"/>
          <w:sz w:val="24"/>
          <w:szCs w:val="24"/>
        </w:rPr>
        <w:t>二级单位审核者签名：                     职能部门审核者签名：</w:t>
      </w:r>
    </w:p>
    <w:p w:rsidR="005A60A9" w:rsidRDefault="005A60A9"/>
    <w:p w:rsidR="005A60A9" w:rsidRDefault="00080D9F">
      <w:pPr>
        <w:widowControl/>
        <w:jc w:val="left"/>
      </w:pPr>
      <w:r>
        <w:br w:type="page"/>
      </w:r>
    </w:p>
    <w:p w:rsidR="005A60A9" w:rsidRDefault="00080D9F">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5A60A9">
        <w:tc>
          <w:tcPr>
            <w:tcW w:w="9854" w:type="dxa"/>
            <w:gridSpan w:val="8"/>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5A60A9">
        <w:tc>
          <w:tcPr>
            <w:tcW w:w="8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7" w:type="dxa"/>
          </w:tcPr>
          <w:p w:rsidR="005A60A9" w:rsidRDefault="005A60A9">
            <w:pPr>
              <w:rPr>
                <w:rFonts w:asciiTheme="minorEastAsia" w:hAnsiTheme="minorEastAsia" w:cs="宋体"/>
                <w:kern w:val="0"/>
                <w:szCs w:val="21"/>
              </w:rPr>
            </w:pPr>
          </w:p>
          <w:p w:rsidR="005A60A9" w:rsidRDefault="005A60A9">
            <w:pPr>
              <w:rPr>
                <w:rFonts w:asciiTheme="minorEastAsia" w:hAnsiTheme="minorEastAsia" w:cs="宋体"/>
                <w:kern w:val="0"/>
                <w:szCs w:val="21"/>
              </w:rPr>
            </w:pPr>
          </w:p>
        </w:tc>
        <w:tc>
          <w:tcPr>
            <w:tcW w:w="3119" w:type="dxa"/>
          </w:tcPr>
          <w:p w:rsidR="005A60A9" w:rsidRDefault="005A60A9">
            <w:pPr>
              <w:rPr>
                <w:rFonts w:asciiTheme="minorEastAsia" w:hAnsiTheme="minorEastAsia" w:cs="宋体"/>
                <w:kern w:val="0"/>
                <w:szCs w:val="21"/>
              </w:rPr>
            </w:pPr>
          </w:p>
        </w:tc>
        <w:tc>
          <w:tcPr>
            <w:tcW w:w="708" w:type="dxa"/>
          </w:tcPr>
          <w:p w:rsidR="005A60A9" w:rsidRDefault="005A60A9">
            <w:pPr>
              <w:rPr>
                <w:rFonts w:asciiTheme="minorEastAsia" w:hAnsiTheme="minorEastAsia" w:cs="宋体"/>
                <w:kern w:val="0"/>
                <w:szCs w:val="21"/>
              </w:rPr>
            </w:pPr>
          </w:p>
        </w:tc>
        <w:tc>
          <w:tcPr>
            <w:tcW w:w="709" w:type="dxa"/>
          </w:tcPr>
          <w:p w:rsidR="005A60A9" w:rsidRDefault="005A60A9">
            <w:pPr>
              <w:rPr>
                <w:rFonts w:asciiTheme="minorEastAsia" w:hAnsiTheme="minorEastAsia" w:cs="宋体"/>
                <w:kern w:val="0"/>
                <w:szCs w:val="21"/>
              </w:rPr>
            </w:pPr>
          </w:p>
        </w:tc>
        <w:tc>
          <w:tcPr>
            <w:tcW w:w="1418" w:type="dxa"/>
          </w:tcPr>
          <w:p w:rsidR="005A60A9" w:rsidRDefault="005A60A9">
            <w:pPr>
              <w:rPr>
                <w:rFonts w:asciiTheme="minorEastAsia" w:hAnsiTheme="minorEastAsia" w:cs="宋体"/>
                <w:kern w:val="0"/>
                <w:szCs w:val="21"/>
              </w:rPr>
            </w:pPr>
          </w:p>
        </w:tc>
        <w:tc>
          <w:tcPr>
            <w:tcW w:w="1417" w:type="dxa"/>
            <w:tcBorders>
              <w:right w:val="single" w:sz="4" w:space="0" w:color="auto"/>
            </w:tcBorders>
          </w:tcPr>
          <w:p w:rsidR="005A60A9" w:rsidRDefault="005A60A9">
            <w:pPr>
              <w:rPr>
                <w:rFonts w:asciiTheme="minorEastAsia" w:hAnsiTheme="minorEastAsia" w:cs="宋体"/>
                <w:kern w:val="0"/>
                <w:szCs w:val="21"/>
              </w:rPr>
            </w:pPr>
          </w:p>
        </w:tc>
        <w:tc>
          <w:tcPr>
            <w:tcW w:w="1134" w:type="dxa"/>
            <w:tcBorders>
              <w:right w:val="single" w:sz="4" w:space="0" w:color="auto"/>
            </w:tcBorders>
          </w:tcPr>
          <w:p w:rsidR="005A60A9" w:rsidRDefault="005A60A9">
            <w:pPr>
              <w:rPr>
                <w:rFonts w:asciiTheme="minorEastAsia" w:hAnsiTheme="minorEastAsia" w:cs="宋体"/>
                <w:kern w:val="0"/>
                <w:szCs w:val="21"/>
              </w:rPr>
            </w:pPr>
          </w:p>
        </w:tc>
        <w:tc>
          <w:tcPr>
            <w:tcW w:w="532" w:type="dxa"/>
            <w:tcBorders>
              <w:left w:val="single" w:sz="4" w:space="0" w:color="auto"/>
            </w:tcBorders>
          </w:tcPr>
          <w:p w:rsidR="005A60A9" w:rsidRDefault="005A60A9">
            <w:pP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5A60A9">
        <w:tc>
          <w:tcPr>
            <w:tcW w:w="9854" w:type="dxa"/>
            <w:gridSpan w:val="7"/>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5A60A9">
        <w:tc>
          <w:tcPr>
            <w:tcW w:w="8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7"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4111" w:type="dxa"/>
            <w:vAlign w:val="center"/>
          </w:tcPr>
          <w:p w:rsidR="005A60A9" w:rsidRDefault="005A60A9">
            <w:pPr>
              <w:jc w:val="center"/>
              <w:rPr>
                <w:rFonts w:asciiTheme="minorEastAsia" w:hAnsiTheme="minorEastAsia" w:cs="宋体"/>
                <w:kern w:val="0"/>
                <w:szCs w:val="21"/>
              </w:rPr>
            </w:pPr>
          </w:p>
        </w:tc>
        <w:tc>
          <w:tcPr>
            <w:tcW w:w="709" w:type="dxa"/>
            <w:vAlign w:val="center"/>
          </w:tcPr>
          <w:p w:rsidR="005A60A9" w:rsidRDefault="005A60A9">
            <w:pPr>
              <w:jc w:val="center"/>
              <w:rPr>
                <w:rFonts w:asciiTheme="minorEastAsia" w:hAnsiTheme="minorEastAsia" w:cs="宋体"/>
                <w:kern w:val="0"/>
                <w:szCs w:val="21"/>
              </w:rPr>
            </w:pPr>
          </w:p>
        </w:tc>
        <w:tc>
          <w:tcPr>
            <w:tcW w:w="1417" w:type="dxa"/>
            <w:vAlign w:val="center"/>
          </w:tcPr>
          <w:p w:rsidR="005A60A9" w:rsidRDefault="005A60A9">
            <w:pPr>
              <w:jc w:val="center"/>
              <w:rPr>
                <w:rFonts w:asciiTheme="minorEastAsia" w:hAnsiTheme="minorEastAsia" w:cs="宋体"/>
                <w:kern w:val="0"/>
                <w:szCs w:val="21"/>
              </w:rPr>
            </w:pPr>
          </w:p>
        </w:tc>
        <w:tc>
          <w:tcPr>
            <w:tcW w:w="1276"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992"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532" w:type="dxa"/>
            <w:tcBorders>
              <w:left w:val="single" w:sz="4" w:space="0" w:color="auto"/>
            </w:tcBorders>
            <w:vAlign w:val="center"/>
          </w:tcPr>
          <w:p w:rsidR="005A60A9" w:rsidRDefault="005A60A9">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5A60A9">
        <w:tc>
          <w:tcPr>
            <w:tcW w:w="9854" w:type="dxa"/>
            <w:gridSpan w:val="6"/>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5A60A9">
        <w:tc>
          <w:tcPr>
            <w:tcW w:w="8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7"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4253" w:type="dxa"/>
            <w:vAlign w:val="center"/>
          </w:tcPr>
          <w:p w:rsidR="005A60A9" w:rsidRDefault="005A60A9">
            <w:pPr>
              <w:jc w:val="center"/>
              <w:rPr>
                <w:rFonts w:asciiTheme="minorEastAsia" w:hAnsiTheme="minorEastAsia" w:cs="宋体"/>
                <w:kern w:val="0"/>
                <w:szCs w:val="21"/>
              </w:rPr>
            </w:pPr>
          </w:p>
        </w:tc>
        <w:tc>
          <w:tcPr>
            <w:tcW w:w="850" w:type="dxa"/>
            <w:vAlign w:val="center"/>
          </w:tcPr>
          <w:p w:rsidR="005A60A9" w:rsidRDefault="005A60A9">
            <w:pPr>
              <w:jc w:val="center"/>
              <w:rPr>
                <w:rFonts w:asciiTheme="minorEastAsia" w:hAnsiTheme="minorEastAsia" w:cs="宋体"/>
                <w:kern w:val="0"/>
                <w:szCs w:val="21"/>
              </w:rPr>
            </w:pPr>
          </w:p>
        </w:tc>
        <w:tc>
          <w:tcPr>
            <w:tcW w:w="2410"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992"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532" w:type="dxa"/>
            <w:tcBorders>
              <w:left w:val="single" w:sz="4" w:space="0" w:color="auto"/>
            </w:tcBorders>
            <w:vAlign w:val="center"/>
          </w:tcPr>
          <w:p w:rsidR="005A60A9" w:rsidRDefault="005A60A9">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5A60A9">
        <w:tc>
          <w:tcPr>
            <w:tcW w:w="9854" w:type="dxa"/>
            <w:gridSpan w:val="7"/>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5A60A9">
        <w:tc>
          <w:tcPr>
            <w:tcW w:w="8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7"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3119" w:type="dxa"/>
            <w:vAlign w:val="center"/>
          </w:tcPr>
          <w:p w:rsidR="005A60A9" w:rsidRDefault="005A60A9">
            <w:pPr>
              <w:jc w:val="center"/>
              <w:rPr>
                <w:rFonts w:asciiTheme="minorEastAsia" w:hAnsiTheme="minorEastAsia" w:cs="宋体"/>
                <w:kern w:val="0"/>
                <w:szCs w:val="21"/>
              </w:rPr>
            </w:pPr>
          </w:p>
        </w:tc>
        <w:tc>
          <w:tcPr>
            <w:tcW w:w="1559" w:type="dxa"/>
            <w:vAlign w:val="center"/>
          </w:tcPr>
          <w:p w:rsidR="005A60A9" w:rsidRDefault="005A60A9">
            <w:pPr>
              <w:jc w:val="center"/>
              <w:rPr>
                <w:rFonts w:asciiTheme="minorEastAsia" w:hAnsiTheme="minorEastAsia" w:cs="宋体"/>
                <w:kern w:val="0"/>
                <w:szCs w:val="21"/>
              </w:rPr>
            </w:pPr>
          </w:p>
        </w:tc>
        <w:tc>
          <w:tcPr>
            <w:tcW w:w="1417" w:type="dxa"/>
            <w:vAlign w:val="center"/>
          </w:tcPr>
          <w:p w:rsidR="005A60A9" w:rsidRDefault="005A60A9">
            <w:pPr>
              <w:jc w:val="center"/>
              <w:rPr>
                <w:rFonts w:asciiTheme="minorEastAsia" w:hAnsiTheme="minorEastAsia" w:cs="宋体"/>
                <w:kern w:val="0"/>
                <w:szCs w:val="21"/>
              </w:rPr>
            </w:pPr>
          </w:p>
        </w:tc>
        <w:tc>
          <w:tcPr>
            <w:tcW w:w="1418"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992"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532" w:type="dxa"/>
            <w:tcBorders>
              <w:left w:val="single" w:sz="4" w:space="0" w:color="auto"/>
            </w:tcBorders>
            <w:vAlign w:val="center"/>
          </w:tcPr>
          <w:p w:rsidR="005A60A9" w:rsidRDefault="005A60A9">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5A60A9">
        <w:tc>
          <w:tcPr>
            <w:tcW w:w="9854" w:type="dxa"/>
            <w:gridSpan w:val="8"/>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5A60A9">
        <w:tc>
          <w:tcPr>
            <w:tcW w:w="8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7"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3119" w:type="dxa"/>
            <w:vAlign w:val="center"/>
          </w:tcPr>
          <w:p w:rsidR="005A60A9" w:rsidRDefault="005A60A9">
            <w:pPr>
              <w:jc w:val="center"/>
              <w:rPr>
                <w:rFonts w:asciiTheme="minorEastAsia" w:hAnsiTheme="minorEastAsia" w:cs="宋体"/>
                <w:kern w:val="0"/>
                <w:szCs w:val="21"/>
              </w:rPr>
            </w:pPr>
          </w:p>
        </w:tc>
        <w:tc>
          <w:tcPr>
            <w:tcW w:w="708" w:type="dxa"/>
            <w:vAlign w:val="center"/>
          </w:tcPr>
          <w:p w:rsidR="005A60A9" w:rsidRDefault="005A60A9">
            <w:pPr>
              <w:jc w:val="center"/>
              <w:rPr>
                <w:rFonts w:asciiTheme="minorEastAsia" w:hAnsiTheme="minorEastAsia" w:cs="宋体"/>
                <w:kern w:val="0"/>
                <w:szCs w:val="21"/>
              </w:rPr>
            </w:pPr>
          </w:p>
        </w:tc>
        <w:tc>
          <w:tcPr>
            <w:tcW w:w="851" w:type="dxa"/>
            <w:vAlign w:val="center"/>
          </w:tcPr>
          <w:p w:rsidR="005A60A9" w:rsidRDefault="005A60A9">
            <w:pPr>
              <w:jc w:val="center"/>
              <w:rPr>
                <w:rFonts w:asciiTheme="minorEastAsia" w:hAnsiTheme="minorEastAsia" w:cs="宋体"/>
                <w:kern w:val="0"/>
                <w:szCs w:val="21"/>
              </w:rPr>
            </w:pPr>
          </w:p>
        </w:tc>
        <w:tc>
          <w:tcPr>
            <w:tcW w:w="1417" w:type="dxa"/>
            <w:vAlign w:val="center"/>
          </w:tcPr>
          <w:p w:rsidR="005A60A9" w:rsidRDefault="005A60A9">
            <w:pPr>
              <w:jc w:val="center"/>
              <w:rPr>
                <w:rFonts w:asciiTheme="minorEastAsia" w:hAnsiTheme="minorEastAsia" w:cs="宋体"/>
                <w:kern w:val="0"/>
                <w:szCs w:val="21"/>
              </w:rPr>
            </w:pPr>
          </w:p>
        </w:tc>
        <w:tc>
          <w:tcPr>
            <w:tcW w:w="1418"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992"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532" w:type="dxa"/>
            <w:tcBorders>
              <w:left w:val="single" w:sz="4" w:space="0" w:color="auto"/>
            </w:tcBorders>
            <w:vAlign w:val="center"/>
          </w:tcPr>
          <w:p w:rsidR="005A60A9" w:rsidRDefault="005A60A9">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5A60A9">
        <w:tc>
          <w:tcPr>
            <w:tcW w:w="9854" w:type="dxa"/>
            <w:gridSpan w:val="8"/>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5A60A9">
        <w:tc>
          <w:tcPr>
            <w:tcW w:w="8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7"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3119" w:type="dxa"/>
            <w:vAlign w:val="center"/>
          </w:tcPr>
          <w:p w:rsidR="005A60A9" w:rsidRDefault="005A60A9">
            <w:pPr>
              <w:jc w:val="center"/>
              <w:rPr>
                <w:rFonts w:asciiTheme="minorEastAsia" w:hAnsiTheme="minorEastAsia" w:cs="宋体"/>
                <w:kern w:val="0"/>
                <w:szCs w:val="21"/>
              </w:rPr>
            </w:pPr>
          </w:p>
        </w:tc>
        <w:tc>
          <w:tcPr>
            <w:tcW w:w="708" w:type="dxa"/>
            <w:vAlign w:val="center"/>
          </w:tcPr>
          <w:p w:rsidR="005A60A9" w:rsidRDefault="005A60A9">
            <w:pPr>
              <w:jc w:val="center"/>
              <w:rPr>
                <w:rFonts w:asciiTheme="minorEastAsia" w:hAnsiTheme="minorEastAsia" w:cs="宋体"/>
                <w:kern w:val="0"/>
                <w:szCs w:val="21"/>
              </w:rPr>
            </w:pPr>
          </w:p>
        </w:tc>
        <w:tc>
          <w:tcPr>
            <w:tcW w:w="851" w:type="dxa"/>
            <w:vAlign w:val="center"/>
          </w:tcPr>
          <w:p w:rsidR="005A60A9" w:rsidRDefault="005A60A9">
            <w:pPr>
              <w:jc w:val="center"/>
              <w:rPr>
                <w:rFonts w:asciiTheme="minorEastAsia" w:hAnsiTheme="minorEastAsia" w:cs="宋体"/>
                <w:kern w:val="0"/>
                <w:szCs w:val="21"/>
              </w:rPr>
            </w:pPr>
          </w:p>
        </w:tc>
        <w:tc>
          <w:tcPr>
            <w:tcW w:w="1417" w:type="dxa"/>
            <w:vAlign w:val="center"/>
          </w:tcPr>
          <w:p w:rsidR="005A60A9" w:rsidRDefault="005A60A9">
            <w:pPr>
              <w:jc w:val="center"/>
              <w:rPr>
                <w:rFonts w:asciiTheme="minorEastAsia" w:hAnsiTheme="minorEastAsia" w:cs="宋体"/>
                <w:kern w:val="0"/>
                <w:szCs w:val="21"/>
              </w:rPr>
            </w:pPr>
          </w:p>
        </w:tc>
        <w:tc>
          <w:tcPr>
            <w:tcW w:w="1418"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992"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532" w:type="dxa"/>
            <w:tcBorders>
              <w:left w:val="single" w:sz="4" w:space="0" w:color="auto"/>
            </w:tcBorders>
            <w:vAlign w:val="center"/>
          </w:tcPr>
          <w:p w:rsidR="005A60A9" w:rsidRDefault="005A60A9">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5A60A9">
        <w:tc>
          <w:tcPr>
            <w:tcW w:w="9854" w:type="dxa"/>
            <w:gridSpan w:val="8"/>
            <w:vAlign w:val="center"/>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5A60A9">
        <w:tc>
          <w:tcPr>
            <w:tcW w:w="8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7"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3119" w:type="dxa"/>
            <w:vAlign w:val="center"/>
          </w:tcPr>
          <w:p w:rsidR="005A60A9" w:rsidRDefault="005A60A9">
            <w:pPr>
              <w:jc w:val="center"/>
              <w:rPr>
                <w:rFonts w:asciiTheme="minorEastAsia" w:hAnsiTheme="minorEastAsia" w:cs="宋体"/>
                <w:kern w:val="0"/>
                <w:szCs w:val="21"/>
              </w:rPr>
            </w:pPr>
          </w:p>
        </w:tc>
        <w:tc>
          <w:tcPr>
            <w:tcW w:w="708" w:type="dxa"/>
            <w:vAlign w:val="center"/>
          </w:tcPr>
          <w:p w:rsidR="005A60A9" w:rsidRDefault="005A60A9">
            <w:pPr>
              <w:jc w:val="center"/>
              <w:rPr>
                <w:rFonts w:asciiTheme="minorEastAsia" w:hAnsiTheme="minorEastAsia" w:cs="宋体"/>
                <w:kern w:val="0"/>
                <w:szCs w:val="21"/>
              </w:rPr>
            </w:pPr>
          </w:p>
        </w:tc>
        <w:tc>
          <w:tcPr>
            <w:tcW w:w="851" w:type="dxa"/>
            <w:vAlign w:val="center"/>
          </w:tcPr>
          <w:p w:rsidR="005A60A9" w:rsidRDefault="005A60A9">
            <w:pPr>
              <w:jc w:val="center"/>
              <w:rPr>
                <w:rFonts w:asciiTheme="minorEastAsia" w:hAnsiTheme="minorEastAsia" w:cs="宋体"/>
                <w:kern w:val="0"/>
                <w:szCs w:val="21"/>
              </w:rPr>
            </w:pPr>
          </w:p>
        </w:tc>
        <w:tc>
          <w:tcPr>
            <w:tcW w:w="1417" w:type="dxa"/>
            <w:vAlign w:val="center"/>
          </w:tcPr>
          <w:p w:rsidR="005A60A9" w:rsidRDefault="005A60A9">
            <w:pPr>
              <w:jc w:val="center"/>
              <w:rPr>
                <w:rFonts w:asciiTheme="minorEastAsia" w:hAnsiTheme="minorEastAsia" w:cs="宋体"/>
                <w:kern w:val="0"/>
                <w:szCs w:val="21"/>
              </w:rPr>
            </w:pPr>
          </w:p>
        </w:tc>
        <w:tc>
          <w:tcPr>
            <w:tcW w:w="1418"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992"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532" w:type="dxa"/>
            <w:tcBorders>
              <w:left w:val="single" w:sz="4" w:space="0" w:color="auto"/>
            </w:tcBorders>
            <w:vAlign w:val="center"/>
          </w:tcPr>
          <w:p w:rsidR="005A60A9" w:rsidRDefault="005A60A9">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794"/>
        <w:gridCol w:w="2980"/>
        <w:gridCol w:w="693"/>
        <w:gridCol w:w="828"/>
        <w:gridCol w:w="1714"/>
        <w:gridCol w:w="1246"/>
        <w:gridCol w:w="841"/>
        <w:gridCol w:w="532"/>
      </w:tblGrid>
      <w:tr w:rsidR="005A60A9" w:rsidTr="002916F3">
        <w:tc>
          <w:tcPr>
            <w:tcW w:w="9628" w:type="dxa"/>
            <w:gridSpan w:val="8"/>
          </w:tcPr>
          <w:p w:rsidR="005A60A9" w:rsidRDefault="00080D9F">
            <w:pPr>
              <w:jc w:val="center"/>
              <w:rPr>
                <w:rFonts w:asciiTheme="minorEastAsia" w:hAnsiTheme="minorEastAsia" w:cs="宋体"/>
                <w:b/>
                <w:kern w:val="0"/>
                <w:szCs w:val="21"/>
              </w:rPr>
            </w:pPr>
            <w:r>
              <w:rPr>
                <w:rFonts w:asciiTheme="minorEastAsia" w:hAnsiTheme="minorEastAsia" w:cs="宋体"/>
                <w:kern w:val="0"/>
                <w:szCs w:val="21"/>
              </w:rPr>
              <w:br w:type="page"/>
            </w:r>
            <w:r>
              <w:rPr>
                <w:rFonts w:asciiTheme="minorEastAsia" w:hAnsiTheme="minorEastAsia" w:cs="宋体" w:hint="eastAsia"/>
                <w:b/>
                <w:kern w:val="0"/>
                <w:szCs w:val="21"/>
              </w:rPr>
              <w:t>八、教学指导奖</w:t>
            </w:r>
          </w:p>
        </w:tc>
      </w:tr>
      <w:tr w:rsidR="005A60A9" w:rsidTr="002916F3">
        <w:tc>
          <w:tcPr>
            <w:tcW w:w="794"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lastRenderedPageBreak/>
              <w:t>序号</w:t>
            </w:r>
          </w:p>
        </w:tc>
        <w:tc>
          <w:tcPr>
            <w:tcW w:w="2980"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693"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28"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14"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46"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41"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rsidTr="002916F3">
        <w:tc>
          <w:tcPr>
            <w:tcW w:w="794"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2980" w:type="dxa"/>
            <w:vAlign w:val="center"/>
          </w:tcPr>
          <w:p w:rsidR="005A60A9" w:rsidRPr="00B437D7" w:rsidRDefault="00B437D7">
            <w:pPr>
              <w:jc w:val="center"/>
              <w:rPr>
                <w:rFonts w:asciiTheme="minorEastAsia" w:hAnsiTheme="minorEastAsia" w:cs="宋体"/>
                <w:kern w:val="0"/>
                <w:szCs w:val="21"/>
              </w:rPr>
            </w:pPr>
            <w:r w:rsidRPr="00B437D7">
              <w:rPr>
                <w:rFonts w:asciiTheme="minorEastAsia" w:hAnsiTheme="minorEastAsia" w:cs="宋体" w:hint="eastAsia"/>
                <w:kern w:val="0"/>
                <w:szCs w:val="21"/>
              </w:rPr>
              <w:t>第十六届“挑战杯”全国大学生课外学术科技作品竞赛</w:t>
            </w:r>
          </w:p>
        </w:tc>
        <w:tc>
          <w:tcPr>
            <w:tcW w:w="693" w:type="dxa"/>
            <w:vAlign w:val="center"/>
          </w:tcPr>
          <w:p w:rsidR="005A60A9" w:rsidRDefault="00B437D7" w:rsidP="00B437D7">
            <w:pPr>
              <w:jc w:val="center"/>
              <w:rPr>
                <w:rFonts w:asciiTheme="minorEastAsia" w:hAnsiTheme="minorEastAsia" w:cs="宋体"/>
                <w:kern w:val="0"/>
                <w:szCs w:val="21"/>
              </w:rPr>
            </w:pPr>
            <w:r>
              <w:rPr>
                <w:rFonts w:asciiTheme="minorEastAsia" w:hAnsiTheme="minorEastAsia" w:cs="宋体"/>
                <w:kern w:val="0"/>
                <w:szCs w:val="21"/>
              </w:rPr>
              <w:t>全国A类</w:t>
            </w:r>
          </w:p>
        </w:tc>
        <w:tc>
          <w:tcPr>
            <w:tcW w:w="828" w:type="dxa"/>
            <w:vAlign w:val="center"/>
          </w:tcPr>
          <w:p w:rsidR="005A60A9" w:rsidRDefault="00B437D7">
            <w:pPr>
              <w:jc w:val="center"/>
              <w:rPr>
                <w:rFonts w:asciiTheme="minorEastAsia" w:hAnsiTheme="minorEastAsia" w:cs="宋体"/>
                <w:kern w:val="0"/>
                <w:szCs w:val="21"/>
              </w:rPr>
            </w:pPr>
            <w:r>
              <w:rPr>
                <w:rFonts w:asciiTheme="minorEastAsia" w:hAnsiTheme="minorEastAsia" w:cs="宋体"/>
                <w:kern w:val="0"/>
                <w:szCs w:val="21"/>
              </w:rPr>
              <w:t>二等奖</w:t>
            </w:r>
          </w:p>
        </w:tc>
        <w:tc>
          <w:tcPr>
            <w:tcW w:w="1714" w:type="dxa"/>
            <w:vAlign w:val="center"/>
          </w:tcPr>
          <w:p w:rsidR="005A60A9" w:rsidRDefault="00B437D7">
            <w:pPr>
              <w:jc w:val="center"/>
              <w:rPr>
                <w:rFonts w:asciiTheme="minorEastAsia" w:hAnsiTheme="minorEastAsia" w:cs="宋体"/>
                <w:kern w:val="0"/>
                <w:szCs w:val="21"/>
              </w:rPr>
            </w:pPr>
            <w:r>
              <w:rPr>
                <w:rFonts w:asciiTheme="minorEastAsia" w:hAnsiTheme="minorEastAsia" w:cs="宋体"/>
                <w:kern w:val="0"/>
                <w:szCs w:val="21"/>
              </w:rPr>
              <w:t>第一</w:t>
            </w:r>
          </w:p>
        </w:tc>
        <w:tc>
          <w:tcPr>
            <w:tcW w:w="1246" w:type="dxa"/>
            <w:tcBorders>
              <w:right w:val="single" w:sz="4" w:space="0" w:color="auto"/>
            </w:tcBorders>
            <w:vAlign w:val="center"/>
          </w:tcPr>
          <w:p w:rsidR="005A60A9" w:rsidRPr="00B437D7" w:rsidRDefault="00B437D7" w:rsidP="00B437D7">
            <w:pPr>
              <w:jc w:val="center"/>
              <w:rPr>
                <w:rFonts w:asciiTheme="minorEastAsia" w:hAnsiTheme="minorEastAsia" w:cs="宋体"/>
                <w:kern w:val="0"/>
                <w:sz w:val="18"/>
                <w:szCs w:val="18"/>
              </w:rPr>
            </w:pPr>
            <w:r w:rsidRPr="00B437D7">
              <w:rPr>
                <w:rFonts w:asciiTheme="minorEastAsia" w:hAnsiTheme="minorEastAsia" w:cs="宋体" w:hint="eastAsia"/>
                <w:kern w:val="0"/>
                <w:sz w:val="18"/>
                <w:szCs w:val="18"/>
              </w:rPr>
              <w:t>教育部</w:t>
            </w:r>
          </w:p>
        </w:tc>
        <w:tc>
          <w:tcPr>
            <w:tcW w:w="841" w:type="dxa"/>
            <w:tcBorders>
              <w:right w:val="single" w:sz="4" w:space="0" w:color="auto"/>
            </w:tcBorders>
            <w:vAlign w:val="center"/>
          </w:tcPr>
          <w:p w:rsidR="005A60A9" w:rsidRDefault="00B437D7">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019</w:t>
            </w:r>
          </w:p>
        </w:tc>
        <w:tc>
          <w:tcPr>
            <w:tcW w:w="532" w:type="dxa"/>
            <w:tcBorders>
              <w:left w:val="single" w:sz="4" w:space="0" w:color="auto"/>
            </w:tcBorders>
            <w:vAlign w:val="center"/>
          </w:tcPr>
          <w:p w:rsidR="005A60A9" w:rsidRDefault="00B437D7">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00</w:t>
            </w:r>
          </w:p>
        </w:tc>
      </w:tr>
      <w:tr w:rsidR="00B437D7" w:rsidTr="002916F3">
        <w:tc>
          <w:tcPr>
            <w:tcW w:w="794" w:type="dxa"/>
            <w:vAlign w:val="center"/>
          </w:tcPr>
          <w:p w:rsidR="00B437D7" w:rsidRDefault="00B437D7" w:rsidP="00B437D7">
            <w:pPr>
              <w:jc w:val="center"/>
              <w:rPr>
                <w:rFonts w:asciiTheme="minorEastAsia" w:hAnsiTheme="minorEastAsia" w:cs="宋体"/>
                <w:kern w:val="0"/>
                <w:szCs w:val="21"/>
              </w:rPr>
            </w:pPr>
          </w:p>
        </w:tc>
        <w:tc>
          <w:tcPr>
            <w:tcW w:w="2980" w:type="dxa"/>
            <w:vAlign w:val="center"/>
          </w:tcPr>
          <w:p w:rsidR="00B437D7" w:rsidRDefault="00B437D7" w:rsidP="00B437D7">
            <w:pPr>
              <w:jc w:val="center"/>
              <w:rPr>
                <w:rFonts w:asciiTheme="minorEastAsia" w:hAnsiTheme="minorEastAsia" w:cs="宋体"/>
                <w:kern w:val="0"/>
                <w:szCs w:val="21"/>
              </w:rPr>
            </w:pPr>
            <w:r w:rsidRPr="00F02E98">
              <w:rPr>
                <w:rFonts w:ascii="Times New Roman" w:hAnsi="Times New Roman" w:cs="Times New Roman"/>
                <w:szCs w:val="21"/>
              </w:rPr>
              <w:t>第二届全国大学生生命科学竞赛</w:t>
            </w:r>
          </w:p>
        </w:tc>
        <w:tc>
          <w:tcPr>
            <w:tcW w:w="693" w:type="dxa"/>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全国B类</w:t>
            </w:r>
          </w:p>
        </w:tc>
        <w:tc>
          <w:tcPr>
            <w:tcW w:w="828" w:type="dxa"/>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二等奖</w:t>
            </w:r>
          </w:p>
        </w:tc>
        <w:tc>
          <w:tcPr>
            <w:tcW w:w="1714" w:type="dxa"/>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第一</w:t>
            </w:r>
          </w:p>
        </w:tc>
        <w:tc>
          <w:tcPr>
            <w:tcW w:w="1246" w:type="dxa"/>
            <w:tcBorders>
              <w:right w:val="single" w:sz="4" w:space="0" w:color="auto"/>
            </w:tcBorders>
            <w:vAlign w:val="center"/>
          </w:tcPr>
          <w:p w:rsidR="00B437D7" w:rsidRPr="00B437D7" w:rsidRDefault="00B437D7" w:rsidP="00B437D7">
            <w:pPr>
              <w:jc w:val="center"/>
              <w:rPr>
                <w:rFonts w:asciiTheme="minorEastAsia" w:hAnsiTheme="minorEastAsia" w:cs="宋体"/>
                <w:kern w:val="0"/>
                <w:sz w:val="18"/>
                <w:szCs w:val="18"/>
              </w:rPr>
            </w:pPr>
            <w:r w:rsidRPr="00B437D7">
              <w:rPr>
                <w:rFonts w:asciiTheme="minorEastAsia" w:hAnsiTheme="minorEastAsia" w:cs="宋体"/>
                <w:kern w:val="0"/>
                <w:sz w:val="18"/>
                <w:szCs w:val="18"/>
              </w:rPr>
              <w:t>教育部高校生物课程教学指导委员会</w:t>
            </w:r>
          </w:p>
        </w:tc>
        <w:tc>
          <w:tcPr>
            <w:tcW w:w="841" w:type="dxa"/>
            <w:tcBorders>
              <w:right w:val="single" w:sz="4" w:space="0" w:color="auto"/>
            </w:tcBorders>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018</w:t>
            </w:r>
          </w:p>
        </w:tc>
        <w:tc>
          <w:tcPr>
            <w:tcW w:w="532" w:type="dxa"/>
            <w:tcBorders>
              <w:left w:val="single" w:sz="4" w:space="0" w:color="auto"/>
            </w:tcBorders>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60</w:t>
            </w:r>
          </w:p>
        </w:tc>
      </w:tr>
      <w:tr w:rsidR="00B437D7" w:rsidTr="002916F3">
        <w:tc>
          <w:tcPr>
            <w:tcW w:w="794" w:type="dxa"/>
            <w:vAlign w:val="center"/>
          </w:tcPr>
          <w:p w:rsidR="00B437D7" w:rsidRDefault="00B437D7" w:rsidP="00B437D7">
            <w:pPr>
              <w:jc w:val="center"/>
              <w:rPr>
                <w:rFonts w:asciiTheme="minorEastAsia" w:hAnsiTheme="minorEastAsia" w:cs="宋体"/>
                <w:kern w:val="0"/>
                <w:szCs w:val="21"/>
              </w:rPr>
            </w:pPr>
          </w:p>
        </w:tc>
        <w:tc>
          <w:tcPr>
            <w:tcW w:w="2980" w:type="dxa"/>
            <w:vAlign w:val="center"/>
          </w:tcPr>
          <w:p w:rsidR="00B437D7" w:rsidRDefault="00B437D7" w:rsidP="00B437D7">
            <w:pPr>
              <w:jc w:val="center"/>
              <w:rPr>
                <w:rFonts w:asciiTheme="minorEastAsia" w:hAnsiTheme="minorEastAsia" w:cs="宋体"/>
                <w:kern w:val="0"/>
                <w:szCs w:val="21"/>
              </w:rPr>
            </w:pPr>
            <w:r>
              <w:rPr>
                <w:rFonts w:ascii="Times New Roman" w:hAnsi="Times New Roman" w:cs="Times New Roman"/>
                <w:szCs w:val="21"/>
              </w:rPr>
              <w:t>第四</w:t>
            </w:r>
            <w:r w:rsidRPr="00F02E98">
              <w:rPr>
                <w:rFonts w:ascii="Times New Roman" w:hAnsi="Times New Roman" w:cs="Times New Roman"/>
                <w:szCs w:val="21"/>
              </w:rPr>
              <w:t>届全国大学生生命科学竞赛</w:t>
            </w:r>
          </w:p>
        </w:tc>
        <w:tc>
          <w:tcPr>
            <w:tcW w:w="693" w:type="dxa"/>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全国B类</w:t>
            </w:r>
          </w:p>
        </w:tc>
        <w:tc>
          <w:tcPr>
            <w:tcW w:w="828" w:type="dxa"/>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三等奖</w:t>
            </w:r>
          </w:p>
        </w:tc>
        <w:tc>
          <w:tcPr>
            <w:tcW w:w="1714" w:type="dxa"/>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第一</w:t>
            </w:r>
          </w:p>
        </w:tc>
        <w:tc>
          <w:tcPr>
            <w:tcW w:w="1246" w:type="dxa"/>
            <w:tcBorders>
              <w:right w:val="single" w:sz="4" w:space="0" w:color="auto"/>
            </w:tcBorders>
            <w:vAlign w:val="center"/>
          </w:tcPr>
          <w:p w:rsidR="00B437D7" w:rsidRPr="00B437D7" w:rsidRDefault="00B437D7" w:rsidP="00B437D7">
            <w:pPr>
              <w:jc w:val="center"/>
              <w:rPr>
                <w:rFonts w:asciiTheme="minorEastAsia" w:hAnsiTheme="minorEastAsia" w:cs="宋体"/>
                <w:kern w:val="0"/>
                <w:sz w:val="18"/>
                <w:szCs w:val="18"/>
              </w:rPr>
            </w:pPr>
            <w:r w:rsidRPr="00B437D7">
              <w:rPr>
                <w:rFonts w:asciiTheme="minorEastAsia" w:hAnsiTheme="minorEastAsia" w:cs="宋体"/>
                <w:kern w:val="0"/>
                <w:sz w:val="18"/>
                <w:szCs w:val="18"/>
              </w:rPr>
              <w:t>教育部高校生物课程教学指导委员会</w:t>
            </w:r>
          </w:p>
        </w:tc>
        <w:tc>
          <w:tcPr>
            <w:tcW w:w="841" w:type="dxa"/>
            <w:tcBorders>
              <w:right w:val="single" w:sz="4" w:space="0" w:color="auto"/>
            </w:tcBorders>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020</w:t>
            </w:r>
          </w:p>
        </w:tc>
        <w:tc>
          <w:tcPr>
            <w:tcW w:w="532" w:type="dxa"/>
            <w:tcBorders>
              <w:left w:val="single" w:sz="4" w:space="0" w:color="auto"/>
            </w:tcBorders>
            <w:vAlign w:val="center"/>
          </w:tcPr>
          <w:p w:rsidR="00B437D7" w:rsidRDefault="00B437D7" w:rsidP="00B437D7">
            <w:pPr>
              <w:jc w:val="center"/>
              <w:rPr>
                <w:rFonts w:asciiTheme="minorEastAsia" w:hAnsiTheme="minorEastAsia" w:cs="宋体"/>
                <w:kern w:val="0"/>
                <w:szCs w:val="21"/>
              </w:rPr>
            </w:pPr>
            <w:r>
              <w:rPr>
                <w:rFonts w:asciiTheme="minorEastAsia" w:hAnsiTheme="minorEastAsia" w:cs="宋体"/>
                <w:kern w:val="0"/>
                <w:szCs w:val="21"/>
              </w:rPr>
              <w:t>20</w:t>
            </w:r>
          </w:p>
        </w:tc>
      </w:tr>
      <w:tr w:rsidR="002B1363" w:rsidTr="002916F3">
        <w:tc>
          <w:tcPr>
            <w:tcW w:w="794" w:type="dxa"/>
            <w:vAlign w:val="center"/>
          </w:tcPr>
          <w:p w:rsidR="002B1363" w:rsidRDefault="002B1363">
            <w:pPr>
              <w:jc w:val="center"/>
              <w:rPr>
                <w:rFonts w:asciiTheme="minorEastAsia" w:hAnsiTheme="minorEastAsia" w:cs="宋体"/>
                <w:kern w:val="0"/>
                <w:szCs w:val="21"/>
              </w:rPr>
            </w:pPr>
          </w:p>
        </w:tc>
        <w:tc>
          <w:tcPr>
            <w:tcW w:w="2980" w:type="dxa"/>
            <w:vAlign w:val="center"/>
          </w:tcPr>
          <w:p w:rsidR="002B1363" w:rsidRDefault="00B437D7">
            <w:pPr>
              <w:jc w:val="center"/>
              <w:rPr>
                <w:rFonts w:asciiTheme="minorEastAsia" w:hAnsiTheme="minorEastAsia" w:cs="宋体"/>
                <w:kern w:val="0"/>
                <w:szCs w:val="21"/>
              </w:rPr>
            </w:pPr>
            <w:r w:rsidRPr="00F02E98">
              <w:rPr>
                <w:rFonts w:ascii="Times New Roman" w:hAnsi="Times New Roman" w:cs="Times New Roman"/>
                <w:szCs w:val="21"/>
              </w:rPr>
              <w:t>海南省第八届</w:t>
            </w:r>
            <w:r w:rsidRPr="00F02E98">
              <w:rPr>
                <w:rFonts w:ascii="Times New Roman" w:hAnsi="Times New Roman" w:cs="Times New Roman"/>
                <w:szCs w:val="21"/>
              </w:rPr>
              <w:t>“</w:t>
            </w:r>
            <w:r w:rsidRPr="00F02E98">
              <w:rPr>
                <w:rFonts w:ascii="Times New Roman" w:hAnsi="Times New Roman" w:cs="Times New Roman"/>
                <w:szCs w:val="21"/>
              </w:rPr>
              <w:t>挑战杯</w:t>
            </w:r>
            <w:r w:rsidRPr="00F02E98">
              <w:rPr>
                <w:rFonts w:ascii="Times New Roman" w:hAnsi="Times New Roman" w:cs="Times New Roman"/>
                <w:szCs w:val="21"/>
              </w:rPr>
              <w:t>”</w:t>
            </w:r>
            <w:r w:rsidRPr="00F02E98">
              <w:rPr>
                <w:rFonts w:ascii="Times New Roman" w:hAnsi="Times New Roman" w:cs="Times New Roman"/>
                <w:szCs w:val="21"/>
              </w:rPr>
              <w:t>大学生课外学术科技作品竞赛获</w:t>
            </w:r>
          </w:p>
        </w:tc>
        <w:tc>
          <w:tcPr>
            <w:tcW w:w="693" w:type="dxa"/>
            <w:vAlign w:val="center"/>
          </w:tcPr>
          <w:p w:rsidR="002B1363" w:rsidRDefault="00B437D7">
            <w:pPr>
              <w:jc w:val="center"/>
              <w:rPr>
                <w:rFonts w:asciiTheme="minorEastAsia" w:hAnsiTheme="minorEastAsia" w:cs="宋体"/>
                <w:kern w:val="0"/>
                <w:szCs w:val="21"/>
              </w:rPr>
            </w:pPr>
            <w:r>
              <w:rPr>
                <w:rFonts w:asciiTheme="minorEastAsia" w:hAnsiTheme="minorEastAsia" w:cs="宋体"/>
                <w:kern w:val="0"/>
                <w:szCs w:val="21"/>
              </w:rPr>
              <w:t>省级</w:t>
            </w:r>
          </w:p>
        </w:tc>
        <w:tc>
          <w:tcPr>
            <w:tcW w:w="828" w:type="dxa"/>
            <w:vAlign w:val="center"/>
          </w:tcPr>
          <w:p w:rsidR="002B1363" w:rsidRDefault="00B437D7">
            <w:pPr>
              <w:jc w:val="center"/>
              <w:rPr>
                <w:rFonts w:asciiTheme="minorEastAsia" w:hAnsiTheme="minorEastAsia" w:cs="宋体"/>
                <w:kern w:val="0"/>
                <w:szCs w:val="21"/>
              </w:rPr>
            </w:pPr>
            <w:r>
              <w:rPr>
                <w:rFonts w:asciiTheme="minorEastAsia" w:hAnsiTheme="minorEastAsia" w:cs="宋体"/>
                <w:kern w:val="0"/>
                <w:szCs w:val="21"/>
              </w:rPr>
              <w:t>一等奖</w:t>
            </w:r>
          </w:p>
        </w:tc>
        <w:tc>
          <w:tcPr>
            <w:tcW w:w="1714" w:type="dxa"/>
            <w:vAlign w:val="center"/>
          </w:tcPr>
          <w:p w:rsidR="002B1363" w:rsidRDefault="00B437D7">
            <w:pPr>
              <w:jc w:val="center"/>
              <w:rPr>
                <w:rFonts w:asciiTheme="minorEastAsia" w:hAnsiTheme="minorEastAsia" w:cs="宋体"/>
                <w:kern w:val="0"/>
                <w:szCs w:val="21"/>
              </w:rPr>
            </w:pPr>
            <w:r>
              <w:rPr>
                <w:rFonts w:asciiTheme="minorEastAsia" w:hAnsiTheme="minorEastAsia" w:cs="宋体"/>
                <w:kern w:val="0"/>
                <w:szCs w:val="21"/>
              </w:rPr>
              <w:t>第一</w:t>
            </w:r>
          </w:p>
        </w:tc>
        <w:tc>
          <w:tcPr>
            <w:tcW w:w="1246" w:type="dxa"/>
            <w:tcBorders>
              <w:right w:val="single" w:sz="4" w:space="0" w:color="auto"/>
            </w:tcBorders>
            <w:vAlign w:val="center"/>
          </w:tcPr>
          <w:p w:rsidR="002B1363" w:rsidRPr="00B437D7" w:rsidRDefault="004859A8">
            <w:pPr>
              <w:jc w:val="center"/>
              <w:rPr>
                <w:rFonts w:asciiTheme="minorEastAsia" w:hAnsiTheme="minorEastAsia" w:cs="宋体"/>
                <w:kern w:val="0"/>
                <w:sz w:val="18"/>
                <w:szCs w:val="18"/>
              </w:rPr>
            </w:pPr>
            <w:r>
              <w:rPr>
                <w:rFonts w:asciiTheme="minorEastAsia" w:hAnsiTheme="minorEastAsia" w:cs="宋体"/>
                <w:kern w:val="0"/>
                <w:sz w:val="18"/>
                <w:szCs w:val="18"/>
              </w:rPr>
              <w:t>海南省教育厅</w:t>
            </w:r>
          </w:p>
        </w:tc>
        <w:tc>
          <w:tcPr>
            <w:tcW w:w="841" w:type="dxa"/>
            <w:tcBorders>
              <w:right w:val="single" w:sz="4" w:space="0" w:color="auto"/>
            </w:tcBorders>
            <w:vAlign w:val="center"/>
          </w:tcPr>
          <w:p w:rsidR="002B1363" w:rsidRDefault="00B437D7">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017</w:t>
            </w:r>
          </w:p>
        </w:tc>
        <w:tc>
          <w:tcPr>
            <w:tcW w:w="532" w:type="dxa"/>
            <w:tcBorders>
              <w:left w:val="single" w:sz="4" w:space="0" w:color="auto"/>
            </w:tcBorders>
            <w:vAlign w:val="center"/>
          </w:tcPr>
          <w:p w:rsidR="002B1363" w:rsidRDefault="00B437D7">
            <w:pPr>
              <w:jc w:val="center"/>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kern w:val="0"/>
                <w:szCs w:val="21"/>
              </w:rPr>
              <w:t>0</w:t>
            </w:r>
          </w:p>
        </w:tc>
      </w:tr>
      <w:tr w:rsidR="002B1363" w:rsidTr="002916F3">
        <w:tc>
          <w:tcPr>
            <w:tcW w:w="794" w:type="dxa"/>
            <w:vAlign w:val="center"/>
          </w:tcPr>
          <w:p w:rsidR="002B1363" w:rsidRDefault="002B1363">
            <w:pPr>
              <w:jc w:val="center"/>
              <w:rPr>
                <w:rFonts w:asciiTheme="minorEastAsia" w:hAnsiTheme="minorEastAsia" w:cs="宋体"/>
                <w:kern w:val="0"/>
                <w:szCs w:val="21"/>
              </w:rPr>
            </w:pPr>
          </w:p>
        </w:tc>
        <w:tc>
          <w:tcPr>
            <w:tcW w:w="2980" w:type="dxa"/>
            <w:vAlign w:val="center"/>
          </w:tcPr>
          <w:p w:rsidR="002B1363" w:rsidRDefault="002B1363">
            <w:pPr>
              <w:jc w:val="center"/>
              <w:rPr>
                <w:rFonts w:asciiTheme="minorEastAsia" w:hAnsiTheme="minorEastAsia" w:cs="宋体"/>
                <w:kern w:val="0"/>
                <w:szCs w:val="21"/>
              </w:rPr>
            </w:pPr>
          </w:p>
        </w:tc>
        <w:tc>
          <w:tcPr>
            <w:tcW w:w="693" w:type="dxa"/>
            <w:vAlign w:val="center"/>
          </w:tcPr>
          <w:p w:rsidR="002B1363" w:rsidRDefault="002B1363">
            <w:pPr>
              <w:jc w:val="center"/>
              <w:rPr>
                <w:rFonts w:asciiTheme="minorEastAsia" w:hAnsiTheme="minorEastAsia" w:cs="宋体"/>
                <w:kern w:val="0"/>
                <w:szCs w:val="21"/>
              </w:rPr>
            </w:pPr>
          </w:p>
        </w:tc>
        <w:tc>
          <w:tcPr>
            <w:tcW w:w="828" w:type="dxa"/>
            <w:vAlign w:val="center"/>
          </w:tcPr>
          <w:p w:rsidR="002B1363" w:rsidRDefault="002B1363">
            <w:pPr>
              <w:jc w:val="center"/>
              <w:rPr>
                <w:rFonts w:asciiTheme="minorEastAsia" w:hAnsiTheme="minorEastAsia" w:cs="宋体"/>
                <w:kern w:val="0"/>
                <w:szCs w:val="21"/>
              </w:rPr>
            </w:pPr>
          </w:p>
        </w:tc>
        <w:tc>
          <w:tcPr>
            <w:tcW w:w="1714" w:type="dxa"/>
            <w:vAlign w:val="center"/>
          </w:tcPr>
          <w:p w:rsidR="002B1363" w:rsidRDefault="002B1363">
            <w:pPr>
              <w:jc w:val="center"/>
              <w:rPr>
                <w:rFonts w:asciiTheme="minorEastAsia" w:hAnsiTheme="minorEastAsia" w:cs="宋体"/>
                <w:kern w:val="0"/>
                <w:szCs w:val="21"/>
              </w:rPr>
            </w:pPr>
          </w:p>
        </w:tc>
        <w:tc>
          <w:tcPr>
            <w:tcW w:w="1246" w:type="dxa"/>
            <w:tcBorders>
              <w:right w:val="single" w:sz="4" w:space="0" w:color="auto"/>
            </w:tcBorders>
            <w:vAlign w:val="center"/>
          </w:tcPr>
          <w:p w:rsidR="002B1363" w:rsidRPr="00B437D7" w:rsidRDefault="002B1363">
            <w:pPr>
              <w:jc w:val="center"/>
              <w:rPr>
                <w:rFonts w:asciiTheme="minorEastAsia" w:hAnsiTheme="minorEastAsia" w:cs="宋体"/>
                <w:kern w:val="0"/>
                <w:sz w:val="18"/>
                <w:szCs w:val="18"/>
              </w:rPr>
            </w:pPr>
          </w:p>
        </w:tc>
        <w:tc>
          <w:tcPr>
            <w:tcW w:w="841"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532" w:type="dxa"/>
            <w:tcBorders>
              <w:left w:val="single" w:sz="4" w:space="0" w:color="auto"/>
            </w:tcBorders>
            <w:vAlign w:val="center"/>
          </w:tcPr>
          <w:p w:rsidR="002B1363" w:rsidRDefault="00B437D7">
            <w:pPr>
              <w:jc w:val="center"/>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kern w:val="0"/>
                <w:szCs w:val="21"/>
              </w:rPr>
              <w:t>20</w:t>
            </w:r>
          </w:p>
        </w:tc>
      </w:tr>
      <w:tr w:rsidR="002B1363" w:rsidTr="002916F3">
        <w:tc>
          <w:tcPr>
            <w:tcW w:w="794" w:type="dxa"/>
            <w:vAlign w:val="center"/>
          </w:tcPr>
          <w:p w:rsidR="002B1363" w:rsidRDefault="002B1363">
            <w:pPr>
              <w:jc w:val="center"/>
              <w:rPr>
                <w:rFonts w:asciiTheme="minorEastAsia" w:hAnsiTheme="minorEastAsia" w:cs="宋体"/>
                <w:kern w:val="0"/>
                <w:szCs w:val="21"/>
              </w:rPr>
            </w:pPr>
          </w:p>
        </w:tc>
        <w:tc>
          <w:tcPr>
            <w:tcW w:w="2980" w:type="dxa"/>
            <w:vAlign w:val="center"/>
          </w:tcPr>
          <w:p w:rsidR="002B1363" w:rsidRDefault="002B1363">
            <w:pPr>
              <w:jc w:val="center"/>
              <w:rPr>
                <w:rFonts w:asciiTheme="minorEastAsia" w:hAnsiTheme="minorEastAsia" w:cs="宋体"/>
                <w:kern w:val="0"/>
                <w:szCs w:val="21"/>
              </w:rPr>
            </w:pPr>
          </w:p>
        </w:tc>
        <w:tc>
          <w:tcPr>
            <w:tcW w:w="693" w:type="dxa"/>
            <w:vAlign w:val="center"/>
          </w:tcPr>
          <w:p w:rsidR="002B1363" w:rsidRDefault="002B1363">
            <w:pPr>
              <w:jc w:val="center"/>
              <w:rPr>
                <w:rFonts w:asciiTheme="minorEastAsia" w:hAnsiTheme="minorEastAsia" w:cs="宋体"/>
                <w:kern w:val="0"/>
                <w:szCs w:val="21"/>
              </w:rPr>
            </w:pPr>
          </w:p>
        </w:tc>
        <w:tc>
          <w:tcPr>
            <w:tcW w:w="828" w:type="dxa"/>
            <w:vAlign w:val="center"/>
          </w:tcPr>
          <w:p w:rsidR="002B1363" w:rsidRDefault="002B1363">
            <w:pPr>
              <w:jc w:val="center"/>
              <w:rPr>
                <w:rFonts w:asciiTheme="minorEastAsia" w:hAnsiTheme="minorEastAsia" w:cs="宋体"/>
                <w:kern w:val="0"/>
                <w:szCs w:val="21"/>
              </w:rPr>
            </w:pPr>
          </w:p>
        </w:tc>
        <w:tc>
          <w:tcPr>
            <w:tcW w:w="1714" w:type="dxa"/>
            <w:vAlign w:val="center"/>
          </w:tcPr>
          <w:p w:rsidR="002B1363" w:rsidRDefault="002B1363">
            <w:pPr>
              <w:jc w:val="center"/>
              <w:rPr>
                <w:rFonts w:asciiTheme="minorEastAsia" w:hAnsiTheme="minorEastAsia" w:cs="宋体"/>
                <w:kern w:val="0"/>
                <w:szCs w:val="21"/>
              </w:rPr>
            </w:pPr>
          </w:p>
        </w:tc>
        <w:tc>
          <w:tcPr>
            <w:tcW w:w="1246"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841"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532" w:type="dxa"/>
            <w:tcBorders>
              <w:left w:val="single" w:sz="4" w:space="0" w:color="auto"/>
            </w:tcBorders>
            <w:vAlign w:val="center"/>
          </w:tcPr>
          <w:p w:rsidR="002B1363" w:rsidRDefault="002B1363">
            <w:pPr>
              <w:jc w:val="center"/>
              <w:rPr>
                <w:rFonts w:asciiTheme="minorEastAsia" w:hAnsiTheme="minorEastAsia" w:cs="宋体"/>
                <w:kern w:val="0"/>
                <w:szCs w:val="21"/>
              </w:rPr>
            </w:pPr>
          </w:p>
        </w:tc>
      </w:tr>
      <w:tr w:rsidR="002B1363" w:rsidTr="002916F3">
        <w:tc>
          <w:tcPr>
            <w:tcW w:w="794" w:type="dxa"/>
            <w:vAlign w:val="center"/>
          </w:tcPr>
          <w:p w:rsidR="002B1363" w:rsidRDefault="002B1363">
            <w:pPr>
              <w:jc w:val="center"/>
              <w:rPr>
                <w:rFonts w:asciiTheme="minorEastAsia" w:hAnsiTheme="minorEastAsia" w:cs="宋体"/>
                <w:kern w:val="0"/>
                <w:szCs w:val="21"/>
              </w:rPr>
            </w:pPr>
          </w:p>
        </w:tc>
        <w:tc>
          <w:tcPr>
            <w:tcW w:w="2980" w:type="dxa"/>
            <w:vAlign w:val="center"/>
          </w:tcPr>
          <w:p w:rsidR="002B1363" w:rsidRDefault="002B1363">
            <w:pPr>
              <w:jc w:val="center"/>
              <w:rPr>
                <w:rFonts w:asciiTheme="minorEastAsia" w:hAnsiTheme="minorEastAsia" w:cs="宋体"/>
                <w:kern w:val="0"/>
                <w:szCs w:val="21"/>
              </w:rPr>
            </w:pPr>
          </w:p>
        </w:tc>
        <w:tc>
          <w:tcPr>
            <w:tcW w:w="693" w:type="dxa"/>
            <w:vAlign w:val="center"/>
          </w:tcPr>
          <w:p w:rsidR="002B1363" w:rsidRDefault="002B1363">
            <w:pPr>
              <w:jc w:val="center"/>
              <w:rPr>
                <w:rFonts w:asciiTheme="minorEastAsia" w:hAnsiTheme="minorEastAsia" w:cs="宋体"/>
                <w:kern w:val="0"/>
                <w:szCs w:val="21"/>
              </w:rPr>
            </w:pPr>
          </w:p>
        </w:tc>
        <w:tc>
          <w:tcPr>
            <w:tcW w:w="828" w:type="dxa"/>
            <w:vAlign w:val="center"/>
          </w:tcPr>
          <w:p w:rsidR="002B1363" w:rsidRDefault="002B1363">
            <w:pPr>
              <w:jc w:val="center"/>
              <w:rPr>
                <w:rFonts w:asciiTheme="minorEastAsia" w:hAnsiTheme="minorEastAsia" w:cs="宋体"/>
                <w:kern w:val="0"/>
                <w:szCs w:val="21"/>
              </w:rPr>
            </w:pPr>
          </w:p>
        </w:tc>
        <w:tc>
          <w:tcPr>
            <w:tcW w:w="1714" w:type="dxa"/>
            <w:vAlign w:val="center"/>
          </w:tcPr>
          <w:p w:rsidR="002B1363" w:rsidRDefault="002B1363">
            <w:pPr>
              <w:jc w:val="center"/>
              <w:rPr>
                <w:rFonts w:asciiTheme="minorEastAsia" w:hAnsiTheme="minorEastAsia" w:cs="宋体"/>
                <w:kern w:val="0"/>
                <w:szCs w:val="21"/>
              </w:rPr>
            </w:pPr>
          </w:p>
        </w:tc>
        <w:tc>
          <w:tcPr>
            <w:tcW w:w="1246"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841"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532" w:type="dxa"/>
            <w:tcBorders>
              <w:left w:val="single" w:sz="4" w:space="0" w:color="auto"/>
            </w:tcBorders>
            <w:vAlign w:val="center"/>
          </w:tcPr>
          <w:p w:rsidR="002B1363" w:rsidRDefault="002B1363">
            <w:pPr>
              <w:jc w:val="center"/>
              <w:rPr>
                <w:rFonts w:asciiTheme="minorEastAsia" w:hAnsiTheme="minorEastAsia" w:cs="宋体"/>
                <w:kern w:val="0"/>
                <w:szCs w:val="21"/>
              </w:rPr>
            </w:pPr>
          </w:p>
        </w:tc>
      </w:tr>
      <w:tr w:rsidR="002B1363" w:rsidTr="002916F3">
        <w:tc>
          <w:tcPr>
            <w:tcW w:w="794" w:type="dxa"/>
            <w:vAlign w:val="center"/>
          </w:tcPr>
          <w:p w:rsidR="002B1363" w:rsidRDefault="002B1363">
            <w:pPr>
              <w:jc w:val="center"/>
              <w:rPr>
                <w:rFonts w:asciiTheme="minorEastAsia" w:hAnsiTheme="minorEastAsia" w:cs="宋体"/>
                <w:kern w:val="0"/>
                <w:szCs w:val="21"/>
              </w:rPr>
            </w:pPr>
          </w:p>
        </w:tc>
        <w:tc>
          <w:tcPr>
            <w:tcW w:w="2980" w:type="dxa"/>
            <w:vAlign w:val="center"/>
          </w:tcPr>
          <w:p w:rsidR="002B1363" w:rsidRDefault="002B1363">
            <w:pPr>
              <w:jc w:val="center"/>
              <w:rPr>
                <w:rFonts w:asciiTheme="minorEastAsia" w:hAnsiTheme="minorEastAsia" w:cs="宋体"/>
                <w:kern w:val="0"/>
                <w:szCs w:val="21"/>
              </w:rPr>
            </w:pPr>
          </w:p>
        </w:tc>
        <w:tc>
          <w:tcPr>
            <w:tcW w:w="693" w:type="dxa"/>
            <w:vAlign w:val="center"/>
          </w:tcPr>
          <w:p w:rsidR="002B1363" w:rsidRDefault="002B1363">
            <w:pPr>
              <w:jc w:val="center"/>
              <w:rPr>
                <w:rFonts w:asciiTheme="minorEastAsia" w:hAnsiTheme="minorEastAsia" w:cs="宋体"/>
                <w:kern w:val="0"/>
                <w:szCs w:val="21"/>
              </w:rPr>
            </w:pPr>
          </w:p>
        </w:tc>
        <w:tc>
          <w:tcPr>
            <w:tcW w:w="828" w:type="dxa"/>
            <w:vAlign w:val="center"/>
          </w:tcPr>
          <w:p w:rsidR="002B1363" w:rsidRDefault="002B1363">
            <w:pPr>
              <w:jc w:val="center"/>
              <w:rPr>
                <w:rFonts w:asciiTheme="minorEastAsia" w:hAnsiTheme="minorEastAsia" w:cs="宋体"/>
                <w:kern w:val="0"/>
                <w:szCs w:val="21"/>
              </w:rPr>
            </w:pPr>
          </w:p>
        </w:tc>
        <w:tc>
          <w:tcPr>
            <w:tcW w:w="1714" w:type="dxa"/>
            <w:vAlign w:val="center"/>
          </w:tcPr>
          <w:p w:rsidR="002B1363" w:rsidRDefault="002B1363">
            <w:pPr>
              <w:jc w:val="center"/>
              <w:rPr>
                <w:rFonts w:asciiTheme="minorEastAsia" w:hAnsiTheme="minorEastAsia" w:cs="宋体"/>
                <w:kern w:val="0"/>
                <w:szCs w:val="21"/>
              </w:rPr>
            </w:pPr>
          </w:p>
        </w:tc>
        <w:tc>
          <w:tcPr>
            <w:tcW w:w="1246"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841"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532" w:type="dxa"/>
            <w:tcBorders>
              <w:left w:val="single" w:sz="4" w:space="0" w:color="auto"/>
            </w:tcBorders>
            <w:vAlign w:val="center"/>
          </w:tcPr>
          <w:p w:rsidR="002B1363" w:rsidRDefault="002B1363">
            <w:pPr>
              <w:jc w:val="center"/>
              <w:rPr>
                <w:rFonts w:asciiTheme="minorEastAsia" w:hAnsiTheme="minorEastAsia" w:cs="宋体"/>
                <w:kern w:val="0"/>
                <w:szCs w:val="21"/>
              </w:rPr>
            </w:pPr>
          </w:p>
        </w:tc>
      </w:tr>
      <w:tr w:rsidR="002B1363" w:rsidTr="002916F3">
        <w:tc>
          <w:tcPr>
            <w:tcW w:w="794" w:type="dxa"/>
            <w:vAlign w:val="center"/>
          </w:tcPr>
          <w:p w:rsidR="002B1363" w:rsidRDefault="002B1363">
            <w:pPr>
              <w:jc w:val="center"/>
              <w:rPr>
                <w:rFonts w:asciiTheme="minorEastAsia" w:hAnsiTheme="minorEastAsia" w:cs="宋体"/>
                <w:kern w:val="0"/>
                <w:szCs w:val="21"/>
              </w:rPr>
            </w:pPr>
          </w:p>
        </w:tc>
        <w:tc>
          <w:tcPr>
            <w:tcW w:w="2980" w:type="dxa"/>
            <w:vAlign w:val="center"/>
          </w:tcPr>
          <w:p w:rsidR="002B1363" w:rsidRDefault="002B1363">
            <w:pPr>
              <w:jc w:val="center"/>
              <w:rPr>
                <w:rFonts w:asciiTheme="minorEastAsia" w:hAnsiTheme="minorEastAsia" w:cs="宋体"/>
                <w:kern w:val="0"/>
                <w:szCs w:val="21"/>
              </w:rPr>
            </w:pPr>
          </w:p>
        </w:tc>
        <w:tc>
          <w:tcPr>
            <w:tcW w:w="693" w:type="dxa"/>
            <w:vAlign w:val="center"/>
          </w:tcPr>
          <w:p w:rsidR="002B1363" w:rsidRDefault="002B1363">
            <w:pPr>
              <w:jc w:val="center"/>
              <w:rPr>
                <w:rFonts w:asciiTheme="minorEastAsia" w:hAnsiTheme="minorEastAsia" w:cs="宋体"/>
                <w:kern w:val="0"/>
                <w:szCs w:val="21"/>
              </w:rPr>
            </w:pPr>
          </w:p>
        </w:tc>
        <w:tc>
          <w:tcPr>
            <w:tcW w:w="828" w:type="dxa"/>
            <w:vAlign w:val="center"/>
          </w:tcPr>
          <w:p w:rsidR="002B1363" w:rsidRDefault="002B1363">
            <w:pPr>
              <w:jc w:val="center"/>
              <w:rPr>
                <w:rFonts w:asciiTheme="minorEastAsia" w:hAnsiTheme="minorEastAsia" w:cs="宋体"/>
                <w:kern w:val="0"/>
                <w:szCs w:val="21"/>
              </w:rPr>
            </w:pPr>
          </w:p>
        </w:tc>
        <w:tc>
          <w:tcPr>
            <w:tcW w:w="1714" w:type="dxa"/>
            <w:vAlign w:val="center"/>
          </w:tcPr>
          <w:p w:rsidR="002B1363" w:rsidRDefault="002B1363">
            <w:pPr>
              <w:jc w:val="center"/>
              <w:rPr>
                <w:rFonts w:asciiTheme="minorEastAsia" w:hAnsiTheme="minorEastAsia" w:cs="宋体"/>
                <w:kern w:val="0"/>
                <w:szCs w:val="21"/>
              </w:rPr>
            </w:pPr>
          </w:p>
        </w:tc>
        <w:tc>
          <w:tcPr>
            <w:tcW w:w="1246"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841" w:type="dxa"/>
            <w:tcBorders>
              <w:right w:val="single" w:sz="4" w:space="0" w:color="auto"/>
            </w:tcBorders>
            <w:vAlign w:val="center"/>
          </w:tcPr>
          <w:p w:rsidR="002B1363" w:rsidRDefault="002B1363">
            <w:pPr>
              <w:jc w:val="center"/>
              <w:rPr>
                <w:rFonts w:asciiTheme="minorEastAsia" w:hAnsiTheme="minorEastAsia" w:cs="宋体"/>
                <w:kern w:val="0"/>
                <w:szCs w:val="21"/>
              </w:rPr>
            </w:pPr>
          </w:p>
        </w:tc>
        <w:tc>
          <w:tcPr>
            <w:tcW w:w="532" w:type="dxa"/>
            <w:tcBorders>
              <w:left w:val="single" w:sz="4" w:space="0" w:color="auto"/>
            </w:tcBorders>
            <w:vAlign w:val="center"/>
          </w:tcPr>
          <w:p w:rsidR="002B1363" w:rsidRDefault="002B1363">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5A60A9">
        <w:tc>
          <w:tcPr>
            <w:tcW w:w="9854" w:type="dxa"/>
            <w:gridSpan w:val="7"/>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5A60A9">
        <w:tc>
          <w:tcPr>
            <w:tcW w:w="812"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2" w:type="dxa"/>
          </w:tcPr>
          <w:p w:rsidR="005A60A9" w:rsidRDefault="005A60A9">
            <w:pPr>
              <w:rPr>
                <w:rFonts w:asciiTheme="minorEastAsia" w:hAnsiTheme="minorEastAsia" w:cs="宋体"/>
                <w:kern w:val="0"/>
                <w:szCs w:val="21"/>
              </w:rPr>
            </w:pPr>
          </w:p>
          <w:p w:rsidR="005A60A9" w:rsidRDefault="005A60A9">
            <w:pPr>
              <w:rPr>
                <w:rFonts w:asciiTheme="minorEastAsia" w:hAnsiTheme="minorEastAsia" w:cs="宋体"/>
                <w:kern w:val="0"/>
                <w:szCs w:val="21"/>
              </w:rPr>
            </w:pPr>
          </w:p>
        </w:tc>
        <w:tc>
          <w:tcPr>
            <w:tcW w:w="3091" w:type="dxa"/>
          </w:tcPr>
          <w:p w:rsidR="005A60A9" w:rsidRDefault="005A60A9">
            <w:pPr>
              <w:rPr>
                <w:rFonts w:asciiTheme="minorEastAsia" w:hAnsiTheme="minorEastAsia" w:cs="宋体"/>
                <w:kern w:val="0"/>
                <w:szCs w:val="21"/>
              </w:rPr>
            </w:pPr>
          </w:p>
        </w:tc>
        <w:tc>
          <w:tcPr>
            <w:tcW w:w="705" w:type="dxa"/>
          </w:tcPr>
          <w:p w:rsidR="005A60A9" w:rsidRDefault="005A60A9">
            <w:pPr>
              <w:rPr>
                <w:rFonts w:asciiTheme="minorEastAsia" w:hAnsiTheme="minorEastAsia" w:cs="宋体"/>
                <w:kern w:val="0"/>
                <w:szCs w:val="21"/>
              </w:rPr>
            </w:pPr>
          </w:p>
        </w:tc>
        <w:tc>
          <w:tcPr>
            <w:tcW w:w="1737" w:type="dxa"/>
          </w:tcPr>
          <w:p w:rsidR="005A60A9" w:rsidRDefault="005A60A9">
            <w:pPr>
              <w:rPr>
                <w:rFonts w:asciiTheme="minorEastAsia" w:hAnsiTheme="minorEastAsia" w:cs="宋体"/>
                <w:kern w:val="0"/>
                <w:szCs w:val="21"/>
              </w:rPr>
            </w:pPr>
          </w:p>
        </w:tc>
        <w:tc>
          <w:tcPr>
            <w:tcW w:w="1843" w:type="dxa"/>
            <w:tcBorders>
              <w:right w:val="single" w:sz="4" w:space="0" w:color="auto"/>
            </w:tcBorders>
          </w:tcPr>
          <w:p w:rsidR="005A60A9" w:rsidRDefault="005A60A9">
            <w:pPr>
              <w:rPr>
                <w:rFonts w:asciiTheme="minorEastAsia" w:hAnsiTheme="minorEastAsia" w:cs="宋体"/>
                <w:kern w:val="0"/>
                <w:szCs w:val="21"/>
              </w:rPr>
            </w:pPr>
          </w:p>
        </w:tc>
        <w:tc>
          <w:tcPr>
            <w:tcW w:w="1134" w:type="dxa"/>
            <w:tcBorders>
              <w:right w:val="single" w:sz="4" w:space="0" w:color="auto"/>
            </w:tcBorders>
          </w:tcPr>
          <w:p w:rsidR="005A60A9" w:rsidRDefault="005A60A9">
            <w:pPr>
              <w:rPr>
                <w:rFonts w:asciiTheme="minorEastAsia" w:hAnsiTheme="minorEastAsia" w:cs="宋体"/>
                <w:kern w:val="0"/>
                <w:szCs w:val="21"/>
              </w:rPr>
            </w:pPr>
          </w:p>
        </w:tc>
        <w:tc>
          <w:tcPr>
            <w:tcW w:w="532" w:type="dxa"/>
            <w:tcBorders>
              <w:left w:val="single" w:sz="4" w:space="0" w:color="auto"/>
            </w:tcBorders>
          </w:tcPr>
          <w:p w:rsidR="005A60A9" w:rsidRDefault="005A60A9">
            <w:pPr>
              <w:rPr>
                <w:rFonts w:asciiTheme="minorEastAsia" w:hAnsiTheme="minorEastAsia" w:cs="宋体"/>
                <w:kern w:val="0"/>
                <w:szCs w:val="21"/>
              </w:rPr>
            </w:pPr>
          </w:p>
        </w:tc>
      </w:tr>
    </w:tbl>
    <w:p w:rsidR="005A60A9" w:rsidRDefault="005A60A9">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5A60A9">
        <w:tc>
          <w:tcPr>
            <w:tcW w:w="9854" w:type="dxa"/>
            <w:gridSpan w:val="8"/>
          </w:tcPr>
          <w:p w:rsidR="005A60A9" w:rsidRDefault="00080D9F">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5A60A9">
        <w:tc>
          <w:tcPr>
            <w:tcW w:w="816"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获奖</w:t>
            </w:r>
          </w:p>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A60A9" w:rsidRDefault="00080D9F">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A60A9">
        <w:tc>
          <w:tcPr>
            <w:tcW w:w="816" w:type="dxa"/>
            <w:vAlign w:val="center"/>
          </w:tcPr>
          <w:p w:rsidR="005A60A9" w:rsidRDefault="005A60A9">
            <w:pPr>
              <w:jc w:val="center"/>
              <w:rPr>
                <w:rFonts w:asciiTheme="minorEastAsia" w:hAnsiTheme="minorEastAsia" w:cs="宋体"/>
                <w:kern w:val="0"/>
                <w:szCs w:val="21"/>
              </w:rPr>
            </w:pPr>
          </w:p>
          <w:p w:rsidR="005A60A9" w:rsidRDefault="005A60A9">
            <w:pPr>
              <w:jc w:val="center"/>
              <w:rPr>
                <w:rFonts w:asciiTheme="minorEastAsia" w:hAnsiTheme="minorEastAsia" w:cs="宋体"/>
                <w:kern w:val="0"/>
                <w:szCs w:val="21"/>
              </w:rPr>
            </w:pPr>
          </w:p>
        </w:tc>
        <w:tc>
          <w:tcPr>
            <w:tcW w:w="3104" w:type="dxa"/>
            <w:vAlign w:val="center"/>
          </w:tcPr>
          <w:p w:rsidR="005A60A9" w:rsidRDefault="005A60A9">
            <w:pPr>
              <w:jc w:val="center"/>
              <w:rPr>
                <w:rFonts w:asciiTheme="minorEastAsia" w:hAnsiTheme="minorEastAsia" w:cs="宋体"/>
                <w:kern w:val="0"/>
                <w:szCs w:val="21"/>
              </w:rPr>
            </w:pPr>
          </w:p>
        </w:tc>
        <w:tc>
          <w:tcPr>
            <w:tcW w:w="866" w:type="dxa"/>
            <w:vAlign w:val="center"/>
          </w:tcPr>
          <w:p w:rsidR="005A60A9" w:rsidRDefault="005A60A9">
            <w:pPr>
              <w:jc w:val="center"/>
              <w:rPr>
                <w:rFonts w:asciiTheme="minorEastAsia" w:hAnsiTheme="minorEastAsia" w:cs="宋体"/>
                <w:kern w:val="0"/>
                <w:szCs w:val="21"/>
              </w:rPr>
            </w:pPr>
          </w:p>
        </w:tc>
        <w:tc>
          <w:tcPr>
            <w:tcW w:w="689" w:type="dxa"/>
            <w:vAlign w:val="center"/>
          </w:tcPr>
          <w:p w:rsidR="005A60A9" w:rsidRDefault="005A60A9">
            <w:pPr>
              <w:jc w:val="center"/>
              <w:rPr>
                <w:rFonts w:asciiTheme="minorEastAsia" w:hAnsiTheme="minorEastAsia" w:cs="宋体"/>
                <w:kern w:val="0"/>
                <w:szCs w:val="21"/>
              </w:rPr>
            </w:pPr>
          </w:p>
        </w:tc>
        <w:tc>
          <w:tcPr>
            <w:tcW w:w="1721" w:type="dxa"/>
            <w:vAlign w:val="center"/>
          </w:tcPr>
          <w:p w:rsidR="005A60A9" w:rsidRDefault="005A60A9">
            <w:pPr>
              <w:jc w:val="center"/>
              <w:rPr>
                <w:rFonts w:asciiTheme="minorEastAsia" w:hAnsiTheme="minorEastAsia" w:cs="宋体"/>
                <w:kern w:val="0"/>
                <w:szCs w:val="21"/>
              </w:rPr>
            </w:pPr>
          </w:p>
        </w:tc>
        <w:tc>
          <w:tcPr>
            <w:tcW w:w="1276"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850" w:type="dxa"/>
            <w:tcBorders>
              <w:right w:val="single" w:sz="4" w:space="0" w:color="auto"/>
            </w:tcBorders>
            <w:vAlign w:val="center"/>
          </w:tcPr>
          <w:p w:rsidR="005A60A9" w:rsidRDefault="005A60A9">
            <w:pPr>
              <w:jc w:val="center"/>
              <w:rPr>
                <w:rFonts w:asciiTheme="minorEastAsia" w:hAnsiTheme="minorEastAsia" w:cs="宋体"/>
                <w:kern w:val="0"/>
                <w:szCs w:val="21"/>
              </w:rPr>
            </w:pPr>
          </w:p>
        </w:tc>
        <w:tc>
          <w:tcPr>
            <w:tcW w:w="532" w:type="dxa"/>
            <w:tcBorders>
              <w:left w:val="single" w:sz="4" w:space="0" w:color="auto"/>
            </w:tcBorders>
            <w:vAlign w:val="center"/>
          </w:tcPr>
          <w:p w:rsidR="005A60A9" w:rsidRDefault="005A60A9">
            <w:pPr>
              <w:jc w:val="center"/>
              <w:rPr>
                <w:rFonts w:asciiTheme="minorEastAsia" w:hAnsiTheme="minorEastAsia" w:cs="宋体"/>
                <w:kern w:val="0"/>
                <w:szCs w:val="21"/>
              </w:rPr>
            </w:pPr>
          </w:p>
        </w:tc>
      </w:tr>
    </w:tbl>
    <w:p w:rsidR="005A60A9" w:rsidRDefault="005A60A9">
      <w:pPr>
        <w:rPr>
          <w:rFonts w:asciiTheme="minorEastAsia" w:hAnsiTheme="minorEastAsia" w:cs="宋体"/>
          <w:kern w:val="0"/>
          <w:szCs w:val="21"/>
        </w:rPr>
      </w:pPr>
    </w:p>
    <w:p w:rsidR="005A60A9" w:rsidRDefault="00080D9F">
      <w:pPr>
        <w:rPr>
          <w:rFonts w:asciiTheme="minorEastAsia" w:hAnsiTheme="minorEastAsia"/>
          <w:szCs w:val="21"/>
        </w:rPr>
      </w:pPr>
      <w:r>
        <w:rPr>
          <w:rFonts w:asciiTheme="minorEastAsia" w:hAnsiTheme="minorEastAsia" w:hint="eastAsia"/>
          <w:szCs w:val="21"/>
        </w:rPr>
        <w:br w:type="page"/>
      </w:r>
    </w:p>
    <w:tbl>
      <w:tblPr>
        <w:tblW w:w="9654" w:type="dxa"/>
        <w:tblInd w:w="98" w:type="dxa"/>
        <w:tblLook w:val="04A0"/>
      </w:tblPr>
      <w:tblGrid>
        <w:gridCol w:w="1321"/>
        <w:gridCol w:w="1060"/>
        <w:gridCol w:w="1830"/>
        <w:gridCol w:w="1164"/>
        <w:gridCol w:w="706"/>
        <w:gridCol w:w="936"/>
        <w:gridCol w:w="936"/>
        <w:gridCol w:w="851"/>
        <w:gridCol w:w="850"/>
      </w:tblGrid>
      <w:tr w:rsidR="005A60A9" w:rsidTr="002916F3">
        <w:trPr>
          <w:trHeight w:val="510"/>
        </w:trPr>
        <w:tc>
          <w:tcPr>
            <w:tcW w:w="9654" w:type="dxa"/>
            <w:gridSpan w:val="9"/>
            <w:tcBorders>
              <w:top w:val="nil"/>
              <w:left w:val="nil"/>
              <w:bottom w:val="single" w:sz="4" w:space="0" w:color="auto"/>
              <w:right w:val="nil"/>
            </w:tcBorders>
            <w:shd w:val="clear" w:color="auto" w:fill="auto"/>
            <w:vAlign w:val="center"/>
          </w:tcPr>
          <w:p w:rsidR="005A60A9" w:rsidRDefault="00080D9F">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任现职以来科研创新能力评价计分汇总表2-1</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5A60A9" w:rsidTr="002916F3">
        <w:trPr>
          <w:trHeight w:val="570"/>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A60A9" w:rsidTr="002916F3">
        <w:trPr>
          <w:trHeight w:val="285"/>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DE3CA3">
            <w:pPr>
              <w:widowControl/>
              <w:jc w:val="center"/>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540</w:t>
            </w:r>
            <w:r w:rsidR="00080D9F">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A60A9" w:rsidTr="002916F3">
        <w:trPr>
          <w:trHeight w:val="449"/>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6" w:type="dxa"/>
            <w:tcBorders>
              <w:top w:val="nil"/>
              <w:left w:val="nil"/>
              <w:bottom w:val="single" w:sz="4" w:space="0" w:color="auto"/>
              <w:right w:val="single" w:sz="4" w:space="0" w:color="auto"/>
            </w:tcBorders>
            <w:shd w:val="clear" w:color="auto" w:fill="auto"/>
            <w:vAlign w:val="center"/>
          </w:tcPr>
          <w:p w:rsidR="005A60A9" w:rsidRDefault="00F7226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080D9F">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2B13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000</w:t>
            </w:r>
            <w:r w:rsidR="00080D9F">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B3</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6" w:type="dxa"/>
            <w:tcBorders>
              <w:top w:val="nil"/>
              <w:left w:val="nil"/>
              <w:bottom w:val="single" w:sz="4" w:space="0" w:color="auto"/>
              <w:right w:val="single" w:sz="4" w:space="0" w:color="auto"/>
            </w:tcBorders>
            <w:shd w:val="clear" w:color="auto" w:fill="auto"/>
            <w:vAlign w:val="center"/>
          </w:tcPr>
          <w:p w:rsidR="005A60A9" w:rsidRDefault="0001136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080D9F">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F7226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00</w:t>
            </w:r>
            <w:r w:rsidR="00080D9F">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6" w:type="dxa"/>
            <w:tcBorders>
              <w:top w:val="nil"/>
              <w:left w:val="nil"/>
              <w:bottom w:val="single" w:sz="4" w:space="0" w:color="auto"/>
              <w:right w:val="single" w:sz="4" w:space="0" w:color="auto"/>
            </w:tcBorders>
            <w:shd w:val="clear" w:color="auto" w:fill="auto"/>
            <w:vAlign w:val="center"/>
          </w:tcPr>
          <w:p w:rsidR="005A60A9" w:rsidRDefault="0001136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080D9F">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F7226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00</w:t>
            </w:r>
            <w:r w:rsidR="00080D9F">
              <w:rPr>
                <w:rFonts w:ascii="宋体" w:eastAsia="宋体" w:hAnsi="宋体"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85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5A60A9" w:rsidRDefault="00080D9F">
            <w:pPr>
              <w:widowControl/>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lef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011365">
              <w:rPr>
                <w:rFonts w:ascii="宋体" w:eastAsia="宋体" w:hAnsi="宋体" w:cs="宋体" w:hint="eastAsia"/>
                <w:color w:val="000000"/>
                <w:kern w:val="0"/>
                <w:sz w:val="24"/>
                <w:szCs w:val="24"/>
              </w:rPr>
              <w:t>2</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B1363">
              <w:rPr>
                <w:rFonts w:ascii="宋体" w:eastAsia="宋体" w:hAnsi="宋体" w:cs="宋体" w:hint="eastAsia"/>
                <w:color w:val="000000"/>
                <w:kern w:val="0"/>
                <w:sz w:val="24"/>
                <w:szCs w:val="24"/>
              </w:rPr>
              <w:t>4</w:t>
            </w:r>
            <w:r w:rsidR="002B1363">
              <w:rPr>
                <w:rFonts w:ascii="宋体" w:eastAsia="宋体" w:hAnsi="宋体" w:cs="宋体"/>
                <w:color w:val="000000"/>
                <w:kern w:val="0"/>
                <w:sz w:val="24"/>
                <w:szCs w:val="24"/>
              </w:rPr>
              <w:t>0</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2E17A0" w:rsidP="00344DAD">
            <w:pPr>
              <w:widowControl/>
              <w:jc w:val="center"/>
              <w:rPr>
                <w:rFonts w:ascii="宋体" w:eastAsia="宋体" w:hAnsi="宋体" w:cs="宋体"/>
                <w:kern w:val="0"/>
                <w:sz w:val="24"/>
                <w:szCs w:val="24"/>
              </w:rPr>
            </w:pPr>
            <w:r>
              <w:rPr>
                <w:rFonts w:ascii="宋体" w:eastAsia="宋体" w:hAnsi="宋体" w:cs="宋体"/>
                <w:kern w:val="0"/>
                <w:sz w:val="24"/>
                <w:szCs w:val="24"/>
              </w:rPr>
              <w:t>583.3</w:t>
            </w:r>
            <w:r w:rsidR="00344DAD">
              <w:rPr>
                <w:rFonts w:ascii="宋体" w:eastAsia="宋体" w:hAnsi="宋体" w:cs="宋体"/>
                <w:kern w:val="0"/>
                <w:sz w:val="24"/>
                <w:szCs w:val="24"/>
              </w:rPr>
              <w:t>3</w:t>
            </w:r>
            <w:r w:rsidR="00080D9F">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DE3CA3"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E3CA3" w:rsidRDefault="00DE3CA3" w:rsidP="00DE3CA3">
            <w:pPr>
              <w:widowControl/>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64" w:type="dxa"/>
            <w:tcBorders>
              <w:top w:val="nil"/>
              <w:left w:val="nil"/>
              <w:bottom w:val="single" w:sz="4" w:space="0" w:color="auto"/>
              <w:right w:val="single" w:sz="4" w:space="0" w:color="auto"/>
            </w:tcBorders>
            <w:shd w:val="clear" w:color="auto" w:fill="auto"/>
            <w:vAlign w:val="center"/>
          </w:tcPr>
          <w:p w:rsidR="00DE3CA3" w:rsidRDefault="00DE3CA3" w:rsidP="00DE3CA3">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6" w:type="dxa"/>
            <w:tcBorders>
              <w:top w:val="nil"/>
              <w:left w:val="nil"/>
              <w:bottom w:val="single" w:sz="4" w:space="0" w:color="auto"/>
              <w:right w:val="single" w:sz="4" w:space="0" w:color="auto"/>
            </w:tcBorders>
            <w:shd w:val="clear" w:color="auto" w:fill="auto"/>
            <w:vAlign w:val="center"/>
          </w:tcPr>
          <w:p w:rsidR="00DE3CA3" w:rsidRDefault="00DE3CA3" w:rsidP="0074407B">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936" w:type="dxa"/>
            <w:tcBorders>
              <w:top w:val="nil"/>
              <w:left w:val="nil"/>
              <w:bottom w:val="single" w:sz="4" w:space="0" w:color="auto"/>
              <w:right w:val="single" w:sz="4" w:space="0" w:color="auto"/>
            </w:tcBorders>
            <w:shd w:val="clear" w:color="auto" w:fill="auto"/>
            <w:vAlign w:val="center"/>
          </w:tcPr>
          <w:p w:rsidR="00DE3CA3" w:rsidRDefault="00011365" w:rsidP="00DE3CA3">
            <w:pPr>
              <w:widowControl/>
              <w:spacing w:line="300" w:lineRule="exact"/>
              <w:rPr>
                <w:rFonts w:ascii="宋体" w:eastAsia="宋体" w:hAnsi="宋体" w:cs="宋体"/>
                <w:color w:val="000000"/>
                <w:kern w:val="0"/>
                <w:sz w:val="24"/>
                <w:szCs w:val="24"/>
              </w:rPr>
            </w:pPr>
            <w:r>
              <w:rPr>
                <w:rFonts w:ascii="宋体" w:eastAsia="宋体" w:hAnsi="宋体" w:cs="宋体"/>
                <w:color w:val="000000"/>
                <w:kern w:val="0"/>
                <w:sz w:val="24"/>
                <w:szCs w:val="24"/>
              </w:rPr>
              <w:t>320</w:t>
            </w:r>
          </w:p>
        </w:tc>
        <w:tc>
          <w:tcPr>
            <w:tcW w:w="936"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r>
      <w:tr w:rsidR="00DE3CA3"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E3CA3" w:rsidRDefault="00DE3CA3" w:rsidP="00DE3CA3">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64" w:type="dxa"/>
            <w:tcBorders>
              <w:top w:val="nil"/>
              <w:left w:val="nil"/>
              <w:bottom w:val="single" w:sz="4" w:space="0" w:color="auto"/>
              <w:right w:val="single" w:sz="4" w:space="0" w:color="auto"/>
            </w:tcBorders>
            <w:shd w:val="clear" w:color="auto" w:fill="auto"/>
            <w:vAlign w:val="center"/>
          </w:tcPr>
          <w:p w:rsidR="00DE3CA3" w:rsidRDefault="00DE3CA3" w:rsidP="00DE3CA3">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6" w:type="dxa"/>
            <w:tcBorders>
              <w:top w:val="nil"/>
              <w:left w:val="nil"/>
              <w:bottom w:val="single" w:sz="4" w:space="0" w:color="auto"/>
              <w:right w:val="single" w:sz="4" w:space="0" w:color="auto"/>
            </w:tcBorders>
            <w:shd w:val="clear" w:color="auto" w:fill="auto"/>
            <w:vAlign w:val="center"/>
          </w:tcPr>
          <w:p w:rsidR="00DE3CA3" w:rsidRDefault="00344DAD" w:rsidP="00DE3CA3">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936" w:type="dxa"/>
            <w:tcBorders>
              <w:top w:val="nil"/>
              <w:left w:val="nil"/>
              <w:bottom w:val="single" w:sz="4" w:space="0" w:color="auto"/>
              <w:right w:val="single" w:sz="4" w:space="0" w:color="auto"/>
            </w:tcBorders>
            <w:shd w:val="clear" w:color="auto" w:fill="auto"/>
            <w:vAlign w:val="center"/>
          </w:tcPr>
          <w:p w:rsidR="00DE3CA3" w:rsidRDefault="00344DAD" w:rsidP="00DE3CA3">
            <w:pPr>
              <w:widowControl/>
              <w:spacing w:line="300" w:lineRule="exact"/>
              <w:rPr>
                <w:rFonts w:ascii="宋体" w:eastAsia="宋体" w:hAnsi="宋体" w:cs="宋体"/>
                <w:color w:val="000000"/>
                <w:kern w:val="0"/>
                <w:sz w:val="24"/>
                <w:szCs w:val="24"/>
              </w:rPr>
            </w:pPr>
            <w:r>
              <w:rPr>
                <w:rFonts w:ascii="宋体" w:eastAsia="宋体" w:hAnsi="宋体" w:cs="宋体"/>
                <w:color w:val="000000"/>
                <w:kern w:val="0"/>
                <w:sz w:val="24"/>
                <w:szCs w:val="24"/>
              </w:rPr>
              <w:t>160</w:t>
            </w:r>
          </w:p>
        </w:tc>
        <w:tc>
          <w:tcPr>
            <w:tcW w:w="936"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r>
      <w:tr w:rsidR="00DE3CA3"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E3CA3" w:rsidRDefault="00DE3CA3" w:rsidP="00DE3CA3">
            <w:pPr>
              <w:widowControl/>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64" w:type="dxa"/>
            <w:tcBorders>
              <w:top w:val="nil"/>
              <w:left w:val="nil"/>
              <w:bottom w:val="single" w:sz="4" w:space="0" w:color="auto"/>
              <w:right w:val="single" w:sz="4" w:space="0" w:color="auto"/>
            </w:tcBorders>
            <w:shd w:val="clear" w:color="auto" w:fill="auto"/>
            <w:vAlign w:val="center"/>
          </w:tcPr>
          <w:p w:rsidR="00DE3CA3" w:rsidRDefault="00DE3CA3" w:rsidP="00DE3CA3">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6" w:type="dxa"/>
            <w:tcBorders>
              <w:top w:val="nil"/>
              <w:left w:val="nil"/>
              <w:bottom w:val="single" w:sz="4" w:space="0" w:color="auto"/>
              <w:right w:val="single" w:sz="4" w:space="0" w:color="auto"/>
            </w:tcBorders>
            <w:shd w:val="clear" w:color="auto" w:fill="auto"/>
            <w:vAlign w:val="center"/>
          </w:tcPr>
          <w:p w:rsidR="00DE3CA3" w:rsidRDefault="0074407B" w:rsidP="00DE3CA3">
            <w:pPr>
              <w:widowControl/>
              <w:spacing w:line="300" w:lineRule="exact"/>
              <w:rPr>
                <w:rFonts w:ascii="宋体" w:eastAsia="宋体" w:hAnsi="宋体" w:cs="宋体"/>
                <w:color w:val="000000"/>
                <w:kern w:val="0"/>
                <w:sz w:val="24"/>
                <w:szCs w:val="24"/>
              </w:rPr>
            </w:pPr>
            <w:r>
              <w:rPr>
                <w:rFonts w:ascii="宋体" w:eastAsia="宋体" w:hAnsi="宋体" w:cs="宋体"/>
                <w:color w:val="000000"/>
                <w:kern w:val="0"/>
                <w:sz w:val="24"/>
                <w:szCs w:val="24"/>
              </w:rPr>
              <w:t>3.17</w:t>
            </w:r>
          </w:p>
        </w:tc>
        <w:tc>
          <w:tcPr>
            <w:tcW w:w="936" w:type="dxa"/>
            <w:tcBorders>
              <w:top w:val="nil"/>
              <w:left w:val="nil"/>
              <w:bottom w:val="single" w:sz="4" w:space="0" w:color="auto"/>
              <w:right w:val="single" w:sz="4" w:space="0" w:color="auto"/>
            </w:tcBorders>
            <w:shd w:val="clear" w:color="auto" w:fill="auto"/>
            <w:vAlign w:val="center"/>
          </w:tcPr>
          <w:p w:rsidR="00DE3CA3" w:rsidRDefault="0074407B" w:rsidP="00DE3CA3">
            <w:pPr>
              <w:widowControl/>
              <w:spacing w:line="300" w:lineRule="exact"/>
              <w:rPr>
                <w:rFonts w:ascii="宋体" w:eastAsia="宋体" w:hAnsi="宋体" w:cs="宋体"/>
                <w:color w:val="000000"/>
                <w:kern w:val="0"/>
                <w:sz w:val="24"/>
                <w:szCs w:val="24"/>
              </w:rPr>
            </w:pPr>
            <w:r>
              <w:rPr>
                <w:rFonts w:ascii="宋体" w:eastAsia="宋体" w:hAnsi="宋体" w:cs="宋体"/>
                <w:color w:val="000000"/>
                <w:kern w:val="0"/>
                <w:sz w:val="24"/>
                <w:szCs w:val="24"/>
              </w:rPr>
              <w:t>63</w:t>
            </w:r>
            <w:r w:rsidR="00011365">
              <w:rPr>
                <w:rFonts w:ascii="宋体" w:eastAsia="宋体" w:hAnsi="宋体" w:cs="宋体"/>
                <w:color w:val="000000"/>
                <w:kern w:val="0"/>
                <w:sz w:val="24"/>
                <w:szCs w:val="24"/>
              </w:rPr>
              <w:t>.33</w:t>
            </w:r>
          </w:p>
        </w:tc>
        <w:tc>
          <w:tcPr>
            <w:tcW w:w="936"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E3CA3" w:rsidRDefault="00DE3CA3" w:rsidP="00DE3CA3">
            <w:pPr>
              <w:widowControl/>
              <w:jc w:val="left"/>
              <w:rPr>
                <w:rFonts w:ascii="宋体" w:eastAsia="宋体" w:hAnsi="宋体" w:cs="宋体"/>
                <w:kern w:val="0"/>
                <w:sz w:val="24"/>
                <w:szCs w:val="24"/>
              </w:rPr>
            </w:pPr>
          </w:p>
        </w:tc>
      </w:tr>
      <w:tr w:rsidR="005A60A9" w:rsidTr="002916F3">
        <w:trPr>
          <w:trHeight w:val="285"/>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rsidTr="002916F3">
        <w:trPr>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64"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936"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bl>
    <w:p w:rsidR="005A60A9" w:rsidRDefault="005A60A9"/>
    <w:p w:rsidR="005A60A9" w:rsidRDefault="00080D9F">
      <w:pPr>
        <w:widowControl/>
        <w:jc w:val="left"/>
      </w:pPr>
      <w:r>
        <w:br w:type="page"/>
      </w:r>
    </w:p>
    <w:p w:rsidR="005A60A9" w:rsidRDefault="005A60A9"/>
    <w:tbl>
      <w:tblPr>
        <w:tblW w:w="9654" w:type="dxa"/>
        <w:tblInd w:w="93" w:type="dxa"/>
        <w:tblLook w:val="04A0"/>
      </w:tblPr>
      <w:tblGrid>
        <w:gridCol w:w="971"/>
        <w:gridCol w:w="350"/>
        <w:gridCol w:w="973"/>
        <w:gridCol w:w="1498"/>
        <w:gridCol w:w="145"/>
        <w:gridCol w:w="1049"/>
        <w:gridCol w:w="1056"/>
        <w:gridCol w:w="855"/>
        <w:gridCol w:w="1056"/>
        <w:gridCol w:w="851"/>
        <w:gridCol w:w="850"/>
      </w:tblGrid>
      <w:tr w:rsidR="005A60A9">
        <w:trPr>
          <w:trHeight w:val="510"/>
        </w:trPr>
        <w:tc>
          <w:tcPr>
            <w:tcW w:w="9654" w:type="dxa"/>
            <w:gridSpan w:val="11"/>
            <w:tcBorders>
              <w:top w:val="nil"/>
              <w:left w:val="nil"/>
              <w:bottom w:val="single" w:sz="4" w:space="0" w:color="auto"/>
              <w:right w:val="nil"/>
            </w:tcBorders>
            <w:shd w:val="clear" w:color="auto" w:fill="auto"/>
            <w:vAlign w:val="center"/>
          </w:tcPr>
          <w:p w:rsidR="005A60A9" w:rsidRDefault="00080D9F">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任现职以来科研创新能力评价计分汇总表2-2</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5A60A9">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A60A9">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A60A9" w:rsidRDefault="00080D9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A60A9">
        <w:trPr>
          <w:trHeight w:val="285"/>
        </w:trPr>
        <w:tc>
          <w:tcPr>
            <w:tcW w:w="1059"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A60A9" w:rsidRDefault="00080D9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059"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A60A9" w:rsidRDefault="00080D9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A60A9" w:rsidRDefault="00080D9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11365">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00</w:t>
            </w:r>
            <w:r w:rsidR="00080D9F">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A60A9">
        <w:trPr>
          <w:trHeight w:val="285"/>
        </w:trPr>
        <w:tc>
          <w:tcPr>
            <w:tcW w:w="1059"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5A60A9" w:rsidRDefault="00011365">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080D9F">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A60A9" w:rsidRDefault="003C6183" w:rsidP="00011365">
            <w:pPr>
              <w:widowControl/>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00</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285"/>
        </w:trPr>
        <w:tc>
          <w:tcPr>
            <w:tcW w:w="1059"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5A60A9" w:rsidRDefault="00080D9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A60A9" w:rsidRDefault="00080D9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A60A9" w:rsidRDefault="005A60A9">
            <w:pPr>
              <w:widowControl/>
              <w:jc w:val="left"/>
              <w:rPr>
                <w:rFonts w:ascii="宋体" w:eastAsia="宋体" w:hAnsi="宋体" w:cs="宋体"/>
                <w:kern w:val="0"/>
                <w:sz w:val="24"/>
                <w:szCs w:val="24"/>
              </w:rPr>
            </w:pPr>
          </w:p>
        </w:tc>
      </w:tr>
      <w:tr w:rsidR="005A60A9">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rsidR="005A60A9" w:rsidRDefault="00DE3CA3">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kern w:val="0"/>
                <w:sz w:val="24"/>
                <w:szCs w:val="24"/>
              </w:rPr>
              <w:t>36.16</w:t>
            </w:r>
            <w:r w:rsidR="00B67EBD">
              <w:rPr>
                <w:rFonts w:ascii="仿宋_GB2312" w:eastAsia="仿宋_GB2312" w:hAnsi="宋体" w:cs="宋体"/>
                <w:kern w:val="0"/>
                <w:sz w:val="24"/>
                <w:szCs w:val="24"/>
              </w:rPr>
              <w:t>7</w:t>
            </w:r>
          </w:p>
        </w:tc>
        <w:tc>
          <w:tcPr>
            <w:tcW w:w="855" w:type="dxa"/>
            <w:tcBorders>
              <w:top w:val="nil"/>
              <w:left w:val="nil"/>
              <w:bottom w:val="single" w:sz="4" w:space="0" w:color="auto"/>
              <w:right w:val="single" w:sz="4" w:space="0" w:color="auto"/>
            </w:tcBorders>
            <w:shd w:val="clear" w:color="auto" w:fill="auto"/>
            <w:vAlign w:val="center"/>
          </w:tcPr>
          <w:p w:rsidR="005A60A9" w:rsidRDefault="00DE3CA3" w:rsidP="00011365">
            <w:pPr>
              <w:widowControl/>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w:t>
            </w:r>
            <w:r>
              <w:rPr>
                <w:rFonts w:ascii="仿宋_GB2312" w:eastAsia="仿宋_GB2312" w:hAnsi="宋体" w:cs="宋体"/>
                <w:kern w:val="0"/>
                <w:sz w:val="24"/>
                <w:szCs w:val="24"/>
              </w:rPr>
              <w:t>00%</w:t>
            </w:r>
          </w:p>
        </w:tc>
        <w:tc>
          <w:tcPr>
            <w:tcW w:w="708" w:type="dxa"/>
            <w:tcBorders>
              <w:top w:val="nil"/>
              <w:left w:val="nil"/>
              <w:bottom w:val="single" w:sz="4" w:space="0" w:color="auto"/>
              <w:right w:val="single" w:sz="4" w:space="0" w:color="auto"/>
            </w:tcBorders>
            <w:shd w:val="clear" w:color="auto" w:fill="auto"/>
            <w:vAlign w:val="center"/>
          </w:tcPr>
          <w:p w:rsidR="005A60A9" w:rsidRDefault="00DE3CA3">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361</w:t>
            </w:r>
            <w:r w:rsidR="003D392D">
              <w:rPr>
                <w:rFonts w:ascii="宋体" w:eastAsia="宋体" w:hAnsi="宋体" w:cs="宋体"/>
                <w:kern w:val="0"/>
                <w:sz w:val="24"/>
                <w:szCs w:val="24"/>
              </w:rPr>
              <w:t>.6</w:t>
            </w:r>
            <w:r w:rsidR="00344DAD">
              <w:rPr>
                <w:rFonts w:ascii="宋体" w:eastAsia="宋体" w:hAnsi="宋体" w:cs="宋体"/>
                <w:kern w:val="0"/>
                <w:sz w:val="24"/>
                <w:szCs w:val="24"/>
              </w:rPr>
              <w:t>7</w:t>
            </w:r>
          </w:p>
        </w:tc>
        <w:tc>
          <w:tcPr>
            <w:tcW w:w="851" w:type="dxa"/>
            <w:tcBorders>
              <w:top w:val="nil"/>
              <w:left w:val="nil"/>
              <w:bottom w:val="single" w:sz="4" w:space="0" w:color="auto"/>
              <w:right w:val="single" w:sz="4" w:space="0" w:color="auto"/>
            </w:tcBorders>
            <w:shd w:val="clear" w:color="auto" w:fill="auto"/>
            <w:vAlign w:val="center"/>
          </w:tcPr>
          <w:p w:rsidR="005A60A9" w:rsidRDefault="005A60A9">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5A60A9" w:rsidRDefault="005A60A9">
            <w:pPr>
              <w:widowControl/>
              <w:jc w:val="center"/>
              <w:rPr>
                <w:rFonts w:ascii="宋体" w:eastAsia="宋体" w:hAnsi="宋体" w:cs="宋体"/>
                <w:kern w:val="0"/>
                <w:sz w:val="24"/>
                <w:szCs w:val="24"/>
              </w:rPr>
            </w:pPr>
          </w:p>
        </w:tc>
      </w:tr>
      <w:tr w:rsidR="005A60A9">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5A60A9" w:rsidRDefault="00B67EBD" w:rsidP="00011365">
            <w:pPr>
              <w:widowControl/>
              <w:jc w:val="center"/>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kern w:val="0"/>
                <w:sz w:val="24"/>
                <w:szCs w:val="24"/>
              </w:rPr>
              <w:t>785.00</w:t>
            </w:r>
          </w:p>
        </w:tc>
        <w:tc>
          <w:tcPr>
            <w:tcW w:w="851" w:type="dxa"/>
            <w:tcBorders>
              <w:top w:val="nil"/>
              <w:left w:val="nil"/>
              <w:bottom w:val="single" w:sz="4" w:space="0" w:color="auto"/>
              <w:right w:val="single" w:sz="4" w:space="0" w:color="auto"/>
            </w:tcBorders>
            <w:shd w:val="clear" w:color="auto" w:fill="auto"/>
            <w:vAlign w:val="center"/>
          </w:tcPr>
          <w:p w:rsidR="005A60A9" w:rsidRDefault="005A60A9">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5A60A9" w:rsidRDefault="005A60A9">
            <w:pPr>
              <w:widowControl/>
              <w:jc w:val="center"/>
              <w:rPr>
                <w:rFonts w:ascii="宋体" w:eastAsia="宋体" w:hAnsi="宋体" w:cs="宋体"/>
                <w:kern w:val="0"/>
                <w:sz w:val="24"/>
                <w:szCs w:val="24"/>
              </w:rPr>
            </w:pPr>
          </w:p>
        </w:tc>
      </w:tr>
      <w:tr w:rsidR="005A60A9">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60A9" w:rsidRDefault="00080D9F">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rsidR="005A60A9" w:rsidRDefault="00080D9F">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5A60A9" w:rsidRDefault="003D392D" w:rsidP="00344DAD">
            <w:pPr>
              <w:widowControl/>
              <w:jc w:val="center"/>
              <w:rPr>
                <w:rFonts w:ascii="宋体" w:eastAsia="宋体" w:hAnsi="宋体" w:cs="宋体"/>
                <w:kern w:val="0"/>
                <w:sz w:val="24"/>
                <w:szCs w:val="24"/>
              </w:rPr>
            </w:pPr>
            <w:r>
              <w:rPr>
                <w:rFonts w:ascii="宋体" w:eastAsia="宋体" w:hAnsi="宋体" w:cs="宋体" w:hint="eastAsia"/>
                <w:kern w:val="0"/>
                <w:sz w:val="24"/>
                <w:szCs w:val="24"/>
              </w:rPr>
              <w:t>8</w:t>
            </w:r>
            <w:r w:rsidR="00344DAD">
              <w:rPr>
                <w:rFonts w:ascii="宋体" w:eastAsia="宋体" w:hAnsi="宋体" w:cs="宋体"/>
                <w:kern w:val="0"/>
                <w:sz w:val="24"/>
                <w:szCs w:val="24"/>
              </w:rPr>
              <w:t>785.00</w:t>
            </w:r>
          </w:p>
        </w:tc>
        <w:tc>
          <w:tcPr>
            <w:tcW w:w="851" w:type="dxa"/>
            <w:tcBorders>
              <w:top w:val="nil"/>
              <w:left w:val="nil"/>
              <w:bottom w:val="single" w:sz="4" w:space="0" w:color="auto"/>
              <w:right w:val="single" w:sz="4" w:space="0" w:color="auto"/>
            </w:tcBorders>
            <w:shd w:val="clear" w:color="auto" w:fill="auto"/>
            <w:vAlign w:val="center"/>
          </w:tcPr>
          <w:p w:rsidR="005A60A9" w:rsidRDefault="005A60A9">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5A60A9" w:rsidRDefault="005A60A9">
            <w:pPr>
              <w:widowControl/>
              <w:jc w:val="center"/>
              <w:rPr>
                <w:rFonts w:ascii="宋体" w:eastAsia="宋体" w:hAnsi="宋体" w:cs="宋体"/>
                <w:kern w:val="0"/>
                <w:sz w:val="24"/>
                <w:szCs w:val="24"/>
              </w:rPr>
            </w:pPr>
          </w:p>
        </w:tc>
      </w:tr>
    </w:tbl>
    <w:p w:rsidR="005A60A9" w:rsidRDefault="00080D9F">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5A60A9" w:rsidRDefault="005A60A9">
      <w:pPr>
        <w:rPr>
          <w:rFonts w:ascii="宋体" w:eastAsia="宋体" w:hAnsi="宋体" w:cs="宋体"/>
          <w:kern w:val="0"/>
          <w:sz w:val="24"/>
          <w:szCs w:val="24"/>
        </w:rPr>
      </w:pPr>
    </w:p>
    <w:p w:rsidR="005A60A9" w:rsidRDefault="00080D9F">
      <w:r>
        <w:rPr>
          <w:rFonts w:ascii="宋体" w:eastAsia="宋体" w:hAnsi="宋体" w:cs="宋体" w:hint="eastAsia"/>
          <w:kern w:val="0"/>
          <w:sz w:val="24"/>
          <w:szCs w:val="24"/>
        </w:rPr>
        <w:t>二级单位审核者签名：                     职能部门审核者签名：</w:t>
      </w:r>
    </w:p>
    <w:p w:rsidR="005A60A9" w:rsidRDefault="005A60A9"/>
    <w:p w:rsidR="005A60A9" w:rsidRDefault="005A60A9"/>
    <w:p w:rsidR="005A60A9" w:rsidRDefault="00080D9F">
      <w:pPr>
        <w:widowControl/>
        <w:jc w:val="left"/>
      </w:pPr>
      <w:r>
        <w:br w:type="page"/>
      </w:r>
    </w:p>
    <w:tbl>
      <w:tblPr>
        <w:tblStyle w:val="a6"/>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425"/>
        <w:gridCol w:w="567"/>
        <w:gridCol w:w="850"/>
        <w:gridCol w:w="851"/>
        <w:gridCol w:w="709"/>
        <w:gridCol w:w="708"/>
        <w:gridCol w:w="709"/>
      </w:tblGrid>
      <w:tr w:rsidR="005A60A9" w:rsidTr="00B36D53">
        <w:trPr>
          <w:trHeight w:val="585"/>
          <w:jc w:val="center"/>
        </w:trPr>
        <w:tc>
          <w:tcPr>
            <w:tcW w:w="9781" w:type="dxa"/>
            <w:gridSpan w:val="11"/>
            <w:vAlign w:val="center"/>
          </w:tcPr>
          <w:p w:rsidR="005A60A9" w:rsidRDefault="00080D9F">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5A60A9" w:rsidTr="00B36D53">
        <w:trPr>
          <w:trHeight w:val="442"/>
          <w:jc w:val="center"/>
        </w:trPr>
        <w:tc>
          <w:tcPr>
            <w:tcW w:w="9781" w:type="dxa"/>
            <w:gridSpan w:val="11"/>
            <w:vAlign w:val="center"/>
          </w:tcPr>
          <w:p w:rsidR="005A60A9" w:rsidRDefault="00080D9F">
            <w:pPr>
              <w:jc w:val="center"/>
            </w:pPr>
            <w:r>
              <w:rPr>
                <w:rFonts w:hint="eastAsia"/>
                <w:b/>
                <w:bCs/>
              </w:rPr>
              <w:t>一、科研项目</w:t>
            </w:r>
          </w:p>
        </w:tc>
      </w:tr>
      <w:tr w:rsidR="005A60A9" w:rsidTr="00B36D53">
        <w:trPr>
          <w:jc w:val="center"/>
        </w:trPr>
        <w:tc>
          <w:tcPr>
            <w:tcW w:w="576" w:type="dxa"/>
            <w:vAlign w:val="center"/>
          </w:tcPr>
          <w:p w:rsidR="005A60A9" w:rsidRDefault="00080D9F">
            <w:pPr>
              <w:jc w:val="center"/>
              <w:rPr>
                <w:rFonts w:eastAsia="宋体"/>
              </w:rPr>
            </w:pPr>
            <w:r>
              <w:rPr>
                <w:rFonts w:hint="eastAsia"/>
              </w:rPr>
              <w:t>序号</w:t>
            </w:r>
          </w:p>
        </w:tc>
        <w:tc>
          <w:tcPr>
            <w:tcW w:w="2445" w:type="dxa"/>
            <w:tcBorders>
              <w:right w:val="single" w:sz="4" w:space="0" w:color="auto"/>
            </w:tcBorders>
            <w:vAlign w:val="center"/>
          </w:tcPr>
          <w:p w:rsidR="005A60A9" w:rsidRDefault="00080D9F">
            <w:pPr>
              <w:jc w:val="center"/>
            </w:pPr>
            <w:r>
              <w:rPr>
                <w:rFonts w:hint="eastAsia"/>
              </w:rPr>
              <w:t>项目名称</w:t>
            </w:r>
          </w:p>
        </w:tc>
        <w:tc>
          <w:tcPr>
            <w:tcW w:w="948" w:type="dxa"/>
            <w:tcBorders>
              <w:left w:val="single" w:sz="4" w:space="0" w:color="auto"/>
              <w:right w:val="single" w:sz="4" w:space="0" w:color="auto"/>
            </w:tcBorders>
            <w:vAlign w:val="center"/>
          </w:tcPr>
          <w:p w:rsidR="005A60A9" w:rsidRDefault="00080D9F">
            <w:r>
              <w:rPr>
                <w:rFonts w:hint="eastAsia"/>
              </w:rPr>
              <w:t>批准号</w:t>
            </w:r>
          </w:p>
        </w:tc>
        <w:tc>
          <w:tcPr>
            <w:tcW w:w="993" w:type="dxa"/>
            <w:tcBorders>
              <w:left w:val="single" w:sz="4" w:space="0" w:color="auto"/>
            </w:tcBorders>
            <w:vAlign w:val="center"/>
          </w:tcPr>
          <w:p w:rsidR="005A60A9" w:rsidRDefault="00080D9F">
            <w:pPr>
              <w:jc w:val="center"/>
            </w:pPr>
            <w:r>
              <w:rPr>
                <w:rFonts w:hint="eastAsia"/>
              </w:rPr>
              <w:t>项目</w:t>
            </w:r>
          </w:p>
          <w:p w:rsidR="005A60A9" w:rsidRDefault="00080D9F">
            <w:pPr>
              <w:jc w:val="center"/>
            </w:pPr>
            <w:r>
              <w:rPr>
                <w:rFonts w:hint="eastAsia"/>
              </w:rPr>
              <w:t>来源</w:t>
            </w:r>
          </w:p>
        </w:tc>
        <w:tc>
          <w:tcPr>
            <w:tcW w:w="425" w:type="dxa"/>
            <w:vAlign w:val="center"/>
          </w:tcPr>
          <w:p w:rsidR="005A60A9" w:rsidRDefault="00080D9F">
            <w:r>
              <w:rPr>
                <w:rFonts w:hint="eastAsia"/>
              </w:rPr>
              <w:t>等级</w:t>
            </w:r>
          </w:p>
        </w:tc>
        <w:tc>
          <w:tcPr>
            <w:tcW w:w="567" w:type="dxa"/>
            <w:vAlign w:val="center"/>
          </w:tcPr>
          <w:p w:rsidR="005A60A9" w:rsidRDefault="00080D9F">
            <w:pPr>
              <w:jc w:val="center"/>
            </w:pPr>
            <w:r>
              <w:rPr>
                <w:rFonts w:hint="eastAsia"/>
              </w:rPr>
              <w:t>级别</w:t>
            </w:r>
          </w:p>
        </w:tc>
        <w:tc>
          <w:tcPr>
            <w:tcW w:w="850" w:type="dxa"/>
            <w:vAlign w:val="center"/>
          </w:tcPr>
          <w:p w:rsidR="005A60A9" w:rsidRDefault="00080D9F">
            <w:r>
              <w:rPr>
                <w:rFonts w:hint="eastAsia"/>
              </w:rPr>
              <w:t>立项</w:t>
            </w:r>
          </w:p>
          <w:p w:rsidR="005A60A9" w:rsidRDefault="00080D9F">
            <w:pPr>
              <w:rPr>
                <w:rFonts w:eastAsia="宋体"/>
              </w:rPr>
            </w:pPr>
            <w:r>
              <w:rPr>
                <w:rFonts w:hint="eastAsia"/>
              </w:rPr>
              <w:t>时间</w:t>
            </w:r>
          </w:p>
        </w:tc>
        <w:tc>
          <w:tcPr>
            <w:tcW w:w="851" w:type="dxa"/>
            <w:vAlign w:val="center"/>
          </w:tcPr>
          <w:p w:rsidR="005A60A9" w:rsidRDefault="00080D9F">
            <w:pPr>
              <w:jc w:val="center"/>
              <w:rPr>
                <w:rFonts w:eastAsia="宋体"/>
              </w:rPr>
            </w:pPr>
            <w:r>
              <w:rPr>
                <w:rFonts w:hint="eastAsia"/>
              </w:rPr>
              <w:t>立项经费（万元）</w:t>
            </w:r>
          </w:p>
        </w:tc>
        <w:tc>
          <w:tcPr>
            <w:tcW w:w="709" w:type="dxa"/>
            <w:tcBorders>
              <w:right w:val="single" w:sz="4" w:space="0" w:color="auto"/>
            </w:tcBorders>
            <w:vAlign w:val="center"/>
          </w:tcPr>
          <w:p w:rsidR="005A60A9" w:rsidRDefault="00080D9F">
            <w:r>
              <w:rPr>
                <w:rFonts w:hint="eastAsia"/>
              </w:rPr>
              <w:t>是否</w:t>
            </w:r>
          </w:p>
          <w:p w:rsidR="005A60A9" w:rsidRDefault="00080D9F">
            <w:pPr>
              <w:rPr>
                <w:rFonts w:eastAsia="宋体"/>
              </w:rPr>
            </w:pPr>
            <w:r>
              <w:rPr>
                <w:rFonts w:hint="eastAsia"/>
              </w:rPr>
              <w:t>主持</w:t>
            </w:r>
          </w:p>
        </w:tc>
        <w:tc>
          <w:tcPr>
            <w:tcW w:w="708" w:type="dxa"/>
            <w:tcBorders>
              <w:left w:val="single" w:sz="4" w:space="0" w:color="auto"/>
              <w:right w:val="single" w:sz="4" w:space="0" w:color="auto"/>
            </w:tcBorders>
            <w:vAlign w:val="center"/>
          </w:tcPr>
          <w:p w:rsidR="005A60A9" w:rsidRDefault="00080D9F">
            <w:pPr>
              <w:widowControl/>
              <w:jc w:val="left"/>
              <w:rPr>
                <w:rFonts w:eastAsia="宋体"/>
              </w:rPr>
            </w:pPr>
            <w:r>
              <w:rPr>
                <w:rFonts w:eastAsia="宋体" w:hint="eastAsia"/>
              </w:rPr>
              <w:t>是否</w:t>
            </w:r>
          </w:p>
          <w:p w:rsidR="005A60A9" w:rsidRDefault="00080D9F">
            <w:pPr>
              <w:widowControl/>
              <w:jc w:val="left"/>
              <w:rPr>
                <w:rFonts w:eastAsia="宋体"/>
              </w:rPr>
            </w:pPr>
            <w:r>
              <w:rPr>
                <w:rFonts w:eastAsia="宋体" w:hint="eastAsia"/>
              </w:rPr>
              <w:t>结项</w:t>
            </w:r>
          </w:p>
        </w:tc>
        <w:tc>
          <w:tcPr>
            <w:tcW w:w="709" w:type="dxa"/>
            <w:tcBorders>
              <w:left w:val="single" w:sz="4" w:space="0" w:color="auto"/>
            </w:tcBorders>
            <w:vAlign w:val="center"/>
          </w:tcPr>
          <w:p w:rsidR="005A60A9" w:rsidRDefault="00080D9F">
            <w:pPr>
              <w:widowControl/>
              <w:jc w:val="left"/>
              <w:rPr>
                <w:rFonts w:eastAsia="宋体"/>
              </w:rPr>
            </w:pPr>
            <w:r>
              <w:rPr>
                <w:rFonts w:eastAsia="宋体" w:hint="eastAsia"/>
              </w:rPr>
              <w:t>得分</w:t>
            </w:r>
          </w:p>
        </w:tc>
      </w:tr>
      <w:tr w:rsidR="00F72262" w:rsidTr="00B36D53">
        <w:trPr>
          <w:jc w:val="center"/>
        </w:trPr>
        <w:tc>
          <w:tcPr>
            <w:tcW w:w="576" w:type="dxa"/>
            <w:vAlign w:val="center"/>
          </w:tcPr>
          <w:p w:rsidR="00F72262" w:rsidRPr="00C70FEF" w:rsidRDefault="00F72262" w:rsidP="00F72262">
            <w:r w:rsidRPr="00C70FEF">
              <w:t>1</w:t>
            </w:r>
          </w:p>
        </w:tc>
        <w:tc>
          <w:tcPr>
            <w:tcW w:w="2445" w:type="dxa"/>
            <w:tcBorders>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非典型</w:t>
            </w:r>
            <w:r w:rsidRPr="00E16477">
              <w:rPr>
                <w:rFonts w:ascii="Times New Roman" w:hAnsi="Times New Roman" w:cs="Times New Roman"/>
              </w:rPr>
              <w:t>Bt</w:t>
            </w:r>
            <w:r w:rsidRPr="00E16477">
              <w:rPr>
                <w:rFonts w:ascii="Times New Roman" w:hAnsi="Times New Roman" w:cs="Times New Roman"/>
              </w:rPr>
              <w:t>伴胞晶体蛋白鉴定及功能研究</w:t>
            </w:r>
          </w:p>
        </w:tc>
        <w:tc>
          <w:tcPr>
            <w:tcW w:w="948" w:type="dxa"/>
            <w:tcBorders>
              <w:left w:val="single" w:sz="4" w:space="0" w:color="auto"/>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31960012</w:t>
            </w:r>
          </w:p>
        </w:tc>
        <w:tc>
          <w:tcPr>
            <w:tcW w:w="993" w:type="dxa"/>
            <w:tcBorders>
              <w:lef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国家自然科学基金地区项目</w:t>
            </w:r>
          </w:p>
        </w:tc>
        <w:tc>
          <w:tcPr>
            <w:tcW w:w="425" w:type="dxa"/>
            <w:vAlign w:val="center"/>
          </w:tcPr>
          <w:p w:rsidR="00F72262" w:rsidRPr="00E16477" w:rsidRDefault="00A57B0C" w:rsidP="00F72262">
            <w:pPr>
              <w:rPr>
                <w:rFonts w:ascii="Times New Roman" w:hAnsi="Times New Roman" w:cs="Times New Roman"/>
              </w:rPr>
            </w:pPr>
            <w:r w:rsidRPr="00E16477">
              <w:rPr>
                <w:rFonts w:ascii="Times New Roman" w:hAnsi="Times New Roman" w:cs="Times New Roman"/>
              </w:rPr>
              <w:t>A</w:t>
            </w:r>
          </w:p>
        </w:tc>
        <w:tc>
          <w:tcPr>
            <w:tcW w:w="567" w:type="dxa"/>
            <w:vAlign w:val="center"/>
          </w:tcPr>
          <w:p w:rsidR="00F72262" w:rsidRPr="00E16477" w:rsidRDefault="00A57B0C" w:rsidP="00F72262">
            <w:pPr>
              <w:rPr>
                <w:rFonts w:ascii="Times New Roman" w:hAnsi="Times New Roman" w:cs="Times New Roman"/>
              </w:rPr>
            </w:pPr>
            <w:r w:rsidRPr="00E16477">
              <w:rPr>
                <w:rFonts w:ascii="Times New Roman" w:hAnsi="Times New Roman" w:cs="Times New Roman"/>
              </w:rPr>
              <w:t>A3</w:t>
            </w:r>
          </w:p>
        </w:tc>
        <w:tc>
          <w:tcPr>
            <w:tcW w:w="850" w:type="dxa"/>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2020.01</w:t>
            </w:r>
          </w:p>
        </w:tc>
        <w:tc>
          <w:tcPr>
            <w:tcW w:w="851" w:type="dxa"/>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41.00</w:t>
            </w:r>
          </w:p>
        </w:tc>
        <w:tc>
          <w:tcPr>
            <w:tcW w:w="709" w:type="dxa"/>
            <w:tcBorders>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主持</w:t>
            </w:r>
          </w:p>
        </w:tc>
        <w:tc>
          <w:tcPr>
            <w:tcW w:w="708" w:type="dxa"/>
            <w:tcBorders>
              <w:left w:val="single" w:sz="4" w:space="0" w:color="auto"/>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否</w:t>
            </w:r>
          </w:p>
        </w:tc>
        <w:tc>
          <w:tcPr>
            <w:tcW w:w="709" w:type="dxa"/>
            <w:tcBorders>
              <w:left w:val="single" w:sz="4" w:space="0" w:color="auto"/>
            </w:tcBorders>
            <w:vAlign w:val="center"/>
          </w:tcPr>
          <w:p w:rsidR="00F72262" w:rsidRPr="00E16477" w:rsidRDefault="00B36D53" w:rsidP="00F72262">
            <w:pPr>
              <w:rPr>
                <w:rFonts w:ascii="Times New Roman" w:hAnsi="Times New Roman" w:cs="Times New Roman"/>
              </w:rPr>
            </w:pPr>
            <w:r w:rsidRPr="00E16477">
              <w:rPr>
                <w:rFonts w:ascii="Times New Roman" w:hAnsi="Times New Roman" w:cs="Times New Roman"/>
              </w:rPr>
              <w:t>2000</w:t>
            </w:r>
          </w:p>
        </w:tc>
      </w:tr>
      <w:tr w:rsidR="00A57B0C" w:rsidTr="00B36D53">
        <w:trPr>
          <w:jc w:val="center"/>
        </w:trPr>
        <w:tc>
          <w:tcPr>
            <w:tcW w:w="576" w:type="dxa"/>
            <w:vAlign w:val="center"/>
          </w:tcPr>
          <w:p w:rsidR="00A57B0C" w:rsidRPr="00C70FEF" w:rsidRDefault="00A57B0C" w:rsidP="00A57B0C">
            <w:r>
              <w:rPr>
                <w:rFonts w:hint="eastAsia"/>
              </w:rPr>
              <w:t>2</w:t>
            </w:r>
          </w:p>
        </w:tc>
        <w:tc>
          <w:tcPr>
            <w:tcW w:w="2445"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Bt</w:t>
            </w:r>
            <w:r w:rsidRPr="00E16477">
              <w:rPr>
                <w:rFonts w:ascii="Times New Roman" w:hAnsi="Times New Roman" w:cs="Times New Roman"/>
              </w:rPr>
              <w:t>新型营养期杀虫蛋白</w:t>
            </w:r>
            <w:r w:rsidRPr="00E16477">
              <w:rPr>
                <w:rFonts w:ascii="Times New Roman" w:hAnsi="Times New Roman" w:cs="Times New Roman"/>
              </w:rPr>
              <w:t>Vip7Aa</w:t>
            </w:r>
            <w:r w:rsidRPr="00E16477">
              <w:rPr>
                <w:rFonts w:ascii="Times New Roman" w:hAnsi="Times New Roman" w:cs="Times New Roman"/>
              </w:rPr>
              <w:t>的受体蛋白鉴定及抗性机制研究</w:t>
            </w:r>
          </w:p>
        </w:tc>
        <w:tc>
          <w:tcPr>
            <w:tcW w:w="94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31560527</w:t>
            </w:r>
          </w:p>
        </w:tc>
        <w:tc>
          <w:tcPr>
            <w:tcW w:w="993" w:type="dxa"/>
            <w:tcBorders>
              <w:lef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国家自然科学基金地区项目</w:t>
            </w:r>
          </w:p>
        </w:tc>
        <w:tc>
          <w:tcPr>
            <w:tcW w:w="425"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A</w:t>
            </w:r>
          </w:p>
        </w:tc>
        <w:tc>
          <w:tcPr>
            <w:tcW w:w="567"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A3</w:t>
            </w:r>
          </w:p>
        </w:tc>
        <w:tc>
          <w:tcPr>
            <w:tcW w:w="850"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2016.01</w:t>
            </w:r>
          </w:p>
        </w:tc>
        <w:tc>
          <w:tcPr>
            <w:tcW w:w="851"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39.00</w:t>
            </w:r>
          </w:p>
        </w:tc>
        <w:tc>
          <w:tcPr>
            <w:tcW w:w="709"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主持</w:t>
            </w:r>
          </w:p>
        </w:tc>
        <w:tc>
          <w:tcPr>
            <w:tcW w:w="70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是</w:t>
            </w:r>
          </w:p>
        </w:tc>
        <w:tc>
          <w:tcPr>
            <w:tcW w:w="709" w:type="dxa"/>
            <w:tcBorders>
              <w:lef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2000</w:t>
            </w:r>
          </w:p>
        </w:tc>
      </w:tr>
      <w:tr w:rsidR="00F72262" w:rsidTr="00B36D53">
        <w:trPr>
          <w:jc w:val="center"/>
        </w:trPr>
        <w:tc>
          <w:tcPr>
            <w:tcW w:w="576" w:type="dxa"/>
            <w:vAlign w:val="center"/>
          </w:tcPr>
          <w:p w:rsidR="00F72262" w:rsidRPr="00C70FEF" w:rsidRDefault="00F72262" w:rsidP="00F72262">
            <w:r>
              <w:t>3</w:t>
            </w:r>
          </w:p>
        </w:tc>
        <w:tc>
          <w:tcPr>
            <w:tcW w:w="2445" w:type="dxa"/>
            <w:tcBorders>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新型</w:t>
            </w:r>
            <w:r w:rsidRPr="00E16477">
              <w:rPr>
                <w:rFonts w:ascii="Times New Roman" w:hAnsi="Times New Roman" w:cs="Times New Roman"/>
              </w:rPr>
              <w:t>Vip7Aa</w:t>
            </w:r>
            <w:r w:rsidRPr="00E16477">
              <w:rPr>
                <w:rFonts w:ascii="Times New Roman" w:hAnsi="Times New Roman" w:cs="Times New Roman"/>
              </w:rPr>
              <w:t>杀虫蛋白应用于农业害虫的生物防治</w:t>
            </w:r>
          </w:p>
        </w:tc>
        <w:tc>
          <w:tcPr>
            <w:tcW w:w="948" w:type="dxa"/>
            <w:tcBorders>
              <w:left w:val="single" w:sz="4" w:space="0" w:color="auto"/>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ZDXM201501</w:t>
            </w:r>
          </w:p>
        </w:tc>
        <w:tc>
          <w:tcPr>
            <w:tcW w:w="993" w:type="dxa"/>
            <w:tcBorders>
              <w:lef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海南省应用技术研发与示范推广专项</w:t>
            </w:r>
          </w:p>
        </w:tc>
        <w:tc>
          <w:tcPr>
            <w:tcW w:w="425" w:type="dxa"/>
            <w:vAlign w:val="center"/>
          </w:tcPr>
          <w:p w:rsidR="00F72262" w:rsidRPr="00E16477" w:rsidRDefault="00A57B0C" w:rsidP="00F72262">
            <w:pPr>
              <w:rPr>
                <w:rFonts w:ascii="Times New Roman" w:hAnsi="Times New Roman" w:cs="Times New Roman"/>
              </w:rPr>
            </w:pPr>
            <w:r w:rsidRPr="00E16477">
              <w:rPr>
                <w:rFonts w:ascii="Times New Roman" w:hAnsi="Times New Roman" w:cs="Times New Roman"/>
              </w:rPr>
              <w:t>C</w:t>
            </w:r>
          </w:p>
        </w:tc>
        <w:tc>
          <w:tcPr>
            <w:tcW w:w="567" w:type="dxa"/>
            <w:vAlign w:val="center"/>
          </w:tcPr>
          <w:p w:rsidR="00F72262" w:rsidRPr="00E16477" w:rsidRDefault="00A57B0C" w:rsidP="00F72262">
            <w:pPr>
              <w:rPr>
                <w:rFonts w:ascii="Times New Roman" w:hAnsi="Times New Roman" w:cs="Times New Roman"/>
              </w:rPr>
            </w:pPr>
            <w:r w:rsidRPr="00E16477">
              <w:rPr>
                <w:rFonts w:ascii="Times New Roman" w:hAnsi="Times New Roman" w:cs="Times New Roman"/>
              </w:rPr>
              <w:t>C2</w:t>
            </w:r>
          </w:p>
        </w:tc>
        <w:tc>
          <w:tcPr>
            <w:tcW w:w="850" w:type="dxa"/>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2015.01</w:t>
            </w:r>
          </w:p>
        </w:tc>
        <w:tc>
          <w:tcPr>
            <w:tcW w:w="851" w:type="dxa"/>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25.00</w:t>
            </w:r>
          </w:p>
        </w:tc>
        <w:tc>
          <w:tcPr>
            <w:tcW w:w="709" w:type="dxa"/>
            <w:tcBorders>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主持</w:t>
            </w:r>
          </w:p>
        </w:tc>
        <w:tc>
          <w:tcPr>
            <w:tcW w:w="708" w:type="dxa"/>
            <w:tcBorders>
              <w:left w:val="single" w:sz="4" w:space="0" w:color="auto"/>
              <w:right w:val="single" w:sz="4" w:space="0" w:color="auto"/>
            </w:tcBorders>
            <w:vAlign w:val="center"/>
          </w:tcPr>
          <w:p w:rsidR="00F72262" w:rsidRPr="00E16477" w:rsidRDefault="00F72262" w:rsidP="00F72262">
            <w:pPr>
              <w:rPr>
                <w:rFonts w:ascii="Times New Roman" w:hAnsi="Times New Roman" w:cs="Times New Roman"/>
              </w:rPr>
            </w:pPr>
            <w:r w:rsidRPr="00E16477">
              <w:rPr>
                <w:rFonts w:ascii="Times New Roman" w:hAnsi="Times New Roman" w:cs="Times New Roman"/>
              </w:rPr>
              <w:t>是</w:t>
            </w:r>
          </w:p>
        </w:tc>
        <w:tc>
          <w:tcPr>
            <w:tcW w:w="709" w:type="dxa"/>
            <w:tcBorders>
              <w:left w:val="single" w:sz="4" w:space="0" w:color="auto"/>
            </w:tcBorders>
            <w:vAlign w:val="center"/>
          </w:tcPr>
          <w:p w:rsidR="00F72262" w:rsidRPr="00E16477" w:rsidRDefault="00A57B0C" w:rsidP="00F72262">
            <w:pPr>
              <w:rPr>
                <w:rFonts w:ascii="Times New Roman" w:hAnsi="Times New Roman" w:cs="Times New Roman"/>
              </w:rPr>
            </w:pPr>
            <w:r w:rsidRPr="00E16477">
              <w:rPr>
                <w:rFonts w:ascii="Times New Roman" w:hAnsi="Times New Roman" w:cs="Times New Roman"/>
              </w:rPr>
              <w:t>400</w:t>
            </w:r>
          </w:p>
        </w:tc>
      </w:tr>
      <w:tr w:rsidR="00A57B0C" w:rsidTr="00B36D53">
        <w:trPr>
          <w:jc w:val="center"/>
        </w:trPr>
        <w:tc>
          <w:tcPr>
            <w:tcW w:w="576" w:type="dxa"/>
            <w:vAlign w:val="center"/>
          </w:tcPr>
          <w:p w:rsidR="00A57B0C" w:rsidRPr="00C70FEF" w:rsidRDefault="00A57B0C" w:rsidP="00A57B0C">
            <w:r>
              <w:t>4</w:t>
            </w:r>
          </w:p>
        </w:tc>
        <w:tc>
          <w:tcPr>
            <w:tcW w:w="2445"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基于</w:t>
            </w:r>
            <w:r w:rsidRPr="00E16477">
              <w:rPr>
                <w:rFonts w:ascii="Times New Roman" w:hAnsi="Times New Roman" w:cs="Times New Roman"/>
              </w:rPr>
              <w:t xml:space="preserve">Illumina </w:t>
            </w:r>
            <w:r w:rsidRPr="00E16477">
              <w:rPr>
                <w:rFonts w:ascii="Times New Roman" w:hAnsi="Times New Roman" w:cs="Times New Roman"/>
              </w:rPr>
              <w:t>测序技术挖掘</w:t>
            </w:r>
            <w:r w:rsidRPr="00E16477">
              <w:rPr>
                <w:rFonts w:ascii="Times New Roman" w:hAnsi="Times New Roman" w:cs="Times New Roman"/>
              </w:rPr>
              <w:t>Bt</w:t>
            </w:r>
            <w:r w:rsidR="006B4E3B" w:rsidRPr="00E16477">
              <w:rPr>
                <w:rFonts w:ascii="Times New Roman" w:hAnsi="Times New Roman" w:cs="Times New Roman"/>
              </w:rPr>
              <w:t>新型杀虫蛋白基因防治海南热带果蔬虫害</w:t>
            </w:r>
          </w:p>
        </w:tc>
        <w:tc>
          <w:tcPr>
            <w:tcW w:w="94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314077</w:t>
            </w:r>
          </w:p>
        </w:tc>
        <w:tc>
          <w:tcPr>
            <w:tcW w:w="993" w:type="dxa"/>
            <w:tcBorders>
              <w:lef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海南省自然科学基金</w:t>
            </w:r>
          </w:p>
        </w:tc>
        <w:tc>
          <w:tcPr>
            <w:tcW w:w="425"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C</w:t>
            </w:r>
          </w:p>
        </w:tc>
        <w:tc>
          <w:tcPr>
            <w:tcW w:w="567"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C3</w:t>
            </w:r>
          </w:p>
        </w:tc>
        <w:tc>
          <w:tcPr>
            <w:tcW w:w="850"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2014.01</w:t>
            </w:r>
          </w:p>
        </w:tc>
        <w:tc>
          <w:tcPr>
            <w:tcW w:w="851"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2.00</w:t>
            </w:r>
          </w:p>
        </w:tc>
        <w:tc>
          <w:tcPr>
            <w:tcW w:w="709"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主持</w:t>
            </w:r>
          </w:p>
        </w:tc>
        <w:tc>
          <w:tcPr>
            <w:tcW w:w="70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是</w:t>
            </w:r>
          </w:p>
        </w:tc>
        <w:tc>
          <w:tcPr>
            <w:tcW w:w="709" w:type="dxa"/>
            <w:tcBorders>
              <w:left w:val="single" w:sz="4" w:space="0" w:color="auto"/>
            </w:tcBorders>
            <w:vAlign w:val="center"/>
          </w:tcPr>
          <w:p w:rsidR="00A57B0C" w:rsidRPr="00E16477" w:rsidRDefault="00A57B0C" w:rsidP="00A57B0C">
            <w:pPr>
              <w:widowControl/>
              <w:jc w:val="left"/>
              <w:rPr>
                <w:rFonts w:ascii="Times New Roman" w:hAnsi="Times New Roman" w:cs="Times New Roman"/>
              </w:rPr>
            </w:pPr>
            <w:r w:rsidRPr="00E16477">
              <w:rPr>
                <w:rFonts w:ascii="Times New Roman" w:hAnsi="Times New Roman" w:cs="Times New Roman"/>
              </w:rPr>
              <w:t>100</w:t>
            </w:r>
          </w:p>
        </w:tc>
      </w:tr>
      <w:tr w:rsidR="00A57B0C" w:rsidTr="00B36D53">
        <w:trPr>
          <w:jc w:val="center"/>
        </w:trPr>
        <w:tc>
          <w:tcPr>
            <w:tcW w:w="576" w:type="dxa"/>
            <w:vAlign w:val="center"/>
          </w:tcPr>
          <w:p w:rsidR="00A57B0C" w:rsidRDefault="00A57B0C" w:rsidP="00A57B0C">
            <w:r>
              <w:rPr>
                <w:rFonts w:hint="eastAsia"/>
              </w:rPr>
              <w:t>5</w:t>
            </w:r>
          </w:p>
        </w:tc>
        <w:tc>
          <w:tcPr>
            <w:tcW w:w="2445"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基于宏基因组技术挖掘东寨港红树林聚磷基因资源</w:t>
            </w:r>
          </w:p>
        </w:tc>
        <w:tc>
          <w:tcPr>
            <w:tcW w:w="94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Hnky2017ZD-13</w:t>
            </w:r>
          </w:p>
        </w:tc>
        <w:tc>
          <w:tcPr>
            <w:tcW w:w="993" w:type="dxa"/>
            <w:tcBorders>
              <w:lef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海南省高等学校科学研究项目重点项目</w:t>
            </w:r>
          </w:p>
        </w:tc>
        <w:tc>
          <w:tcPr>
            <w:tcW w:w="425"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D</w:t>
            </w:r>
          </w:p>
        </w:tc>
        <w:tc>
          <w:tcPr>
            <w:tcW w:w="567"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D</w:t>
            </w:r>
          </w:p>
        </w:tc>
        <w:tc>
          <w:tcPr>
            <w:tcW w:w="850"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2017.01</w:t>
            </w:r>
          </w:p>
        </w:tc>
        <w:tc>
          <w:tcPr>
            <w:tcW w:w="851"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5.00</w:t>
            </w:r>
          </w:p>
        </w:tc>
        <w:tc>
          <w:tcPr>
            <w:tcW w:w="709"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主持</w:t>
            </w:r>
          </w:p>
        </w:tc>
        <w:tc>
          <w:tcPr>
            <w:tcW w:w="70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是</w:t>
            </w:r>
          </w:p>
        </w:tc>
        <w:tc>
          <w:tcPr>
            <w:tcW w:w="709" w:type="dxa"/>
            <w:tcBorders>
              <w:left w:val="single" w:sz="4" w:space="0" w:color="auto"/>
            </w:tcBorders>
            <w:vAlign w:val="center"/>
          </w:tcPr>
          <w:p w:rsidR="00A57B0C" w:rsidRPr="00E16477" w:rsidRDefault="00A57B0C" w:rsidP="00A57B0C">
            <w:pPr>
              <w:widowControl/>
              <w:jc w:val="left"/>
              <w:rPr>
                <w:rFonts w:ascii="Times New Roman" w:hAnsi="Times New Roman" w:cs="Times New Roman"/>
              </w:rPr>
            </w:pPr>
            <w:r w:rsidRPr="00E16477">
              <w:rPr>
                <w:rFonts w:ascii="Times New Roman" w:hAnsi="Times New Roman" w:cs="Times New Roman"/>
              </w:rPr>
              <w:t>20</w:t>
            </w:r>
          </w:p>
        </w:tc>
      </w:tr>
      <w:tr w:rsidR="00A57B0C" w:rsidTr="00B36D53">
        <w:trPr>
          <w:jc w:val="center"/>
        </w:trPr>
        <w:tc>
          <w:tcPr>
            <w:tcW w:w="576" w:type="dxa"/>
            <w:vAlign w:val="center"/>
          </w:tcPr>
          <w:p w:rsidR="00A57B0C" w:rsidRPr="00C70FEF" w:rsidRDefault="00A57B0C" w:rsidP="00A57B0C">
            <w:r>
              <w:t>6</w:t>
            </w:r>
          </w:p>
        </w:tc>
        <w:tc>
          <w:tcPr>
            <w:tcW w:w="2445"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基于</w:t>
            </w:r>
            <w:r w:rsidRPr="00E16477">
              <w:rPr>
                <w:rFonts w:ascii="Times New Roman" w:hAnsi="Times New Roman" w:cs="Times New Roman"/>
              </w:rPr>
              <w:t>Illumina</w:t>
            </w:r>
            <w:r w:rsidRPr="00E16477">
              <w:rPr>
                <w:rFonts w:ascii="Times New Roman" w:hAnsi="Times New Roman" w:cs="Times New Roman"/>
              </w:rPr>
              <w:t>测序技术挖掘苏云金芽孢杆菌新型杀虫蛋白基因</w:t>
            </w:r>
          </w:p>
        </w:tc>
        <w:tc>
          <w:tcPr>
            <w:tcW w:w="94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Hjkj2013-19</w:t>
            </w:r>
          </w:p>
        </w:tc>
        <w:tc>
          <w:tcPr>
            <w:tcW w:w="993" w:type="dxa"/>
            <w:tcBorders>
              <w:lef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海南省高等学校科学研究项目重点项目</w:t>
            </w:r>
          </w:p>
        </w:tc>
        <w:tc>
          <w:tcPr>
            <w:tcW w:w="425"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D</w:t>
            </w:r>
          </w:p>
        </w:tc>
        <w:tc>
          <w:tcPr>
            <w:tcW w:w="567"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D</w:t>
            </w:r>
          </w:p>
        </w:tc>
        <w:tc>
          <w:tcPr>
            <w:tcW w:w="850"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2013.01</w:t>
            </w:r>
          </w:p>
        </w:tc>
        <w:tc>
          <w:tcPr>
            <w:tcW w:w="851"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1.20</w:t>
            </w:r>
          </w:p>
        </w:tc>
        <w:tc>
          <w:tcPr>
            <w:tcW w:w="709"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主持</w:t>
            </w:r>
          </w:p>
        </w:tc>
        <w:tc>
          <w:tcPr>
            <w:tcW w:w="70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是</w:t>
            </w:r>
          </w:p>
        </w:tc>
        <w:tc>
          <w:tcPr>
            <w:tcW w:w="709" w:type="dxa"/>
            <w:tcBorders>
              <w:left w:val="single" w:sz="4" w:space="0" w:color="auto"/>
            </w:tcBorders>
            <w:vAlign w:val="center"/>
          </w:tcPr>
          <w:p w:rsidR="00A57B0C" w:rsidRPr="00E16477" w:rsidRDefault="00A57B0C" w:rsidP="00A57B0C">
            <w:pPr>
              <w:widowControl/>
              <w:jc w:val="left"/>
              <w:rPr>
                <w:rFonts w:ascii="Times New Roman" w:hAnsi="Times New Roman" w:cs="Times New Roman"/>
              </w:rPr>
            </w:pPr>
            <w:r w:rsidRPr="00E16477">
              <w:rPr>
                <w:rFonts w:ascii="Times New Roman" w:hAnsi="Times New Roman" w:cs="Times New Roman"/>
              </w:rPr>
              <w:t>20</w:t>
            </w:r>
          </w:p>
        </w:tc>
      </w:tr>
      <w:tr w:rsidR="00A57B0C" w:rsidTr="00B36D53">
        <w:trPr>
          <w:jc w:val="center"/>
        </w:trPr>
        <w:tc>
          <w:tcPr>
            <w:tcW w:w="576" w:type="dxa"/>
            <w:vAlign w:val="center"/>
          </w:tcPr>
          <w:p w:rsidR="00A57B0C" w:rsidRPr="00C70FEF" w:rsidRDefault="00A57B0C" w:rsidP="00A57B0C">
            <w:r>
              <w:t>7</w:t>
            </w:r>
          </w:p>
        </w:tc>
        <w:tc>
          <w:tcPr>
            <w:tcW w:w="2445"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红树林湿地高效除磷微生物生态机制及其对海洋磷循环的响应、</w:t>
            </w:r>
          </w:p>
        </w:tc>
        <w:tc>
          <w:tcPr>
            <w:tcW w:w="94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41366001</w:t>
            </w:r>
          </w:p>
        </w:tc>
        <w:tc>
          <w:tcPr>
            <w:tcW w:w="993" w:type="dxa"/>
            <w:tcBorders>
              <w:left w:val="single" w:sz="4" w:space="0" w:color="auto"/>
            </w:tcBorders>
            <w:vAlign w:val="center"/>
          </w:tcPr>
          <w:p w:rsidR="00A57B0C" w:rsidRPr="00E16477" w:rsidRDefault="00A57B0C" w:rsidP="00A57B0C">
            <w:pPr>
              <w:rPr>
                <w:rFonts w:ascii="Times New Roman" w:hAnsi="Times New Roman" w:cs="Times New Roman"/>
                <w:sz w:val="18"/>
                <w:szCs w:val="18"/>
              </w:rPr>
            </w:pPr>
            <w:r w:rsidRPr="00E16477">
              <w:rPr>
                <w:rFonts w:ascii="Times New Roman" w:hAnsi="Times New Roman" w:cs="Times New Roman"/>
                <w:sz w:val="18"/>
                <w:szCs w:val="18"/>
              </w:rPr>
              <w:t>国家自然科学基金地区项目</w:t>
            </w:r>
          </w:p>
        </w:tc>
        <w:tc>
          <w:tcPr>
            <w:tcW w:w="425" w:type="dxa"/>
            <w:vAlign w:val="center"/>
          </w:tcPr>
          <w:p w:rsidR="00A57B0C" w:rsidRPr="00E16477" w:rsidRDefault="00A57B0C" w:rsidP="00A57B0C">
            <w:pPr>
              <w:rPr>
                <w:rFonts w:ascii="Times New Roman" w:hAnsi="Times New Roman" w:cs="Times New Roman"/>
              </w:rPr>
            </w:pPr>
          </w:p>
        </w:tc>
        <w:tc>
          <w:tcPr>
            <w:tcW w:w="567" w:type="dxa"/>
            <w:vAlign w:val="center"/>
          </w:tcPr>
          <w:p w:rsidR="00A57B0C" w:rsidRPr="00E16477" w:rsidRDefault="00A57B0C" w:rsidP="00A57B0C">
            <w:pPr>
              <w:rPr>
                <w:rFonts w:ascii="Times New Roman" w:hAnsi="Times New Roman" w:cs="Times New Roman"/>
              </w:rPr>
            </w:pPr>
          </w:p>
        </w:tc>
        <w:tc>
          <w:tcPr>
            <w:tcW w:w="850"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2014.01</w:t>
            </w:r>
          </w:p>
        </w:tc>
        <w:tc>
          <w:tcPr>
            <w:tcW w:w="851"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41.00</w:t>
            </w:r>
          </w:p>
        </w:tc>
        <w:tc>
          <w:tcPr>
            <w:tcW w:w="709"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参与</w:t>
            </w:r>
          </w:p>
        </w:tc>
        <w:tc>
          <w:tcPr>
            <w:tcW w:w="70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是</w:t>
            </w:r>
          </w:p>
        </w:tc>
        <w:tc>
          <w:tcPr>
            <w:tcW w:w="709" w:type="dxa"/>
            <w:tcBorders>
              <w:left w:val="single" w:sz="4" w:space="0" w:color="auto"/>
            </w:tcBorders>
            <w:vAlign w:val="center"/>
          </w:tcPr>
          <w:p w:rsidR="00A57B0C" w:rsidRPr="00E16477" w:rsidRDefault="00A57B0C" w:rsidP="00A57B0C">
            <w:pPr>
              <w:widowControl/>
              <w:jc w:val="left"/>
              <w:rPr>
                <w:rFonts w:ascii="Times New Roman" w:hAnsi="Times New Roman" w:cs="Times New Roman"/>
              </w:rPr>
            </w:pPr>
          </w:p>
        </w:tc>
      </w:tr>
      <w:tr w:rsidR="00A57B0C" w:rsidTr="006B4E3B">
        <w:trPr>
          <w:trHeight w:val="1076"/>
          <w:jc w:val="center"/>
        </w:trPr>
        <w:tc>
          <w:tcPr>
            <w:tcW w:w="576" w:type="dxa"/>
            <w:vAlign w:val="center"/>
          </w:tcPr>
          <w:p w:rsidR="00A57B0C" w:rsidRPr="00C70FEF" w:rsidRDefault="00A57B0C" w:rsidP="00A57B0C">
            <w:r>
              <w:t>8</w:t>
            </w:r>
          </w:p>
        </w:tc>
        <w:tc>
          <w:tcPr>
            <w:tcW w:w="2445"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不同林龄木麻黄的化感物质对海南本土树种化感潜力研究</w:t>
            </w:r>
          </w:p>
        </w:tc>
        <w:tc>
          <w:tcPr>
            <w:tcW w:w="94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31260068</w:t>
            </w:r>
          </w:p>
        </w:tc>
        <w:tc>
          <w:tcPr>
            <w:tcW w:w="993" w:type="dxa"/>
            <w:tcBorders>
              <w:left w:val="single" w:sz="4" w:space="0" w:color="auto"/>
            </w:tcBorders>
            <w:vAlign w:val="center"/>
          </w:tcPr>
          <w:p w:rsidR="00A57B0C" w:rsidRPr="00E16477" w:rsidRDefault="00A57B0C" w:rsidP="00A57B0C">
            <w:pPr>
              <w:rPr>
                <w:rFonts w:ascii="Times New Roman" w:hAnsi="Times New Roman" w:cs="Times New Roman"/>
                <w:sz w:val="18"/>
                <w:szCs w:val="18"/>
              </w:rPr>
            </w:pPr>
            <w:r w:rsidRPr="00E16477">
              <w:rPr>
                <w:rFonts w:ascii="Times New Roman" w:hAnsi="Times New Roman" w:cs="Times New Roman"/>
                <w:sz w:val="18"/>
                <w:szCs w:val="18"/>
              </w:rPr>
              <w:t>国家自然科学基金地区项目</w:t>
            </w:r>
          </w:p>
        </w:tc>
        <w:tc>
          <w:tcPr>
            <w:tcW w:w="425" w:type="dxa"/>
            <w:vAlign w:val="center"/>
          </w:tcPr>
          <w:p w:rsidR="00A57B0C" w:rsidRPr="00E16477" w:rsidRDefault="00A57B0C" w:rsidP="00A57B0C">
            <w:pPr>
              <w:rPr>
                <w:rFonts w:ascii="Times New Roman" w:hAnsi="Times New Roman" w:cs="Times New Roman"/>
              </w:rPr>
            </w:pPr>
          </w:p>
        </w:tc>
        <w:tc>
          <w:tcPr>
            <w:tcW w:w="567" w:type="dxa"/>
            <w:vAlign w:val="center"/>
          </w:tcPr>
          <w:p w:rsidR="00A57B0C" w:rsidRPr="00E16477" w:rsidRDefault="00A57B0C" w:rsidP="00A57B0C">
            <w:pPr>
              <w:rPr>
                <w:rFonts w:ascii="Times New Roman" w:hAnsi="Times New Roman" w:cs="Times New Roman"/>
              </w:rPr>
            </w:pPr>
          </w:p>
        </w:tc>
        <w:tc>
          <w:tcPr>
            <w:tcW w:w="850"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2013.01</w:t>
            </w:r>
          </w:p>
        </w:tc>
        <w:tc>
          <w:tcPr>
            <w:tcW w:w="851" w:type="dxa"/>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55.00</w:t>
            </w:r>
          </w:p>
        </w:tc>
        <w:tc>
          <w:tcPr>
            <w:tcW w:w="709" w:type="dxa"/>
            <w:tcBorders>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参与</w:t>
            </w:r>
          </w:p>
        </w:tc>
        <w:tc>
          <w:tcPr>
            <w:tcW w:w="70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r w:rsidRPr="00E16477">
              <w:rPr>
                <w:rFonts w:ascii="Times New Roman" w:hAnsi="Times New Roman" w:cs="Times New Roman"/>
              </w:rPr>
              <w:t>是</w:t>
            </w:r>
          </w:p>
        </w:tc>
        <w:tc>
          <w:tcPr>
            <w:tcW w:w="709" w:type="dxa"/>
            <w:tcBorders>
              <w:left w:val="single" w:sz="4" w:space="0" w:color="auto"/>
            </w:tcBorders>
            <w:vAlign w:val="center"/>
          </w:tcPr>
          <w:p w:rsidR="00A57B0C" w:rsidRPr="00E16477" w:rsidRDefault="00A57B0C" w:rsidP="00A57B0C">
            <w:pPr>
              <w:widowControl/>
              <w:jc w:val="left"/>
              <w:rPr>
                <w:rFonts w:ascii="Times New Roman" w:hAnsi="Times New Roman" w:cs="Times New Roman"/>
              </w:rPr>
            </w:pPr>
          </w:p>
        </w:tc>
      </w:tr>
      <w:tr w:rsidR="00A57B0C" w:rsidTr="00B36D53">
        <w:trPr>
          <w:jc w:val="center"/>
        </w:trPr>
        <w:tc>
          <w:tcPr>
            <w:tcW w:w="576" w:type="dxa"/>
            <w:vAlign w:val="center"/>
          </w:tcPr>
          <w:p w:rsidR="00A57B0C" w:rsidRPr="00C70FEF" w:rsidRDefault="00A57B0C" w:rsidP="00A57B0C"/>
        </w:tc>
        <w:tc>
          <w:tcPr>
            <w:tcW w:w="2445" w:type="dxa"/>
            <w:tcBorders>
              <w:right w:val="single" w:sz="4" w:space="0" w:color="auto"/>
            </w:tcBorders>
            <w:vAlign w:val="center"/>
          </w:tcPr>
          <w:p w:rsidR="00A57B0C" w:rsidRPr="00E16477" w:rsidRDefault="00A57B0C" w:rsidP="00A57B0C">
            <w:pPr>
              <w:rPr>
                <w:rFonts w:ascii="Times New Roman" w:hAnsi="Times New Roman" w:cs="Times New Roman"/>
              </w:rPr>
            </w:pPr>
          </w:p>
        </w:tc>
        <w:tc>
          <w:tcPr>
            <w:tcW w:w="94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p>
        </w:tc>
        <w:tc>
          <w:tcPr>
            <w:tcW w:w="993" w:type="dxa"/>
            <w:tcBorders>
              <w:left w:val="single" w:sz="4" w:space="0" w:color="auto"/>
            </w:tcBorders>
            <w:vAlign w:val="center"/>
          </w:tcPr>
          <w:p w:rsidR="00A57B0C" w:rsidRPr="00E16477" w:rsidRDefault="00A57B0C" w:rsidP="00A57B0C">
            <w:pPr>
              <w:rPr>
                <w:rFonts w:ascii="Times New Roman" w:hAnsi="Times New Roman" w:cs="Times New Roman"/>
              </w:rPr>
            </w:pPr>
          </w:p>
        </w:tc>
        <w:tc>
          <w:tcPr>
            <w:tcW w:w="425" w:type="dxa"/>
            <w:vAlign w:val="center"/>
          </w:tcPr>
          <w:p w:rsidR="00A57B0C" w:rsidRPr="00E16477" w:rsidRDefault="00A57B0C" w:rsidP="00A57B0C">
            <w:pPr>
              <w:rPr>
                <w:rFonts w:ascii="Times New Roman" w:hAnsi="Times New Roman" w:cs="Times New Roman"/>
              </w:rPr>
            </w:pPr>
          </w:p>
        </w:tc>
        <w:tc>
          <w:tcPr>
            <w:tcW w:w="567" w:type="dxa"/>
            <w:vAlign w:val="center"/>
          </w:tcPr>
          <w:p w:rsidR="00A57B0C" w:rsidRPr="00E16477" w:rsidRDefault="00A57B0C" w:rsidP="00A57B0C">
            <w:pPr>
              <w:rPr>
                <w:rFonts w:ascii="Times New Roman" w:hAnsi="Times New Roman" w:cs="Times New Roman"/>
              </w:rPr>
            </w:pPr>
          </w:p>
        </w:tc>
        <w:tc>
          <w:tcPr>
            <w:tcW w:w="850" w:type="dxa"/>
            <w:vAlign w:val="center"/>
          </w:tcPr>
          <w:p w:rsidR="00A57B0C" w:rsidRPr="00E16477" w:rsidRDefault="00A57B0C" w:rsidP="00A57B0C">
            <w:pPr>
              <w:rPr>
                <w:rFonts w:ascii="Times New Roman" w:hAnsi="Times New Roman" w:cs="Times New Roman"/>
              </w:rPr>
            </w:pPr>
          </w:p>
        </w:tc>
        <w:tc>
          <w:tcPr>
            <w:tcW w:w="851" w:type="dxa"/>
            <w:vAlign w:val="center"/>
          </w:tcPr>
          <w:p w:rsidR="00A57B0C" w:rsidRPr="00E16477" w:rsidRDefault="00A57B0C" w:rsidP="00A57B0C">
            <w:pPr>
              <w:rPr>
                <w:rFonts w:ascii="Times New Roman" w:hAnsi="Times New Roman" w:cs="Times New Roman"/>
              </w:rPr>
            </w:pPr>
          </w:p>
        </w:tc>
        <w:tc>
          <w:tcPr>
            <w:tcW w:w="709" w:type="dxa"/>
            <w:tcBorders>
              <w:right w:val="single" w:sz="4" w:space="0" w:color="auto"/>
            </w:tcBorders>
            <w:vAlign w:val="center"/>
          </w:tcPr>
          <w:p w:rsidR="00A57B0C" w:rsidRPr="00E16477" w:rsidRDefault="00A57B0C" w:rsidP="00A57B0C">
            <w:pPr>
              <w:rPr>
                <w:rFonts w:ascii="Times New Roman" w:hAnsi="Times New Roman" w:cs="Times New Roman"/>
              </w:rPr>
            </w:pPr>
          </w:p>
        </w:tc>
        <w:tc>
          <w:tcPr>
            <w:tcW w:w="708" w:type="dxa"/>
            <w:tcBorders>
              <w:left w:val="single" w:sz="4" w:space="0" w:color="auto"/>
              <w:right w:val="single" w:sz="4" w:space="0" w:color="auto"/>
            </w:tcBorders>
            <w:vAlign w:val="center"/>
          </w:tcPr>
          <w:p w:rsidR="00A57B0C" w:rsidRPr="00E16477" w:rsidRDefault="00A57B0C" w:rsidP="00A57B0C">
            <w:pPr>
              <w:rPr>
                <w:rFonts w:ascii="Times New Roman" w:hAnsi="Times New Roman" w:cs="Times New Roman"/>
              </w:rPr>
            </w:pPr>
          </w:p>
        </w:tc>
        <w:tc>
          <w:tcPr>
            <w:tcW w:w="709" w:type="dxa"/>
            <w:tcBorders>
              <w:left w:val="single" w:sz="4" w:space="0" w:color="auto"/>
            </w:tcBorders>
            <w:vAlign w:val="center"/>
          </w:tcPr>
          <w:p w:rsidR="00A57B0C" w:rsidRPr="00E16477" w:rsidRDefault="003C6183" w:rsidP="00A57B0C">
            <w:pPr>
              <w:rPr>
                <w:rFonts w:ascii="Times New Roman" w:hAnsi="Times New Roman" w:cs="Times New Roman"/>
              </w:rPr>
            </w:pPr>
            <w:r w:rsidRPr="00E16477">
              <w:rPr>
                <w:rFonts w:ascii="Times New Roman" w:hAnsi="Times New Roman" w:cs="Times New Roman"/>
              </w:rPr>
              <w:t>4540</w:t>
            </w:r>
          </w:p>
        </w:tc>
      </w:tr>
    </w:tbl>
    <w:p w:rsidR="006B4E3B" w:rsidRDefault="00080D9F" w:rsidP="006B4E3B">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r w:rsidR="006B4E3B">
        <w:br w:type="page"/>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5A60A9">
        <w:trPr>
          <w:trHeight w:val="413"/>
        </w:trPr>
        <w:tc>
          <w:tcPr>
            <w:tcW w:w="9781" w:type="dxa"/>
            <w:gridSpan w:val="8"/>
            <w:vAlign w:val="center"/>
          </w:tcPr>
          <w:p w:rsidR="005A60A9" w:rsidRDefault="00080D9F">
            <w:pPr>
              <w:spacing w:line="240" w:lineRule="exact"/>
              <w:jc w:val="center"/>
            </w:pPr>
            <w:r>
              <w:rPr>
                <w:rFonts w:hint="eastAsia"/>
                <w:b/>
                <w:bCs/>
              </w:rPr>
              <w:lastRenderedPageBreak/>
              <w:t>二、发表学术论文</w:t>
            </w:r>
          </w:p>
        </w:tc>
      </w:tr>
      <w:tr w:rsidR="005A60A9">
        <w:tc>
          <w:tcPr>
            <w:tcW w:w="515" w:type="dxa"/>
            <w:tcBorders>
              <w:right w:val="single" w:sz="4" w:space="0" w:color="auto"/>
            </w:tcBorders>
            <w:vAlign w:val="center"/>
          </w:tcPr>
          <w:p w:rsidR="005A60A9" w:rsidRDefault="00080D9F">
            <w:pPr>
              <w:jc w:val="center"/>
              <w:rPr>
                <w:rFonts w:eastAsia="宋体"/>
              </w:rPr>
            </w:pPr>
            <w:r>
              <w:rPr>
                <w:rFonts w:hint="eastAsia"/>
              </w:rPr>
              <w:t>序号</w:t>
            </w:r>
          </w:p>
        </w:tc>
        <w:tc>
          <w:tcPr>
            <w:tcW w:w="3171" w:type="dxa"/>
            <w:tcBorders>
              <w:left w:val="single" w:sz="4" w:space="0" w:color="auto"/>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rsidR="005A60A9" w:rsidRDefault="00080D9F">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rsidR="005A60A9" w:rsidRDefault="00080D9F">
            <w:pPr>
              <w:widowControl/>
              <w:jc w:val="center"/>
              <w:rPr>
                <w:rFonts w:eastAsia="宋体"/>
              </w:rPr>
            </w:pPr>
            <w:r>
              <w:rPr>
                <w:rFonts w:eastAsia="宋体" w:hint="eastAsia"/>
              </w:rPr>
              <w:t>个人占比</w:t>
            </w:r>
          </w:p>
        </w:tc>
        <w:tc>
          <w:tcPr>
            <w:tcW w:w="709" w:type="dxa"/>
            <w:vAlign w:val="center"/>
          </w:tcPr>
          <w:p w:rsidR="005A60A9" w:rsidRDefault="00080D9F">
            <w:pPr>
              <w:widowControl/>
              <w:jc w:val="center"/>
            </w:pPr>
            <w:r>
              <w:rPr>
                <w:rFonts w:ascii="宋体" w:hAnsi="宋体" w:cs="Arial" w:hint="eastAsia"/>
                <w:color w:val="000000"/>
                <w:kern w:val="0"/>
                <w:szCs w:val="21"/>
              </w:rPr>
              <w:t>刊物级别</w:t>
            </w:r>
          </w:p>
        </w:tc>
        <w:tc>
          <w:tcPr>
            <w:tcW w:w="850" w:type="dxa"/>
            <w:vAlign w:val="center"/>
          </w:tcPr>
          <w:p w:rsidR="005A60A9" w:rsidRDefault="00080D9F">
            <w:pPr>
              <w:widowControl/>
              <w:jc w:val="center"/>
            </w:pPr>
            <w:r>
              <w:rPr>
                <w:rFonts w:hint="eastAsia"/>
              </w:rPr>
              <w:t>转载</w:t>
            </w:r>
          </w:p>
          <w:p w:rsidR="005A60A9" w:rsidRDefault="00080D9F">
            <w:pPr>
              <w:widowControl/>
              <w:jc w:val="center"/>
              <w:rPr>
                <w:rFonts w:eastAsia="宋体"/>
              </w:rPr>
            </w:pPr>
            <w:r>
              <w:rPr>
                <w:rFonts w:hint="eastAsia"/>
              </w:rPr>
              <w:t>情况</w:t>
            </w:r>
          </w:p>
        </w:tc>
        <w:tc>
          <w:tcPr>
            <w:tcW w:w="1134" w:type="dxa"/>
            <w:tcBorders>
              <w:right w:val="single" w:sz="4" w:space="0" w:color="auto"/>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5A60A9" w:rsidRDefault="00080D9F">
            <w:pPr>
              <w:widowControl/>
              <w:jc w:val="center"/>
              <w:rPr>
                <w:rFonts w:eastAsia="宋体"/>
              </w:rPr>
            </w:pPr>
            <w:r>
              <w:rPr>
                <w:rFonts w:ascii="宋体" w:hAnsi="宋体" w:cs="Arial" w:hint="eastAsia"/>
                <w:color w:val="000000"/>
                <w:kern w:val="0"/>
                <w:szCs w:val="21"/>
              </w:rPr>
              <w:t>(有或无)</w:t>
            </w:r>
          </w:p>
        </w:tc>
        <w:tc>
          <w:tcPr>
            <w:tcW w:w="709" w:type="dxa"/>
            <w:tcBorders>
              <w:right w:val="single" w:sz="4" w:space="0" w:color="auto"/>
            </w:tcBorders>
            <w:vAlign w:val="center"/>
          </w:tcPr>
          <w:p w:rsidR="005A60A9" w:rsidRDefault="00080D9F">
            <w:pPr>
              <w:widowControl/>
              <w:jc w:val="center"/>
              <w:rPr>
                <w:rFonts w:eastAsia="宋体"/>
              </w:rPr>
            </w:pPr>
            <w:r>
              <w:rPr>
                <w:rFonts w:eastAsia="宋体" w:hint="eastAsia"/>
              </w:rPr>
              <w:t>得分</w:t>
            </w:r>
          </w:p>
        </w:tc>
      </w:tr>
      <w:tr w:rsidR="005A60A9">
        <w:trPr>
          <w:trHeight w:val="596"/>
        </w:trPr>
        <w:tc>
          <w:tcPr>
            <w:tcW w:w="515" w:type="dxa"/>
            <w:tcBorders>
              <w:right w:val="single" w:sz="4" w:space="0" w:color="auto"/>
            </w:tcBorders>
          </w:tcPr>
          <w:p w:rsidR="005A60A9" w:rsidRDefault="005A60A9">
            <w:pPr>
              <w:jc w:val="center"/>
            </w:pPr>
          </w:p>
          <w:p w:rsidR="005A60A9" w:rsidRDefault="005554E8">
            <w:pPr>
              <w:jc w:val="center"/>
            </w:pPr>
            <w:r>
              <w:rPr>
                <w:rFonts w:hint="eastAsia"/>
              </w:rPr>
              <w:t>1</w:t>
            </w:r>
          </w:p>
        </w:tc>
        <w:tc>
          <w:tcPr>
            <w:tcW w:w="3171" w:type="dxa"/>
            <w:tcBorders>
              <w:left w:val="single" w:sz="4" w:space="0" w:color="auto"/>
            </w:tcBorders>
          </w:tcPr>
          <w:p w:rsidR="005A60A9" w:rsidRDefault="005554E8" w:rsidP="005554E8">
            <w:r w:rsidRPr="0038692C">
              <w:rPr>
                <w:rFonts w:ascii="Times New Roman" w:hAnsi="Times New Roman" w:cs="Times New Roman"/>
                <w:szCs w:val="21"/>
              </w:rPr>
              <w:t xml:space="preserve">Vip3Aa from Bacillus thuringiensis subsp. kurstaki HD1 is toxic to </w:t>
            </w:r>
            <w:r w:rsidRPr="003F474E">
              <w:rPr>
                <w:rFonts w:ascii="Times New Roman" w:hAnsi="Times New Roman" w:cs="Times New Roman"/>
                <w:i/>
                <w:szCs w:val="21"/>
              </w:rPr>
              <w:t>Aedes aegypti</w:t>
            </w:r>
            <w:r>
              <w:rPr>
                <w:rFonts w:ascii="Times New Roman" w:hAnsi="Times New Roman" w:cs="Times New Roman"/>
                <w:szCs w:val="21"/>
              </w:rPr>
              <w:t xml:space="preserve"> (Diptera: Culicidae)</w:t>
            </w:r>
          </w:p>
        </w:tc>
        <w:tc>
          <w:tcPr>
            <w:tcW w:w="1984" w:type="dxa"/>
            <w:tcBorders>
              <w:right w:val="single" w:sz="4" w:space="0" w:color="auto"/>
            </w:tcBorders>
          </w:tcPr>
          <w:p w:rsidR="005A60A9" w:rsidRDefault="005554E8">
            <w:pPr>
              <w:widowControl/>
              <w:jc w:val="center"/>
            </w:pPr>
            <w:r w:rsidRPr="00E73BB8">
              <w:rPr>
                <w:rFonts w:ascii="Times New Roman" w:hAnsi="Times New Roman" w:cs="Times New Roman"/>
                <w:szCs w:val="21"/>
              </w:rPr>
              <w:t>Journal of Invertebrate Pathology</w:t>
            </w:r>
            <w:r>
              <w:rPr>
                <w:rFonts w:ascii="Times New Roman" w:hAnsi="Times New Roman" w:cs="Times New Roman"/>
                <w:szCs w:val="21"/>
              </w:rPr>
              <w:t>, 2020,</w:t>
            </w:r>
          </w:p>
        </w:tc>
        <w:tc>
          <w:tcPr>
            <w:tcW w:w="709" w:type="dxa"/>
            <w:tcBorders>
              <w:left w:val="single" w:sz="4" w:space="0" w:color="auto"/>
            </w:tcBorders>
          </w:tcPr>
          <w:p w:rsidR="005A60A9" w:rsidRDefault="00A57B0C">
            <w:pPr>
              <w:widowControl/>
              <w:jc w:val="center"/>
            </w:pPr>
            <w:r>
              <w:rPr>
                <w:rFonts w:hint="eastAsia"/>
              </w:rPr>
              <w:t>1</w:t>
            </w:r>
            <w:r>
              <w:t>00%</w:t>
            </w:r>
          </w:p>
        </w:tc>
        <w:tc>
          <w:tcPr>
            <w:tcW w:w="709" w:type="dxa"/>
          </w:tcPr>
          <w:p w:rsidR="005A60A9" w:rsidRDefault="00A57B0C">
            <w:pPr>
              <w:widowControl/>
              <w:jc w:val="center"/>
            </w:pPr>
            <w:r>
              <w:rPr>
                <w:rFonts w:hint="eastAsia"/>
              </w:rPr>
              <w:t>E</w:t>
            </w:r>
          </w:p>
        </w:tc>
        <w:tc>
          <w:tcPr>
            <w:tcW w:w="850" w:type="dxa"/>
          </w:tcPr>
          <w:p w:rsidR="005A60A9" w:rsidRDefault="00A57B0C">
            <w:pPr>
              <w:widowControl/>
              <w:jc w:val="center"/>
            </w:pPr>
            <w:r>
              <w:rPr>
                <w:rFonts w:hint="eastAsia"/>
              </w:rPr>
              <w:t>S</w:t>
            </w:r>
            <w:r>
              <w:t>CI</w:t>
            </w:r>
          </w:p>
        </w:tc>
        <w:tc>
          <w:tcPr>
            <w:tcW w:w="1134" w:type="dxa"/>
            <w:tcBorders>
              <w:right w:val="single" w:sz="4" w:space="0" w:color="auto"/>
            </w:tcBorders>
          </w:tcPr>
          <w:p w:rsidR="005A60A9" w:rsidRDefault="00A57B0C">
            <w:pPr>
              <w:widowControl/>
              <w:jc w:val="center"/>
            </w:pPr>
            <w:r>
              <w:rPr>
                <w:rFonts w:hint="eastAsia"/>
              </w:rPr>
              <w:t>有</w:t>
            </w:r>
          </w:p>
        </w:tc>
        <w:tc>
          <w:tcPr>
            <w:tcW w:w="709" w:type="dxa"/>
            <w:tcBorders>
              <w:right w:val="single" w:sz="4" w:space="0" w:color="auto"/>
            </w:tcBorders>
          </w:tcPr>
          <w:p w:rsidR="005A60A9" w:rsidRDefault="00A57B0C">
            <w:pPr>
              <w:widowControl/>
              <w:jc w:val="center"/>
            </w:pPr>
            <w:r>
              <w:rPr>
                <w:rFonts w:hint="eastAsia"/>
              </w:rPr>
              <w:t>8</w:t>
            </w:r>
            <w:r>
              <w:t>0</w:t>
            </w:r>
          </w:p>
        </w:tc>
      </w:tr>
      <w:tr w:rsidR="00A57B0C">
        <w:trPr>
          <w:trHeight w:val="487"/>
        </w:trPr>
        <w:tc>
          <w:tcPr>
            <w:tcW w:w="515" w:type="dxa"/>
            <w:tcBorders>
              <w:right w:val="single" w:sz="4" w:space="0" w:color="auto"/>
            </w:tcBorders>
          </w:tcPr>
          <w:p w:rsidR="00A57B0C" w:rsidRDefault="00A57B0C" w:rsidP="00A57B0C">
            <w:pPr>
              <w:jc w:val="center"/>
            </w:pPr>
          </w:p>
          <w:p w:rsidR="00A57B0C" w:rsidRDefault="00A57B0C" w:rsidP="00A57B0C">
            <w:pPr>
              <w:jc w:val="center"/>
            </w:pPr>
            <w:r>
              <w:rPr>
                <w:rFonts w:hint="eastAsia"/>
              </w:rPr>
              <w:t>2</w:t>
            </w:r>
          </w:p>
        </w:tc>
        <w:tc>
          <w:tcPr>
            <w:tcW w:w="3171" w:type="dxa"/>
            <w:tcBorders>
              <w:left w:val="single" w:sz="4" w:space="0" w:color="auto"/>
            </w:tcBorders>
          </w:tcPr>
          <w:p w:rsidR="00A57B0C" w:rsidRDefault="00A57B0C" w:rsidP="00A57B0C">
            <w:r w:rsidRPr="00E4641C">
              <w:rPr>
                <w:rFonts w:ascii="Times New Roman" w:hAnsi="Times New Roman" w:cs="Times New Roman"/>
                <w:szCs w:val="21"/>
              </w:rPr>
              <w:t xml:space="preserve">Genome of </w:t>
            </w:r>
            <w:r w:rsidRPr="004F2FC3">
              <w:rPr>
                <w:rFonts w:ascii="Times New Roman" w:hAnsi="Times New Roman" w:cs="Times New Roman"/>
                <w:i/>
                <w:szCs w:val="21"/>
              </w:rPr>
              <w:t>Bacillus sp</w:t>
            </w:r>
            <w:r w:rsidRPr="00E4641C">
              <w:rPr>
                <w:rFonts w:ascii="Times New Roman" w:hAnsi="Times New Roman" w:cs="Times New Roman"/>
                <w:szCs w:val="21"/>
              </w:rPr>
              <w:t>. strain QHF158 provides insights into its parasporal inclusions encoded by the S-layer gene</w:t>
            </w:r>
          </w:p>
        </w:tc>
        <w:tc>
          <w:tcPr>
            <w:tcW w:w="1984" w:type="dxa"/>
            <w:tcBorders>
              <w:right w:val="single" w:sz="4" w:space="0" w:color="auto"/>
            </w:tcBorders>
          </w:tcPr>
          <w:p w:rsidR="00A57B0C" w:rsidRDefault="00A57B0C" w:rsidP="00A57B0C">
            <w:pPr>
              <w:widowControl/>
            </w:pPr>
            <w:r w:rsidRPr="00E4641C">
              <w:rPr>
                <w:rFonts w:ascii="Times New Roman" w:hAnsi="Times New Roman" w:cs="Times New Roman"/>
                <w:szCs w:val="21"/>
              </w:rPr>
              <w:t xml:space="preserve">Brazilian Journal of Microbiology, 2020.51 (3): </w:t>
            </w:r>
            <w:r>
              <w:rPr>
                <w:rFonts w:ascii="Times New Roman" w:hAnsi="Times New Roman" w:cs="Times New Roman"/>
                <w:szCs w:val="21"/>
              </w:rPr>
              <w:t>1145-1150</w:t>
            </w:r>
          </w:p>
        </w:tc>
        <w:tc>
          <w:tcPr>
            <w:tcW w:w="709" w:type="dxa"/>
            <w:tcBorders>
              <w:left w:val="single" w:sz="4" w:space="0" w:color="auto"/>
            </w:tcBorders>
          </w:tcPr>
          <w:p w:rsidR="00A57B0C" w:rsidRDefault="00A57B0C" w:rsidP="00A57B0C">
            <w:pPr>
              <w:widowControl/>
              <w:jc w:val="center"/>
            </w:pPr>
            <w:r>
              <w:t>50%</w:t>
            </w:r>
          </w:p>
        </w:tc>
        <w:tc>
          <w:tcPr>
            <w:tcW w:w="709" w:type="dxa"/>
          </w:tcPr>
          <w:p w:rsidR="00A57B0C" w:rsidRDefault="003D392D" w:rsidP="00A57B0C">
            <w:pPr>
              <w:widowControl/>
              <w:jc w:val="center"/>
            </w:pPr>
            <w:r>
              <w:t>E</w:t>
            </w:r>
          </w:p>
        </w:tc>
        <w:tc>
          <w:tcPr>
            <w:tcW w:w="850" w:type="dxa"/>
          </w:tcPr>
          <w:p w:rsidR="00A57B0C" w:rsidRDefault="00A57B0C" w:rsidP="00A57B0C">
            <w:pPr>
              <w:widowControl/>
              <w:jc w:val="center"/>
            </w:pPr>
            <w:r>
              <w:rPr>
                <w:rFonts w:hint="eastAsia"/>
              </w:rPr>
              <w:t>S</w:t>
            </w:r>
            <w:r>
              <w:t>CI</w:t>
            </w:r>
          </w:p>
        </w:tc>
        <w:tc>
          <w:tcPr>
            <w:tcW w:w="1134" w:type="dxa"/>
            <w:tcBorders>
              <w:right w:val="single" w:sz="4" w:space="0" w:color="auto"/>
            </w:tcBorders>
          </w:tcPr>
          <w:p w:rsidR="00A57B0C" w:rsidRDefault="00A57B0C" w:rsidP="00A57B0C">
            <w:pPr>
              <w:widowControl/>
              <w:jc w:val="center"/>
            </w:pPr>
            <w:r>
              <w:rPr>
                <w:rFonts w:hint="eastAsia"/>
              </w:rPr>
              <w:t>有</w:t>
            </w:r>
          </w:p>
        </w:tc>
        <w:tc>
          <w:tcPr>
            <w:tcW w:w="709" w:type="dxa"/>
            <w:tcBorders>
              <w:right w:val="single" w:sz="4" w:space="0" w:color="auto"/>
            </w:tcBorders>
          </w:tcPr>
          <w:p w:rsidR="00A57B0C" w:rsidRDefault="003D392D" w:rsidP="00A57B0C">
            <w:pPr>
              <w:widowControl/>
              <w:jc w:val="center"/>
            </w:pPr>
            <w:r>
              <w:t>4</w:t>
            </w:r>
            <w:r w:rsidR="00A57B0C">
              <w:t>0</w:t>
            </w:r>
          </w:p>
        </w:tc>
      </w:tr>
      <w:tr w:rsidR="00A57B0C" w:rsidTr="005554E8">
        <w:trPr>
          <w:trHeight w:val="491"/>
        </w:trPr>
        <w:tc>
          <w:tcPr>
            <w:tcW w:w="515" w:type="dxa"/>
            <w:tcBorders>
              <w:right w:val="single" w:sz="4" w:space="0" w:color="auto"/>
            </w:tcBorders>
          </w:tcPr>
          <w:p w:rsidR="00A57B0C" w:rsidRDefault="00A57B0C" w:rsidP="00A57B0C">
            <w:pPr>
              <w:jc w:val="center"/>
            </w:pPr>
          </w:p>
          <w:p w:rsidR="00A57B0C" w:rsidRDefault="00A57B0C" w:rsidP="00A57B0C">
            <w:pPr>
              <w:jc w:val="center"/>
            </w:pPr>
            <w:r>
              <w:rPr>
                <w:rFonts w:hint="eastAsia"/>
              </w:rPr>
              <w:t>3</w:t>
            </w:r>
          </w:p>
        </w:tc>
        <w:tc>
          <w:tcPr>
            <w:tcW w:w="3171" w:type="dxa"/>
            <w:tcBorders>
              <w:left w:val="single" w:sz="4" w:space="0" w:color="auto"/>
            </w:tcBorders>
            <w:vAlign w:val="center"/>
          </w:tcPr>
          <w:p w:rsidR="00A57B0C" w:rsidRPr="00963737" w:rsidRDefault="00A57B0C" w:rsidP="00A57B0C">
            <w:pPr>
              <w:jc w:val="left"/>
              <w:rPr>
                <w:rFonts w:ascii="Times New Roman" w:hAnsi="Times New Roman" w:cs="Times New Roman"/>
              </w:rPr>
            </w:pPr>
            <w:r w:rsidRPr="00E73BB8">
              <w:rPr>
                <w:rFonts w:ascii="Times New Roman" w:hAnsi="Times New Roman" w:cs="Times New Roman"/>
              </w:rPr>
              <w:t>Bacterial community diversity and dynamics of Dongzhai harbor mangrove soils in China</w:t>
            </w:r>
          </w:p>
        </w:tc>
        <w:tc>
          <w:tcPr>
            <w:tcW w:w="1984" w:type="dxa"/>
            <w:tcBorders>
              <w:right w:val="single" w:sz="4" w:space="0" w:color="auto"/>
            </w:tcBorders>
            <w:vAlign w:val="center"/>
          </w:tcPr>
          <w:p w:rsidR="00A57B0C" w:rsidRPr="00963737" w:rsidRDefault="00A57B0C" w:rsidP="00A57B0C">
            <w:pPr>
              <w:widowControl/>
              <w:jc w:val="left"/>
              <w:rPr>
                <w:rFonts w:ascii="Times New Roman" w:hAnsi="Times New Roman" w:cs="Times New Roman"/>
              </w:rPr>
            </w:pPr>
            <w:r w:rsidRPr="00963737">
              <w:rPr>
                <w:rFonts w:ascii="Times New Roman" w:hAnsi="Times New Roman" w:cs="Times New Roman"/>
              </w:rPr>
              <w:t>Canadian Journal of Microbiology,</w:t>
            </w:r>
            <w:r w:rsidRPr="00E73BB8">
              <w:rPr>
                <w:rFonts w:ascii="Times New Roman" w:hAnsi="Times New Roman" w:cs="Times New Roman"/>
              </w:rPr>
              <w:t>2019, 65(10)</w:t>
            </w:r>
          </w:p>
        </w:tc>
        <w:tc>
          <w:tcPr>
            <w:tcW w:w="709" w:type="dxa"/>
            <w:tcBorders>
              <w:left w:val="single" w:sz="4" w:space="0" w:color="auto"/>
            </w:tcBorders>
          </w:tcPr>
          <w:p w:rsidR="00A57B0C" w:rsidRDefault="002E17A0" w:rsidP="00A57B0C">
            <w:pPr>
              <w:widowControl/>
              <w:jc w:val="center"/>
            </w:pPr>
            <w:r>
              <w:t>1</w:t>
            </w:r>
            <w:r>
              <w:rPr>
                <w:rFonts w:hint="eastAsia"/>
              </w:rPr>
              <w:t>/</w:t>
            </w:r>
            <w:r>
              <w:t>3</w:t>
            </w:r>
          </w:p>
        </w:tc>
        <w:tc>
          <w:tcPr>
            <w:tcW w:w="709" w:type="dxa"/>
          </w:tcPr>
          <w:p w:rsidR="00A57B0C" w:rsidRDefault="00A57B0C" w:rsidP="00A57B0C">
            <w:pPr>
              <w:widowControl/>
              <w:jc w:val="center"/>
            </w:pPr>
            <w:r>
              <w:rPr>
                <w:rFonts w:hint="eastAsia"/>
              </w:rPr>
              <w:t>E</w:t>
            </w:r>
          </w:p>
        </w:tc>
        <w:tc>
          <w:tcPr>
            <w:tcW w:w="850" w:type="dxa"/>
          </w:tcPr>
          <w:p w:rsidR="00A57B0C" w:rsidRDefault="00A57B0C" w:rsidP="00A57B0C">
            <w:pPr>
              <w:widowControl/>
              <w:jc w:val="center"/>
            </w:pPr>
            <w:r>
              <w:rPr>
                <w:rFonts w:hint="eastAsia"/>
              </w:rPr>
              <w:t>S</w:t>
            </w:r>
            <w:r>
              <w:t>CI</w:t>
            </w:r>
          </w:p>
        </w:tc>
        <w:tc>
          <w:tcPr>
            <w:tcW w:w="1134" w:type="dxa"/>
            <w:tcBorders>
              <w:right w:val="single" w:sz="4" w:space="0" w:color="auto"/>
            </w:tcBorders>
          </w:tcPr>
          <w:p w:rsidR="00A57B0C" w:rsidRDefault="00A57B0C" w:rsidP="00A57B0C">
            <w:pPr>
              <w:widowControl/>
              <w:jc w:val="center"/>
            </w:pPr>
            <w:r>
              <w:rPr>
                <w:rFonts w:hint="eastAsia"/>
              </w:rPr>
              <w:t>有</w:t>
            </w:r>
          </w:p>
        </w:tc>
        <w:tc>
          <w:tcPr>
            <w:tcW w:w="709" w:type="dxa"/>
            <w:tcBorders>
              <w:right w:val="single" w:sz="4" w:space="0" w:color="auto"/>
            </w:tcBorders>
          </w:tcPr>
          <w:p w:rsidR="00A57B0C" w:rsidRDefault="002E17A0" w:rsidP="00A57B0C">
            <w:pPr>
              <w:widowControl/>
              <w:jc w:val="center"/>
            </w:pPr>
            <w:r>
              <w:t>26.67</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t>4</w:t>
            </w:r>
          </w:p>
        </w:tc>
        <w:tc>
          <w:tcPr>
            <w:tcW w:w="3171" w:type="dxa"/>
            <w:tcBorders>
              <w:left w:val="single" w:sz="4" w:space="0" w:color="auto"/>
            </w:tcBorders>
            <w:vAlign w:val="center"/>
          </w:tcPr>
          <w:p w:rsidR="00A57B0C" w:rsidRPr="00E73BB8" w:rsidRDefault="00A57B0C" w:rsidP="00A57B0C">
            <w:pPr>
              <w:jc w:val="left"/>
              <w:rPr>
                <w:rFonts w:ascii="Times New Roman" w:hAnsi="Times New Roman" w:cs="Times New Roman"/>
              </w:rPr>
            </w:pPr>
            <w:r w:rsidRPr="00E73BB8">
              <w:rPr>
                <w:rFonts w:ascii="Times New Roman" w:hAnsi="Times New Roman" w:cs="Times New Roman"/>
              </w:rPr>
              <w:t>Exploring the diversity and dynamic of bacterial community vertically distributed in Tongguling National Nature Reserve in Hainan Island</w:t>
            </w:r>
          </w:p>
        </w:tc>
        <w:tc>
          <w:tcPr>
            <w:tcW w:w="1984" w:type="dxa"/>
            <w:tcBorders>
              <w:right w:val="single" w:sz="4" w:space="0" w:color="auto"/>
            </w:tcBorders>
            <w:vAlign w:val="center"/>
          </w:tcPr>
          <w:p w:rsidR="00A57B0C" w:rsidRPr="00963737" w:rsidRDefault="00A57B0C" w:rsidP="00A57B0C">
            <w:pPr>
              <w:widowControl/>
              <w:jc w:val="left"/>
              <w:rPr>
                <w:rFonts w:ascii="Times New Roman" w:hAnsi="Times New Roman" w:cs="Times New Roman"/>
              </w:rPr>
            </w:pPr>
            <w:r w:rsidRPr="00E73BB8">
              <w:rPr>
                <w:rFonts w:ascii="Times New Roman" w:hAnsi="Times New Roman" w:cs="Times New Roman"/>
              </w:rPr>
              <w:t>Brazilian Journal of Microbiology</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2</w:t>
            </w:r>
            <w:r>
              <w:rPr>
                <w:rFonts w:ascii="Times New Roman" w:hAnsi="Times New Roman" w:cs="Times New Roman"/>
              </w:rPr>
              <w:t>019.12</w:t>
            </w:r>
            <w:r w:rsidRPr="00E73BB8">
              <w:rPr>
                <w:rFonts w:ascii="Times New Roman" w:hAnsi="Times New Roman" w:cs="Times New Roman"/>
              </w:rPr>
              <w:t>, 50</w:t>
            </w:r>
          </w:p>
        </w:tc>
        <w:tc>
          <w:tcPr>
            <w:tcW w:w="709" w:type="dxa"/>
            <w:tcBorders>
              <w:left w:val="single" w:sz="4" w:space="0" w:color="auto"/>
            </w:tcBorders>
          </w:tcPr>
          <w:p w:rsidR="00A57B0C" w:rsidRDefault="002E17A0" w:rsidP="00A57B0C">
            <w:pPr>
              <w:widowControl/>
              <w:jc w:val="center"/>
            </w:pPr>
            <w:r>
              <w:t>1</w:t>
            </w:r>
            <w:r>
              <w:rPr>
                <w:rFonts w:hint="eastAsia"/>
              </w:rPr>
              <w:t>/</w:t>
            </w:r>
            <w:r>
              <w:t>3</w:t>
            </w:r>
          </w:p>
        </w:tc>
        <w:tc>
          <w:tcPr>
            <w:tcW w:w="709" w:type="dxa"/>
          </w:tcPr>
          <w:p w:rsidR="00A57B0C" w:rsidRDefault="00A57B0C" w:rsidP="00A57B0C">
            <w:pPr>
              <w:widowControl/>
              <w:jc w:val="center"/>
            </w:pPr>
            <w:r>
              <w:rPr>
                <w:rFonts w:hint="eastAsia"/>
              </w:rPr>
              <w:t>E</w:t>
            </w:r>
          </w:p>
        </w:tc>
        <w:tc>
          <w:tcPr>
            <w:tcW w:w="850" w:type="dxa"/>
          </w:tcPr>
          <w:p w:rsidR="00A57B0C" w:rsidRDefault="00A57B0C" w:rsidP="00A57B0C">
            <w:pPr>
              <w:widowControl/>
              <w:jc w:val="center"/>
            </w:pPr>
            <w:r>
              <w:rPr>
                <w:rFonts w:hint="eastAsia"/>
              </w:rPr>
              <w:t>S</w:t>
            </w:r>
            <w:r>
              <w:t>CI</w:t>
            </w:r>
          </w:p>
        </w:tc>
        <w:tc>
          <w:tcPr>
            <w:tcW w:w="1134" w:type="dxa"/>
            <w:tcBorders>
              <w:right w:val="single" w:sz="4" w:space="0" w:color="auto"/>
            </w:tcBorders>
          </w:tcPr>
          <w:p w:rsidR="00A57B0C" w:rsidRDefault="00A57B0C" w:rsidP="00A57B0C">
            <w:pPr>
              <w:widowControl/>
              <w:jc w:val="center"/>
            </w:pPr>
            <w:r>
              <w:rPr>
                <w:rFonts w:hint="eastAsia"/>
              </w:rPr>
              <w:t>有</w:t>
            </w:r>
          </w:p>
        </w:tc>
        <w:tc>
          <w:tcPr>
            <w:tcW w:w="709" w:type="dxa"/>
            <w:tcBorders>
              <w:right w:val="single" w:sz="4" w:space="0" w:color="auto"/>
            </w:tcBorders>
          </w:tcPr>
          <w:p w:rsidR="00A57B0C" w:rsidRDefault="002E17A0" w:rsidP="00A57B0C">
            <w:pPr>
              <w:widowControl/>
              <w:jc w:val="center"/>
            </w:pPr>
            <w:r>
              <w:t>26.67</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t>5</w:t>
            </w:r>
          </w:p>
        </w:tc>
        <w:tc>
          <w:tcPr>
            <w:tcW w:w="3171" w:type="dxa"/>
            <w:tcBorders>
              <w:left w:val="single" w:sz="4" w:space="0" w:color="auto"/>
            </w:tcBorders>
          </w:tcPr>
          <w:p w:rsidR="00A57B0C" w:rsidRPr="00C70FEF" w:rsidRDefault="00A57B0C" w:rsidP="00A57B0C">
            <w:pPr>
              <w:jc w:val="left"/>
              <w:rPr>
                <w:rFonts w:ascii="Times New Roman" w:hAnsi="Times New Roman" w:cs="Times New Roman"/>
              </w:rPr>
            </w:pPr>
            <w:r w:rsidRPr="00C70FEF">
              <w:rPr>
                <w:rFonts w:ascii="Times New Roman" w:hAnsi="Times New Roman" w:cs="Times New Roman"/>
              </w:rPr>
              <w:t>Draft genome sequence of phosphate-accumulating bacterium Acinetobacter tandoii SC36 from a mangrove wetland ecosystem provides insights into elements of phosphorus removal, Current microbiology</w:t>
            </w:r>
          </w:p>
        </w:tc>
        <w:tc>
          <w:tcPr>
            <w:tcW w:w="1984" w:type="dxa"/>
            <w:tcBorders>
              <w:right w:val="single" w:sz="4" w:space="0" w:color="auto"/>
            </w:tcBorders>
            <w:vAlign w:val="center"/>
          </w:tcPr>
          <w:p w:rsidR="00A57B0C" w:rsidRPr="00C70FEF" w:rsidRDefault="00A57B0C" w:rsidP="00A57B0C">
            <w:pPr>
              <w:widowControl/>
              <w:jc w:val="left"/>
              <w:rPr>
                <w:rFonts w:ascii="Times New Roman" w:hAnsi="Times New Roman" w:cs="Times New Roman"/>
              </w:rPr>
            </w:pPr>
            <w:bookmarkStart w:id="0" w:name="OLE_LINK2"/>
            <w:r w:rsidRPr="00C70FEF">
              <w:rPr>
                <w:rFonts w:ascii="Times New Roman" w:hAnsi="Times New Roman" w:cs="Times New Roman"/>
              </w:rPr>
              <w:t>Current microbiology</w:t>
            </w:r>
            <w:bookmarkEnd w:id="0"/>
            <w:r w:rsidRPr="00C70FEF">
              <w:rPr>
                <w:rFonts w:ascii="Times New Roman" w:hAnsi="Times New Roman" w:cs="Times New Roman"/>
              </w:rPr>
              <w:t>, 2018.12, 76</w:t>
            </w:r>
          </w:p>
        </w:tc>
        <w:tc>
          <w:tcPr>
            <w:tcW w:w="709" w:type="dxa"/>
            <w:tcBorders>
              <w:left w:val="single" w:sz="4" w:space="0" w:color="auto"/>
            </w:tcBorders>
          </w:tcPr>
          <w:p w:rsidR="00A57B0C" w:rsidRDefault="00011365" w:rsidP="00A57B0C">
            <w:pPr>
              <w:widowControl/>
              <w:jc w:val="center"/>
            </w:pPr>
            <w:r>
              <w:t>1</w:t>
            </w:r>
            <w:r>
              <w:rPr>
                <w:rFonts w:hint="eastAsia"/>
              </w:rPr>
              <w:t>/</w:t>
            </w:r>
            <w:r>
              <w:t>3</w:t>
            </w:r>
          </w:p>
        </w:tc>
        <w:tc>
          <w:tcPr>
            <w:tcW w:w="709" w:type="dxa"/>
          </w:tcPr>
          <w:p w:rsidR="00A57B0C" w:rsidRDefault="00A57B0C" w:rsidP="00A57B0C">
            <w:pPr>
              <w:widowControl/>
              <w:jc w:val="center"/>
            </w:pPr>
            <w:r>
              <w:rPr>
                <w:rFonts w:hint="eastAsia"/>
              </w:rPr>
              <w:t>E</w:t>
            </w:r>
          </w:p>
        </w:tc>
        <w:tc>
          <w:tcPr>
            <w:tcW w:w="850" w:type="dxa"/>
          </w:tcPr>
          <w:p w:rsidR="00A57B0C" w:rsidRDefault="00A57B0C" w:rsidP="00A57B0C">
            <w:pPr>
              <w:widowControl/>
              <w:jc w:val="center"/>
            </w:pPr>
            <w:r>
              <w:rPr>
                <w:rFonts w:hint="eastAsia"/>
              </w:rPr>
              <w:t>S</w:t>
            </w:r>
            <w:r>
              <w:t>CI</w:t>
            </w:r>
          </w:p>
        </w:tc>
        <w:tc>
          <w:tcPr>
            <w:tcW w:w="1134" w:type="dxa"/>
            <w:tcBorders>
              <w:right w:val="single" w:sz="4" w:space="0" w:color="auto"/>
            </w:tcBorders>
          </w:tcPr>
          <w:p w:rsidR="00A57B0C" w:rsidRDefault="00A57B0C" w:rsidP="00A57B0C">
            <w:pPr>
              <w:widowControl/>
              <w:jc w:val="center"/>
            </w:pPr>
            <w:r>
              <w:rPr>
                <w:rFonts w:hint="eastAsia"/>
              </w:rPr>
              <w:t>有</w:t>
            </w:r>
          </w:p>
        </w:tc>
        <w:tc>
          <w:tcPr>
            <w:tcW w:w="709" w:type="dxa"/>
            <w:tcBorders>
              <w:right w:val="single" w:sz="4" w:space="0" w:color="auto"/>
            </w:tcBorders>
          </w:tcPr>
          <w:p w:rsidR="00A57B0C" w:rsidRDefault="00011365" w:rsidP="00A57B0C">
            <w:pPr>
              <w:widowControl/>
              <w:jc w:val="center"/>
            </w:pPr>
            <w:r>
              <w:t>26.67</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t>6</w:t>
            </w:r>
          </w:p>
        </w:tc>
        <w:tc>
          <w:tcPr>
            <w:tcW w:w="3171" w:type="dxa"/>
            <w:tcBorders>
              <w:left w:val="single" w:sz="4" w:space="0" w:color="auto"/>
            </w:tcBorders>
          </w:tcPr>
          <w:p w:rsidR="00A57B0C" w:rsidRPr="00C70FEF" w:rsidRDefault="00A57B0C" w:rsidP="00A57B0C">
            <w:pPr>
              <w:jc w:val="left"/>
              <w:rPr>
                <w:rFonts w:ascii="Times New Roman" w:hAnsi="Times New Roman" w:cs="Times New Roman"/>
              </w:rPr>
            </w:pPr>
            <w:r w:rsidRPr="00C70FEF">
              <w:rPr>
                <w:rFonts w:ascii="Times New Roman" w:hAnsi="Times New Roman" w:cs="Times New Roman"/>
              </w:rPr>
              <w:t>Characterization of a novel mosquitocidal toxin of Cry50Ba and its potential synergism with other mosquitocidal toxins</w:t>
            </w:r>
          </w:p>
        </w:tc>
        <w:tc>
          <w:tcPr>
            <w:tcW w:w="1984" w:type="dxa"/>
            <w:tcBorders>
              <w:right w:val="single" w:sz="4" w:space="0" w:color="auto"/>
            </w:tcBorders>
            <w:vAlign w:val="center"/>
          </w:tcPr>
          <w:p w:rsidR="00A57B0C" w:rsidRPr="00C70FEF" w:rsidRDefault="00A57B0C" w:rsidP="00A57B0C">
            <w:pPr>
              <w:widowControl/>
              <w:jc w:val="left"/>
              <w:rPr>
                <w:rFonts w:ascii="Times New Roman" w:hAnsi="Times New Roman" w:cs="Times New Roman"/>
              </w:rPr>
            </w:pPr>
            <w:r w:rsidRPr="00C70FEF">
              <w:rPr>
                <w:rFonts w:ascii="Times New Roman" w:hAnsi="Times New Roman" w:cs="Times New Roman"/>
              </w:rPr>
              <w:t>Toxicon, 2017.12, 138</w:t>
            </w:r>
          </w:p>
        </w:tc>
        <w:tc>
          <w:tcPr>
            <w:tcW w:w="709" w:type="dxa"/>
            <w:tcBorders>
              <w:left w:val="single" w:sz="4" w:space="0" w:color="auto"/>
            </w:tcBorders>
          </w:tcPr>
          <w:p w:rsidR="00A57B0C" w:rsidRDefault="00A57B0C" w:rsidP="00A57B0C">
            <w:pPr>
              <w:widowControl/>
              <w:jc w:val="center"/>
            </w:pPr>
            <w:r>
              <w:t>100%</w:t>
            </w:r>
          </w:p>
        </w:tc>
        <w:tc>
          <w:tcPr>
            <w:tcW w:w="709" w:type="dxa"/>
          </w:tcPr>
          <w:p w:rsidR="00A57B0C" w:rsidRDefault="00A57B0C" w:rsidP="00A57B0C">
            <w:pPr>
              <w:widowControl/>
              <w:jc w:val="center"/>
            </w:pPr>
            <w:r>
              <w:rPr>
                <w:rFonts w:hint="eastAsia"/>
              </w:rPr>
              <w:t>D</w:t>
            </w:r>
          </w:p>
        </w:tc>
        <w:tc>
          <w:tcPr>
            <w:tcW w:w="850" w:type="dxa"/>
          </w:tcPr>
          <w:p w:rsidR="00A57B0C" w:rsidRDefault="00A57B0C" w:rsidP="00A57B0C">
            <w:pPr>
              <w:widowControl/>
              <w:jc w:val="center"/>
            </w:pPr>
            <w:r>
              <w:rPr>
                <w:rFonts w:hint="eastAsia"/>
              </w:rPr>
              <w:t>S</w:t>
            </w:r>
            <w:r>
              <w:t>CI</w:t>
            </w:r>
          </w:p>
        </w:tc>
        <w:tc>
          <w:tcPr>
            <w:tcW w:w="1134" w:type="dxa"/>
            <w:tcBorders>
              <w:right w:val="single" w:sz="4" w:space="0" w:color="auto"/>
            </w:tcBorders>
          </w:tcPr>
          <w:p w:rsidR="00A57B0C" w:rsidRDefault="00A57B0C" w:rsidP="00A57B0C">
            <w:pPr>
              <w:widowControl/>
              <w:jc w:val="center"/>
            </w:pPr>
            <w:r>
              <w:rPr>
                <w:rFonts w:hint="eastAsia"/>
              </w:rPr>
              <w:t>有</w:t>
            </w:r>
          </w:p>
        </w:tc>
        <w:tc>
          <w:tcPr>
            <w:tcW w:w="709" w:type="dxa"/>
            <w:tcBorders>
              <w:right w:val="single" w:sz="4" w:space="0" w:color="auto"/>
            </w:tcBorders>
          </w:tcPr>
          <w:p w:rsidR="00A57B0C" w:rsidRDefault="00A57B0C" w:rsidP="00A57B0C">
            <w:pPr>
              <w:widowControl/>
              <w:jc w:val="center"/>
            </w:pPr>
            <w:r>
              <w:rPr>
                <w:rFonts w:hint="eastAsia"/>
              </w:rPr>
              <w:t>1</w:t>
            </w:r>
            <w:r>
              <w:t>60</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t>7</w:t>
            </w:r>
          </w:p>
        </w:tc>
        <w:tc>
          <w:tcPr>
            <w:tcW w:w="3171" w:type="dxa"/>
            <w:tcBorders>
              <w:left w:val="single" w:sz="4" w:space="0" w:color="auto"/>
            </w:tcBorders>
          </w:tcPr>
          <w:p w:rsidR="00A57B0C" w:rsidRPr="00C70FEF" w:rsidRDefault="00A57B0C" w:rsidP="00A57B0C">
            <w:pPr>
              <w:jc w:val="center"/>
              <w:rPr>
                <w:rFonts w:ascii="Times New Roman" w:hAnsi="Times New Roman" w:cs="Times New Roman"/>
              </w:rPr>
            </w:pPr>
            <w:r w:rsidRPr="00C70FEF">
              <w:rPr>
                <w:rFonts w:ascii="Times New Roman" w:hAnsi="Times New Roman" w:cs="Times New Roman"/>
              </w:rPr>
              <w:t>Identification of a mosquitocidal toxin from Bacillus thuringiensis using mass spectrometry</w:t>
            </w:r>
          </w:p>
        </w:tc>
        <w:tc>
          <w:tcPr>
            <w:tcW w:w="1984" w:type="dxa"/>
            <w:tcBorders>
              <w:right w:val="single" w:sz="4" w:space="0" w:color="auto"/>
            </w:tcBorders>
            <w:vAlign w:val="center"/>
          </w:tcPr>
          <w:p w:rsidR="00A57B0C" w:rsidRPr="00C70FEF" w:rsidRDefault="00A57B0C" w:rsidP="00A57B0C">
            <w:pPr>
              <w:widowControl/>
              <w:jc w:val="left"/>
              <w:rPr>
                <w:rFonts w:ascii="Times New Roman" w:hAnsi="Times New Roman" w:cs="Times New Roman"/>
              </w:rPr>
            </w:pPr>
            <w:r w:rsidRPr="00C70FEF">
              <w:rPr>
                <w:rFonts w:ascii="Times New Roman" w:hAnsi="Times New Roman" w:cs="Times New Roman"/>
              </w:rPr>
              <w:t>World Journal of Microbiology and Biotechnology, 2014, 30(12)</w:t>
            </w:r>
          </w:p>
        </w:tc>
        <w:tc>
          <w:tcPr>
            <w:tcW w:w="709" w:type="dxa"/>
            <w:tcBorders>
              <w:left w:val="single" w:sz="4" w:space="0" w:color="auto"/>
            </w:tcBorders>
          </w:tcPr>
          <w:p w:rsidR="00A57B0C" w:rsidRDefault="00A57B0C" w:rsidP="00A57B0C">
            <w:pPr>
              <w:widowControl/>
              <w:jc w:val="center"/>
            </w:pPr>
            <w:r>
              <w:t>100%</w:t>
            </w:r>
          </w:p>
        </w:tc>
        <w:tc>
          <w:tcPr>
            <w:tcW w:w="709" w:type="dxa"/>
          </w:tcPr>
          <w:p w:rsidR="00A57B0C" w:rsidRDefault="00A57B0C" w:rsidP="00A57B0C">
            <w:pPr>
              <w:widowControl/>
              <w:jc w:val="center"/>
            </w:pPr>
            <w:r>
              <w:rPr>
                <w:rFonts w:hint="eastAsia"/>
              </w:rPr>
              <w:t>D</w:t>
            </w:r>
          </w:p>
        </w:tc>
        <w:tc>
          <w:tcPr>
            <w:tcW w:w="850" w:type="dxa"/>
          </w:tcPr>
          <w:p w:rsidR="00A57B0C" w:rsidRDefault="00A57B0C" w:rsidP="00A57B0C">
            <w:pPr>
              <w:widowControl/>
              <w:jc w:val="center"/>
            </w:pPr>
            <w:r>
              <w:rPr>
                <w:rFonts w:hint="eastAsia"/>
              </w:rPr>
              <w:t>S</w:t>
            </w:r>
            <w:r>
              <w:t>CI</w:t>
            </w:r>
          </w:p>
        </w:tc>
        <w:tc>
          <w:tcPr>
            <w:tcW w:w="1134" w:type="dxa"/>
            <w:tcBorders>
              <w:right w:val="single" w:sz="4" w:space="0" w:color="auto"/>
            </w:tcBorders>
          </w:tcPr>
          <w:p w:rsidR="00A57B0C" w:rsidRDefault="00A57B0C" w:rsidP="00A57B0C">
            <w:pPr>
              <w:widowControl/>
              <w:jc w:val="center"/>
            </w:pPr>
            <w:r>
              <w:rPr>
                <w:rFonts w:hint="eastAsia"/>
              </w:rPr>
              <w:t>有</w:t>
            </w:r>
          </w:p>
        </w:tc>
        <w:tc>
          <w:tcPr>
            <w:tcW w:w="709" w:type="dxa"/>
            <w:tcBorders>
              <w:right w:val="single" w:sz="4" w:space="0" w:color="auto"/>
            </w:tcBorders>
          </w:tcPr>
          <w:p w:rsidR="00A57B0C" w:rsidRDefault="00A57B0C" w:rsidP="00A57B0C">
            <w:pPr>
              <w:widowControl/>
              <w:jc w:val="center"/>
            </w:pPr>
            <w:r>
              <w:rPr>
                <w:rFonts w:hint="eastAsia"/>
              </w:rPr>
              <w:t>1</w:t>
            </w:r>
            <w:r>
              <w:t>60</w:t>
            </w:r>
          </w:p>
        </w:tc>
      </w:tr>
      <w:tr w:rsidR="005554E8" w:rsidTr="005554E8">
        <w:trPr>
          <w:trHeight w:val="491"/>
        </w:trPr>
        <w:tc>
          <w:tcPr>
            <w:tcW w:w="515" w:type="dxa"/>
            <w:tcBorders>
              <w:right w:val="single" w:sz="4" w:space="0" w:color="auto"/>
            </w:tcBorders>
          </w:tcPr>
          <w:p w:rsidR="005554E8" w:rsidRDefault="005554E8" w:rsidP="00B36D53">
            <w:pPr>
              <w:jc w:val="center"/>
            </w:pPr>
            <w:r>
              <w:rPr>
                <w:rFonts w:hint="eastAsia"/>
              </w:rPr>
              <w:t>8</w:t>
            </w:r>
          </w:p>
        </w:tc>
        <w:tc>
          <w:tcPr>
            <w:tcW w:w="3171" w:type="dxa"/>
            <w:tcBorders>
              <w:left w:val="single" w:sz="4" w:space="0" w:color="auto"/>
            </w:tcBorders>
          </w:tcPr>
          <w:p w:rsidR="005554E8" w:rsidRPr="00C70FEF" w:rsidRDefault="005554E8" w:rsidP="005554E8">
            <w:pPr>
              <w:jc w:val="center"/>
              <w:rPr>
                <w:rFonts w:ascii="Times New Roman" w:hAnsi="Times New Roman" w:cs="Times New Roman"/>
              </w:rPr>
            </w:pPr>
            <w:r w:rsidRPr="005554E8">
              <w:rPr>
                <w:rFonts w:ascii="Times New Roman" w:hAnsi="Times New Roman" w:cs="Times New Roman" w:hint="eastAsia"/>
              </w:rPr>
              <w:t>Acinetobacter tandoii SC36 ppk</w:t>
            </w:r>
            <w:r w:rsidRPr="005554E8">
              <w:rPr>
                <w:rFonts w:ascii="Times New Roman" w:hAnsi="Times New Roman" w:cs="Times New Roman" w:hint="eastAsia"/>
              </w:rPr>
              <w:t>基因的克隆与表达</w:t>
            </w:r>
          </w:p>
        </w:tc>
        <w:tc>
          <w:tcPr>
            <w:tcW w:w="1984" w:type="dxa"/>
            <w:tcBorders>
              <w:right w:val="single" w:sz="4" w:space="0" w:color="auto"/>
            </w:tcBorders>
            <w:vAlign w:val="center"/>
          </w:tcPr>
          <w:p w:rsidR="005554E8" w:rsidRPr="00C70FEF" w:rsidRDefault="005554E8" w:rsidP="00B36D53">
            <w:pPr>
              <w:widowControl/>
              <w:jc w:val="left"/>
              <w:rPr>
                <w:rFonts w:ascii="Times New Roman" w:hAnsi="Times New Roman" w:cs="Times New Roman"/>
              </w:rPr>
            </w:pPr>
            <w:r w:rsidRPr="005554E8">
              <w:rPr>
                <w:rFonts w:ascii="Times New Roman" w:hAnsi="Times New Roman" w:cs="Times New Roman" w:hint="eastAsia"/>
              </w:rPr>
              <w:t>基因组学与应用生物学</w:t>
            </w:r>
            <w:r w:rsidRPr="005554E8">
              <w:rPr>
                <w:rFonts w:ascii="Times New Roman" w:hAnsi="Times New Roman" w:cs="Times New Roman" w:hint="eastAsia"/>
              </w:rPr>
              <w:t>, 2020, 39(09): 4010-4016</w:t>
            </w:r>
          </w:p>
        </w:tc>
        <w:tc>
          <w:tcPr>
            <w:tcW w:w="709" w:type="dxa"/>
            <w:tcBorders>
              <w:left w:val="single" w:sz="4" w:space="0" w:color="auto"/>
            </w:tcBorders>
          </w:tcPr>
          <w:p w:rsidR="005554E8" w:rsidRDefault="00011365" w:rsidP="00B36D53">
            <w:pPr>
              <w:widowControl/>
              <w:jc w:val="center"/>
            </w:pPr>
            <w:r>
              <w:t>1/3</w:t>
            </w:r>
          </w:p>
        </w:tc>
        <w:tc>
          <w:tcPr>
            <w:tcW w:w="709" w:type="dxa"/>
          </w:tcPr>
          <w:p w:rsidR="005554E8" w:rsidRDefault="00A57B0C" w:rsidP="00B36D53">
            <w:pPr>
              <w:widowControl/>
              <w:jc w:val="center"/>
            </w:pPr>
            <w:r>
              <w:t>F</w:t>
            </w:r>
          </w:p>
        </w:tc>
        <w:tc>
          <w:tcPr>
            <w:tcW w:w="850" w:type="dxa"/>
          </w:tcPr>
          <w:p w:rsidR="005554E8" w:rsidRDefault="00A57B0C" w:rsidP="00B36D53">
            <w:pPr>
              <w:widowControl/>
              <w:jc w:val="center"/>
            </w:pPr>
            <w:r>
              <w:t>中文核心</w:t>
            </w:r>
          </w:p>
        </w:tc>
        <w:tc>
          <w:tcPr>
            <w:tcW w:w="1134" w:type="dxa"/>
            <w:tcBorders>
              <w:right w:val="single" w:sz="4" w:space="0" w:color="auto"/>
            </w:tcBorders>
          </w:tcPr>
          <w:p w:rsidR="005554E8" w:rsidRDefault="00A57B0C" w:rsidP="00B36D53">
            <w:pPr>
              <w:widowControl/>
              <w:jc w:val="center"/>
            </w:pPr>
            <w:r>
              <w:t>有</w:t>
            </w:r>
          </w:p>
        </w:tc>
        <w:tc>
          <w:tcPr>
            <w:tcW w:w="709" w:type="dxa"/>
            <w:tcBorders>
              <w:right w:val="single" w:sz="4" w:space="0" w:color="auto"/>
            </w:tcBorders>
          </w:tcPr>
          <w:p w:rsidR="005554E8" w:rsidRDefault="00011365" w:rsidP="00B36D53">
            <w:pPr>
              <w:widowControl/>
              <w:jc w:val="center"/>
            </w:pPr>
            <w:r>
              <w:t>6.67</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t>9</w:t>
            </w:r>
          </w:p>
        </w:tc>
        <w:tc>
          <w:tcPr>
            <w:tcW w:w="3171" w:type="dxa"/>
            <w:tcBorders>
              <w:left w:val="single" w:sz="4" w:space="0" w:color="auto"/>
            </w:tcBorders>
          </w:tcPr>
          <w:p w:rsidR="00A57B0C" w:rsidRPr="005554E8" w:rsidRDefault="00A57B0C" w:rsidP="00A57B0C">
            <w:pPr>
              <w:widowControl/>
              <w:jc w:val="left"/>
              <w:rPr>
                <w:rFonts w:ascii="Times New Roman" w:hAnsi="Times New Roman" w:cs="Times New Roman"/>
              </w:rPr>
            </w:pPr>
            <w:r w:rsidRPr="005554E8">
              <w:rPr>
                <w:rFonts w:ascii="Times New Roman" w:hAnsi="Times New Roman" w:cs="Times New Roman" w:hint="eastAsia"/>
              </w:rPr>
              <w:t>宏基因组测序分析东寨港红树林淤泥和水体微生物的多样性</w:t>
            </w:r>
          </w:p>
          <w:p w:rsidR="00A57B0C" w:rsidRPr="005554E8" w:rsidRDefault="00A57B0C" w:rsidP="00A57B0C">
            <w:pPr>
              <w:jc w:val="center"/>
              <w:rPr>
                <w:rFonts w:ascii="Times New Roman" w:hAnsi="Times New Roman" w:cs="Times New Roman"/>
              </w:rPr>
            </w:pPr>
          </w:p>
        </w:tc>
        <w:tc>
          <w:tcPr>
            <w:tcW w:w="1984" w:type="dxa"/>
            <w:tcBorders>
              <w:right w:val="single" w:sz="4" w:space="0" w:color="auto"/>
            </w:tcBorders>
            <w:vAlign w:val="center"/>
          </w:tcPr>
          <w:p w:rsidR="00A57B0C" w:rsidRPr="00C70FEF" w:rsidRDefault="00A57B0C" w:rsidP="00A57B0C">
            <w:pPr>
              <w:widowControl/>
              <w:jc w:val="left"/>
              <w:rPr>
                <w:rFonts w:ascii="Times New Roman" w:hAnsi="Times New Roman" w:cs="Times New Roman"/>
              </w:rPr>
            </w:pPr>
            <w:r w:rsidRPr="005554E8">
              <w:rPr>
                <w:rFonts w:ascii="Times New Roman" w:hAnsi="Times New Roman" w:cs="Times New Roman" w:hint="eastAsia"/>
              </w:rPr>
              <w:t>基因组学与应用生物学</w:t>
            </w:r>
            <w:r w:rsidRPr="005554E8">
              <w:rPr>
                <w:rFonts w:ascii="Times New Roman" w:hAnsi="Times New Roman" w:cs="Times New Roman" w:hint="eastAsia"/>
              </w:rPr>
              <w:t>, 2020, 39(01): 116-122.</w:t>
            </w:r>
          </w:p>
        </w:tc>
        <w:tc>
          <w:tcPr>
            <w:tcW w:w="709" w:type="dxa"/>
            <w:tcBorders>
              <w:left w:val="single" w:sz="4" w:space="0" w:color="auto"/>
            </w:tcBorders>
          </w:tcPr>
          <w:p w:rsidR="00A57B0C" w:rsidRDefault="00011365" w:rsidP="00A57B0C">
            <w:pPr>
              <w:widowControl/>
              <w:jc w:val="center"/>
            </w:pPr>
            <w:r>
              <w:t>1/3</w:t>
            </w:r>
          </w:p>
        </w:tc>
        <w:tc>
          <w:tcPr>
            <w:tcW w:w="709" w:type="dxa"/>
          </w:tcPr>
          <w:p w:rsidR="00A57B0C" w:rsidRDefault="00A57B0C" w:rsidP="00A57B0C">
            <w:pPr>
              <w:widowControl/>
              <w:jc w:val="center"/>
            </w:pPr>
            <w:r>
              <w:t>F</w:t>
            </w:r>
          </w:p>
        </w:tc>
        <w:tc>
          <w:tcPr>
            <w:tcW w:w="850" w:type="dxa"/>
          </w:tcPr>
          <w:p w:rsidR="00A57B0C" w:rsidRDefault="00A57B0C" w:rsidP="00A57B0C">
            <w:pPr>
              <w:widowControl/>
              <w:jc w:val="center"/>
            </w:pPr>
            <w:r>
              <w:t>中文核心</w:t>
            </w:r>
          </w:p>
        </w:tc>
        <w:tc>
          <w:tcPr>
            <w:tcW w:w="1134" w:type="dxa"/>
            <w:tcBorders>
              <w:right w:val="single" w:sz="4" w:space="0" w:color="auto"/>
            </w:tcBorders>
          </w:tcPr>
          <w:p w:rsidR="00A57B0C" w:rsidRDefault="00A57B0C" w:rsidP="00A57B0C">
            <w:pPr>
              <w:widowControl/>
              <w:jc w:val="center"/>
            </w:pPr>
            <w:r>
              <w:t>有</w:t>
            </w:r>
          </w:p>
        </w:tc>
        <w:tc>
          <w:tcPr>
            <w:tcW w:w="709" w:type="dxa"/>
            <w:tcBorders>
              <w:right w:val="single" w:sz="4" w:space="0" w:color="auto"/>
            </w:tcBorders>
          </w:tcPr>
          <w:p w:rsidR="00A57B0C" w:rsidRDefault="00011365" w:rsidP="00A57B0C">
            <w:pPr>
              <w:widowControl/>
              <w:jc w:val="center"/>
            </w:pPr>
            <w:r>
              <w:t>6.67</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t>1</w:t>
            </w:r>
            <w:r>
              <w:t>0</w:t>
            </w:r>
          </w:p>
        </w:tc>
        <w:tc>
          <w:tcPr>
            <w:tcW w:w="3171" w:type="dxa"/>
            <w:tcBorders>
              <w:left w:val="single" w:sz="4" w:space="0" w:color="auto"/>
            </w:tcBorders>
          </w:tcPr>
          <w:p w:rsidR="00A57B0C" w:rsidRPr="00C70FEF" w:rsidRDefault="00A57B0C" w:rsidP="00A57B0C">
            <w:pPr>
              <w:jc w:val="center"/>
              <w:rPr>
                <w:rFonts w:cs="Times New Roman"/>
              </w:rPr>
            </w:pPr>
            <w:r w:rsidRPr="00C70FEF">
              <w:rPr>
                <w:rFonts w:cs="宋体" w:hint="eastAsia"/>
              </w:rPr>
              <w:t>海南岛吊罗山杀棉铃虫</w:t>
            </w:r>
            <w:r w:rsidRPr="00C70FEF">
              <w:t>Bt</w:t>
            </w:r>
            <w:r w:rsidRPr="00C70FEF">
              <w:rPr>
                <w:rFonts w:cs="宋体" w:hint="eastAsia"/>
              </w:rPr>
              <w:t>菌株的筛选</w:t>
            </w:r>
          </w:p>
        </w:tc>
        <w:tc>
          <w:tcPr>
            <w:tcW w:w="1984" w:type="dxa"/>
            <w:tcBorders>
              <w:right w:val="single" w:sz="4" w:space="0" w:color="auto"/>
            </w:tcBorders>
            <w:vAlign w:val="center"/>
          </w:tcPr>
          <w:p w:rsidR="00A57B0C" w:rsidRPr="00C70FEF" w:rsidRDefault="00A57B0C" w:rsidP="00A57B0C">
            <w:pPr>
              <w:widowControl/>
              <w:jc w:val="left"/>
            </w:pPr>
            <w:r w:rsidRPr="00C70FEF">
              <w:rPr>
                <w:rFonts w:cs="宋体" w:hint="eastAsia"/>
              </w:rPr>
              <w:t>西北农林科技大学学报</w:t>
            </w:r>
            <w:r w:rsidRPr="00C70FEF">
              <w:t>(</w:t>
            </w:r>
            <w:r w:rsidRPr="00C70FEF">
              <w:rPr>
                <w:rFonts w:cs="宋体" w:hint="eastAsia"/>
              </w:rPr>
              <w:t>自然科学版</w:t>
            </w:r>
            <w:r w:rsidRPr="00C70FEF">
              <w:t>)</w:t>
            </w:r>
            <w:r w:rsidRPr="00C70FEF">
              <w:rPr>
                <w:rFonts w:cs="宋体" w:hint="eastAsia"/>
              </w:rPr>
              <w:t>，</w:t>
            </w:r>
            <w:r w:rsidRPr="00C70FEF">
              <w:t>2017.11.06</w:t>
            </w:r>
            <w:r w:rsidRPr="00C70FEF">
              <w:rPr>
                <w:rFonts w:cs="宋体" w:hint="eastAsia"/>
              </w:rPr>
              <w:t>，</w:t>
            </w:r>
            <w:r w:rsidRPr="00C70FEF">
              <w:t>30(12)</w:t>
            </w:r>
          </w:p>
        </w:tc>
        <w:tc>
          <w:tcPr>
            <w:tcW w:w="709" w:type="dxa"/>
            <w:tcBorders>
              <w:left w:val="single" w:sz="4" w:space="0" w:color="auto"/>
            </w:tcBorders>
          </w:tcPr>
          <w:p w:rsidR="00A57B0C" w:rsidRDefault="00A57B0C" w:rsidP="00A57B0C">
            <w:pPr>
              <w:widowControl/>
              <w:jc w:val="center"/>
            </w:pPr>
            <w:r>
              <w:t>100%</w:t>
            </w:r>
          </w:p>
        </w:tc>
        <w:tc>
          <w:tcPr>
            <w:tcW w:w="709" w:type="dxa"/>
          </w:tcPr>
          <w:p w:rsidR="00A57B0C" w:rsidRDefault="00A57B0C" w:rsidP="00A57B0C">
            <w:pPr>
              <w:widowControl/>
              <w:jc w:val="center"/>
            </w:pPr>
            <w:r>
              <w:t>F</w:t>
            </w:r>
          </w:p>
        </w:tc>
        <w:tc>
          <w:tcPr>
            <w:tcW w:w="850" w:type="dxa"/>
          </w:tcPr>
          <w:p w:rsidR="00A57B0C" w:rsidRDefault="00A57B0C" w:rsidP="00A57B0C">
            <w:pPr>
              <w:widowControl/>
              <w:jc w:val="center"/>
            </w:pPr>
            <w:r>
              <w:t>中文核心</w:t>
            </w:r>
          </w:p>
        </w:tc>
        <w:tc>
          <w:tcPr>
            <w:tcW w:w="1134" w:type="dxa"/>
            <w:tcBorders>
              <w:right w:val="single" w:sz="4" w:space="0" w:color="auto"/>
            </w:tcBorders>
          </w:tcPr>
          <w:p w:rsidR="00A57B0C" w:rsidRDefault="00A57B0C" w:rsidP="00A57B0C">
            <w:pPr>
              <w:widowControl/>
              <w:jc w:val="center"/>
            </w:pPr>
            <w:r>
              <w:t>有</w:t>
            </w:r>
          </w:p>
        </w:tc>
        <w:tc>
          <w:tcPr>
            <w:tcW w:w="709" w:type="dxa"/>
            <w:tcBorders>
              <w:right w:val="single" w:sz="4" w:space="0" w:color="auto"/>
            </w:tcBorders>
          </w:tcPr>
          <w:p w:rsidR="00A57B0C" w:rsidRDefault="00A57B0C" w:rsidP="00A57B0C">
            <w:pPr>
              <w:widowControl/>
              <w:jc w:val="center"/>
            </w:pPr>
            <w:r>
              <w:rPr>
                <w:rFonts w:hint="eastAsia"/>
              </w:rPr>
              <w:t>2</w:t>
            </w:r>
            <w:r>
              <w:t>0</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t>1</w:t>
            </w:r>
            <w:r>
              <w:t>1</w:t>
            </w:r>
          </w:p>
        </w:tc>
        <w:tc>
          <w:tcPr>
            <w:tcW w:w="3171" w:type="dxa"/>
            <w:tcBorders>
              <w:left w:val="single" w:sz="4" w:space="0" w:color="auto"/>
            </w:tcBorders>
          </w:tcPr>
          <w:p w:rsidR="00A57B0C" w:rsidRPr="00C70FEF" w:rsidRDefault="00A57B0C" w:rsidP="00A57B0C">
            <w:pPr>
              <w:jc w:val="center"/>
              <w:rPr>
                <w:rFonts w:cs="Times New Roman"/>
              </w:rPr>
            </w:pPr>
            <w:r w:rsidRPr="00C70FEF">
              <w:rPr>
                <w:rFonts w:cs="宋体" w:hint="eastAsia"/>
              </w:rPr>
              <w:t>苏云金芽孢杆菌</w:t>
            </w:r>
            <w:r w:rsidRPr="00C70FEF">
              <w:t>HS66</w:t>
            </w:r>
            <w:r w:rsidRPr="00C70FEF">
              <w:rPr>
                <w:rFonts w:cs="宋体" w:hint="eastAsia"/>
              </w:rPr>
              <w:t>的转座因子分析</w:t>
            </w:r>
          </w:p>
        </w:tc>
        <w:tc>
          <w:tcPr>
            <w:tcW w:w="1984" w:type="dxa"/>
            <w:tcBorders>
              <w:right w:val="single" w:sz="4" w:space="0" w:color="auto"/>
            </w:tcBorders>
            <w:vAlign w:val="center"/>
          </w:tcPr>
          <w:p w:rsidR="00A57B0C" w:rsidRPr="00C70FEF" w:rsidRDefault="00A57B0C" w:rsidP="00A57B0C">
            <w:pPr>
              <w:widowControl/>
              <w:jc w:val="left"/>
            </w:pPr>
            <w:r w:rsidRPr="00C70FEF">
              <w:rPr>
                <w:rFonts w:cs="宋体" w:hint="eastAsia"/>
              </w:rPr>
              <w:t>基因组学与应用生物学，</w:t>
            </w:r>
            <w:r w:rsidRPr="00C70FEF">
              <w:t>2017.01.05</w:t>
            </w:r>
            <w:r w:rsidRPr="00C70FEF">
              <w:rPr>
                <w:rFonts w:cs="宋体" w:hint="eastAsia"/>
              </w:rPr>
              <w:t>，</w:t>
            </w:r>
            <w:r w:rsidRPr="00C70FEF">
              <w:lastRenderedPageBreak/>
              <w:t>35(12)</w:t>
            </w:r>
          </w:p>
        </w:tc>
        <w:tc>
          <w:tcPr>
            <w:tcW w:w="709" w:type="dxa"/>
            <w:tcBorders>
              <w:left w:val="single" w:sz="4" w:space="0" w:color="auto"/>
            </w:tcBorders>
          </w:tcPr>
          <w:p w:rsidR="00A57B0C" w:rsidRDefault="00A57B0C" w:rsidP="00A57B0C">
            <w:pPr>
              <w:widowControl/>
              <w:jc w:val="center"/>
            </w:pPr>
            <w:r>
              <w:lastRenderedPageBreak/>
              <w:t>100%</w:t>
            </w:r>
          </w:p>
        </w:tc>
        <w:tc>
          <w:tcPr>
            <w:tcW w:w="709" w:type="dxa"/>
          </w:tcPr>
          <w:p w:rsidR="00A57B0C" w:rsidRDefault="00A57B0C" w:rsidP="00A57B0C">
            <w:pPr>
              <w:widowControl/>
              <w:jc w:val="center"/>
            </w:pPr>
            <w:r>
              <w:t>F</w:t>
            </w:r>
          </w:p>
        </w:tc>
        <w:tc>
          <w:tcPr>
            <w:tcW w:w="850" w:type="dxa"/>
          </w:tcPr>
          <w:p w:rsidR="00A57B0C" w:rsidRDefault="00A57B0C" w:rsidP="00A57B0C">
            <w:pPr>
              <w:widowControl/>
              <w:jc w:val="center"/>
            </w:pPr>
            <w:r>
              <w:t>中文核心</w:t>
            </w:r>
          </w:p>
        </w:tc>
        <w:tc>
          <w:tcPr>
            <w:tcW w:w="1134" w:type="dxa"/>
            <w:tcBorders>
              <w:right w:val="single" w:sz="4" w:space="0" w:color="auto"/>
            </w:tcBorders>
          </w:tcPr>
          <w:p w:rsidR="00A57B0C" w:rsidRDefault="00A57B0C" w:rsidP="00A57B0C">
            <w:pPr>
              <w:widowControl/>
              <w:jc w:val="center"/>
            </w:pPr>
            <w:r>
              <w:t>有</w:t>
            </w:r>
          </w:p>
        </w:tc>
        <w:tc>
          <w:tcPr>
            <w:tcW w:w="709" w:type="dxa"/>
            <w:tcBorders>
              <w:right w:val="single" w:sz="4" w:space="0" w:color="auto"/>
            </w:tcBorders>
          </w:tcPr>
          <w:p w:rsidR="00A57B0C" w:rsidRDefault="00A57B0C" w:rsidP="00A57B0C">
            <w:pPr>
              <w:widowControl/>
              <w:jc w:val="center"/>
            </w:pPr>
            <w:r>
              <w:rPr>
                <w:rFonts w:hint="eastAsia"/>
              </w:rPr>
              <w:t>2</w:t>
            </w:r>
            <w:r>
              <w:t>0</w:t>
            </w:r>
          </w:p>
        </w:tc>
      </w:tr>
      <w:tr w:rsidR="00A57B0C" w:rsidTr="005554E8">
        <w:trPr>
          <w:trHeight w:val="491"/>
        </w:trPr>
        <w:tc>
          <w:tcPr>
            <w:tcW w:w="515" w:type="dxa"/>
            <w:tcBorders>
              <w:right w:val="single" w:sz="4" w:space="0" w:color="auto"/>
            </w:tcBorders>
          </w:tcPr>
          <w:p w:rsidR="00A57B0C" w:rsidRDefault="00A57B0C" w:rsidP="00A57B0C">
            <w:pPr>
              <w:jc w:val="center"/>
            </w:pPr>
            <w:r>
              <w:rPr>
                <w:rFonts w:hint="eastAsia"/>
              </w:rPr>
              <w:lastRenderedPageBreak/>
              <w:t>1</w:t>
            </w:r>
            <w:r>
              <w:t>2</w:t>
            </w:r>
          </w:p>
        </w:tc>
        <w:tc>
          <w:tcPr>
            <w:tcW w:w="3171" w:type="dxa"/>
            <w:tcBorders>
              <w:left w:val="single" w:sz="4" w:space="0" w:color="auto"/>
            </w:tcBorders>
          </w:tcPr>
          <w:p w:rsidR="00A57B0C" w:rsidRPr="00C70FEF" w:rsidRDefault="00A57B0C" w:rsidP="00A57B0C">
            <w:pPr>
              <w:jc w:val="center"/>
              <w:rPr>
                <w:rFonts w:cs="Times New Roman"/>
              </w:rPr>
            </w:pPr>
            <w:r w:rsidRPr="00C70FEF">
              <w:rPr>
                <w:rFonts w:cs="宋体" w:hint="eastAsia"/>
              </w:rPr>
              <w:t>生物化学综合大实验及其考核方式的改革</w:t>
            </w:r>
          </w:p>
        </w:tc>
        <w:tc>
          <w:tcPr>
            <w:tcW w:w="1984" w:type="dxa"/>
            <w:tcBorders>
              <w:right w:val="single" w:sz="4" w:space="0" w:color="auto"/>
            </w:tcBorders>
            <w:vAlign w:val="center"/>
          </w:tcPr>
          <w:p w:rsidR="00A57B0C" w:rsidRPr="00C70FEF" w:rsidRDefault="00A57B0C" w:rsidP="00A57B0C">
            <w:pPr>
              <w:widowControl/>
              <w:jc w:val="left"/>
            </w:pPr>
            <w:r w:rsidRPr="00C70FEF">
              <w:rPr>
                <w:rFonts w:cs="宋体" w:hint="eastAsia"/>
              </w:rPr>
              <w:t>实验技术与管理，</w:t>
            </w:r>
            <w:r w:rsidRPr="00C70FEF">
              <w:t>2017.09.18</w:t>
            </w:r>
            <w:r w:rsidRPr="00C70FEF">
              <w:rPr>
                <w:rFonts w:cs="宋体" w:hint="eastAsia"/>
              </w:rPr>
              <w:t>，</w:t>
            </w:r>
            <w:r w:rsidRPr="00C70FEF">
              <w:t>34(9)</w:t>
            </w:r>
          </w:p>
        </w:tc>
        <w:tc>
          <w:tcPr>
            <w:tcW w:w="709" w:type="dxa"/>
            <w:tcBorders>
              <w:left w:val="single" w:sz="4" w:space="0" w:color="auto"/>
            </w:tcBorders>
          </w:tcPr>
          <w:p w:rsidR="00A57B0C" w:rsidRDefault="00A57B0C" w:rsidP="00A57B0C">
            <w:pPr>
              <w:widowControl/>
              <w:jc w:val="center"/>
            </w:pPr>
            <w:r>
              <w:t>50%</w:t>
            </w:r>
          </w:p>
        </w:tc>
        <w:tc>
          <w:tcPr>
            <w:tcW w:w="709" w:type="dxa"/>
          </w:tcPr>
          <w:p w:rsidR="00A57B0C" w:rsidRDefault="00A57B0C" w:rsidP="00A57B0C">
            <w:pPr>
              <w:widowControl/>
              <w:jc w:val="center"/>
            </w:pPr>
            <w:r>
              <w:t>F</w:t>
            </w:r>
          </w:p>
        </w:tc>
        <w:tc>
          <w:tcPr>
            <w:tcW w:w="850" w:type="dxa"/>
          </w:tcPr>
          <w:p w:rsidR="00A57B0C" w:rsidRDefault="00A57B0C" w:rsidP="00A57B0C">
            <w:pPr>
              <w:widowControl/>
              <w:jc w:val="center"/>
            </w:pPr>
            <w:r>
              <w:t>中文核心</w:t>
            </w:r>
          </w:p>
        </w:tc>
        <w:tc>
          <w:tcPr>
            <w:tcW w:w="1134" w:type="dxa"/>
            <w:tcBorders>
              <w:right w:val="single" w:sz="4" w:space="0" w:color="auto"/>
            </w:tcBorders>
          </w:tcPr>
          <w:p w:rsidR="00A57B0C" w:rsidRDefault="00A57B0C" w:rsidP="00A57B0C">
            <w:pPr>
              <w:widowControl/>
              <w:jc w:val="center"/>
            </w:pPr>
            <w:r>
              <w:t>有</w:t>
            </w:r>
          </w:p>
        </w:tc>
        <w:tc>
          <w:tcPr>
            <w:tcW w:w="709" w:type="dxa"/>
            <w:tcBorders>
              <w:right w:val="single" w:sz="4" w:space="0" w:color="auto"/>
            </w:tcBorders>
          </w:tcPr>
          <w:p w:rsidR="00A57B0C" w:rsidRDefault="00A57B0C" w:rsidP="00A57B0C">
            <w:pPr>
              <w:widowControl/>
              <w:jc w:val="center"/>
            </w:pPr>
            <w:r>
              <w:rPr>
                <w:rFonts w:hint="eastAsia"/>
              </w:rPr>
              <w:t>1</w:t>
            </w:r>
            <w:r>
              <w:t>0</w:t>
            </w:r>
          </w:p>
        </w:tc>
      </w:tr>
      <w:tr w:rsidR="00A57B0C" w:rsidTr="005554E8">
        <w:trPr>
          <w:trHeight w:val="491"/>
        </w:trPr>
        <w:tc>
          <w:tcPr>
            <w:tcW w:w="515" w:type="dxa"/>
            <w:tcBorders>
              <w:right w:val="single" w:sz="4" w:space="0" w:color="auto"/>
            </w:tcBorders>
          </w:tcPr>
          <w:p w:rsidR="00A57B0C" w:rsidRDefault="00A57B0C" w:rsidP="00A57B0C">
            <w:pPr>
              <w:jc w:val="center"/>
            </w:pPr>
          </w:p>
        </w:tc>
        <w:tc>
          <w:tcPr>
            <w:tcW w:w="3171" w:type="dxa"/>
            <w:tcBorders>
              <w:left w:val="single" w:sz="4" w:space="0" w:color="auto"/>
            </w:tcBorders>
          </w:tcPr>
          <w:p w:rsidR="00A57B0C" w:rsidRPr="00C70FEF" w:rsidRDefault="00A57B0C" w:rsidP="00A57B0C">
            <w:pPr>
              <w:jc w:val="center"/>
              <w:rPr>
                <w:rFonts w:cs="Times New Roman"/>
              </w:rPr>
            </w:pPr>
          </w:p>
        </w:tc>
        <w:tc>
          <w:tcPr>
            <w:tcW w:w="1984" w:type="dxa"/>
            <w:tcBorders>
              <w:right w:val="single" w:sz="4" w:space="0" w:color="auto"/>
            </w:tcBorders>
            <w:vAlign w:val="center"/>
          </w:tcPr>
          <w:p w:rsidR="00A57B0C" w:rsidRPr="00C70FEF" w:rsidRDefault="00A57B0C" w:rsidP="00A57B0C">
            <w:pPr>
              <w:widowControl/>
              <w:jc w:val="left"/>
            </w:pPr>
          </w:p>
        </w:tc>
        <w:tc>
          <w:tcPr>
            <w:tcW w:w="709" w:type="dxa"/>
            <w:tcBorders>
              <w:left w:val="single" w:sz="4" w:space="0" w:color="auto"/>
            </w:tcBorders>
          </w:tcPr>
          <w:p w:rsidR="00A57B0C" w:rsidRDefault="00A57B0C" w:rsidP="00A57B0C">
            <w:pPr>
              <w:widowControl/>
              <w:jc w:val="center"/>
            </w:pPr>
          </w:p>
        </w:tc>
        <w:tc>
          <w:tcPr>
            <w:tcW w:w="709" w:type="dxa"/>
          </w:tcPr>
          <w:p w:rsidR="00A57B0C" w:rsidRDefault="00A57B0C" w:rsidP="00A57B0C">
            <w:pPr>
              <w:widowControl/>
              <w:jc w:val="center"/>
            </w:pPr>
          </w:p>
        </w:tc>
        <w:tc>
          <w:tcPr>
            <w:tcW w:w="850" w:type="dxa"/>
          </w:tcPr>
          <w:p w:rsidR="00A57B0C" w:rsidRDefault="00A57B0C" w:rsidP="00A57B0C">
            <w:pPr>
              <w:widowControl/>
              <w:jc w:val="center"/>
            </w:pPr>
          </w:p>
        </w:tc>
        <w:tc>
          <w:tcPr>
            <w:tcW w:w="1134" w:type="dxa"/>
            <w:tcBorders>
              <w:right w:val="single" w:sz="4" w:space="0" w:color="auto"/>
            </w:tcBorders>
          </w:tcPr>
          <w:p w:rsidR="00A57B0C" w:rsidRDefault="00A57B0C" w:rsidP="00A57B0C">
            <w:pPr>
              <w:widowControl/>
              <w:jc w:val="center"/>
            </w:pPr>
          </w:p>
        </w:tc>
        <w:tc>
          <w:tcPr>
            <w:tcW w:w="709" w:type="dxa"/>
            <w:tcBorders>
              <w:right w:val="single" w:sz="4" w:space="0" w:color="auto"/>
            </w:tcBorders>
          </w:tcPr>
          <w:p w:rsidR="00A57B0C" w:rsidRDefault="002E17A0" w:rsidP="002E17A0">
            <w:pPr>
              <w:widowControl/>
            </w:pPr>
            <w:r>
              <w:t>583.3</w:t>
            </w:r>
            <w:r w:rsidR="00344DAD">
              <w:t>3</w:t>
            </w:r>
          </w:p>
        </w:tc>
      </w:tr>
      <w:tr w:rsidR="00B36D53" w:rsidTr="005554E8">
        <w:trPr>
          <w:trHeight w:val="491"/>
        </w:trPr>
        <w:tc>
          <w:tcPr>
            <w:tcW w:w="515" w:type="dxa"/>
            <w:tcBorders>
              <w:right w:val="single" w:sz="4" w:space="0" w:color="auto"/>
            </w:tcBorders>
          </w:tcPr>
          <w:p w:rsidR="00B36D53" w:rsidRDefault="00B36D53" w:rsidP="00B36D53">
            <w:pPr>
              <w:jc w:val="center"/>
            </w:pPr>
          </w:p>
        </w:tc>
        <w:tc>
          <w:tcPr>
            <w:tcW w:w="3171" w:type="dxa"/>
            <w:tcBorders>
              <w:left w:val="single" w:sz="4" w:space="0" w:color="auto"/>
            </w:tcBorders>
            <w:vAlign w:val="center"/>
          </w:tcPr>
          <w:p w:rsidR="00B36D53" w:rsidRPr="00963737" w:rsidRDefault="00B36D53" w:rsidP="00B36D53">
            <w:pPr>
              <w:jc w:val="left"/>
              <w:rPr>
                <w:rFonts w:ascii="Times New Roman" w:hAnsi="Times New Roman" w:cs="Times New Roman"/>
              </w:rPr>
            </w:pPr>
          </w:p>
        </w:tc>
        <w:tc>
          <w:tcPr>
            <w:tcW w:w="1984" w:type="dxa"/>
            <w:tcBorders>
              <w:right w:val="single" w:sz="4" w:space="0" w:color="auto"/>
            </w:tcBorders>
            <w:vAlign w:val="center"/>
          </w:tcPr>
          <w:p w:rsidR="00B36D53" w:rsidRPr="00963737" w:rsidRDefault="00B36D53" w:rsidP="00B36D53">
            <w:pPr>
              <w:widowControl/>
              <w:jc w:val="left"/>
              <w:rPr>
                <w:rFonts w:ascii="Times New Roman" w:hAnsi="Times New Roman" w:cs="Times New Roman"/>
              </w:rPr>
            </w:pPr>
          </w:p>
        </w:tc>
        <w:tc>
          <w:tcPr>
            <w:tcW w:w="709" w:type="dxa"/>
            <w:tcBorders>
              <w:left w:val="single" w:sz="4" w:space="0" w:color="auto"/>
            </w:tcBorders>
          </w:tcPr>
          <w:p w:rsidR="00B36D53" w:rsidRDefault="00B36D53" w:rsidP="00B36D53">
            <w:pPr>
              <w:widowControl/>
              <w:jc w:val="center"/>
            </w:pPr>
          </w:p>
        </w:tc>
        <w:tc>
          <w:tcPr>
            <w:tcW w:w="709" w:type="dxa"/>
          </w:tcPr>
          <w:p w:rsidR="00B36D53" w:rsidRDefault="00B36D53" w:rsidP="00B36D53">
            <w:pPr>
              <w:widowControl/>
              <w:jc w:val="center"/>
            </w:pPr>
          </w:p>
        </w:tc>
        <w:tc>
          <w:tcPr>
            <w:tcW w:w="850" w:type="dxa"/>
          </w:tcPr>
          <w:p w:rsidR="00B36D53" w:rsidRDefault="00B36D53" w:rsidP="00B36D53">
            <w:pPr>
              <w:widowControl/>
              <w:jc w:val="center"/>
            </w:pPr>
          </w:p>
        </w:tc>
        <w:tc>
          <w:tcPr>
            <w:tcW w:w="1134" w:type="dxa"/>
            <w:tcBorders>
              <w:right w:val="single" w:sz="4" w:space="0" w:color="auto"/>
            </w:tcBorders>
          </w:tcPr>
          <w:p w:rsidR="00B36D53" w:rsidRDefault="00B36D53" w:rsidP="00B36D53">
            <w:pPr>
              <w:widowControl/>
              <w:jc w:val="center"/>
            </w:pPr>
          </w:p>
        </w:tc>
        <w:tc>
          <w:tcPr>
            <w:tcW w:w="709" w:type="dxa"/>
            <w:tcBorders>
              <w:right w:val="single" w:sz="4" w:space="0" w:color="auto"/>
            </w:tcBorders>
          </w:tcPr>
          <w:p w:rsidR="00B36D53" w:rsidRDefault="00B36D53" w:rsidP="00B36D53">
            <w:pPr>
              <w:widowControl/>
              <w:jc w:val="center"/>
            </w:pPr>
          </w:p>
        </w:tc>
      </w:tr>
      <w:tr w:rsidR="00B36D53" w:rsidTr="005554E8">
        <w:trPr>
          <w:trHeight w:val="491"/>
        </w:trPr>
        <w:tc>
          <w:tcPr>
            <w:tcW w:w="515" w:type="dxa"/>
            <w:tcBorders>
              <w:right w:val="single" w:sz="4" w:space="0" w:color="auto"/>
            </w:tcBorders>
          </w:tcPr>
          <w:p w:rsidR="00B36D53" w:rsidRDefault="00B36D53" w:rsidP="00B36D53">
            <w:pPr>
              <w:jc w:val="center"/>
            </w:pPr>
          </w:p>
        </w:tc>
        <w:tc>
          <w:tcPr>
            <w:tcW w:w="3171" w:type="dxa"/>
            <w:tcBorders>
              <w:left w:val="single" w:sz="4" w:space="0" w:color="auto"/>
            </w:tcBorders>
            <w:vAlign w:val="center"/>
          </w:tcPr>
          <w:p w:rsidR="00B36D53" w:rsidRPr="00E73BB8" w:rsidRDefault="00B36D53" w:rsidP="00B36D53">
            <w:pPr>
              <w:jc w:val="left"/>
              <w:rPr>
                <w:rFonts w:ascii="Times New Roman" w:hAnsi="Times New Roman" w:cs="Times New Roman"/>
              </w:rPr>
            </w:pPr>
          </w:p>
        </w:tc>
        <w:tc>
          <w:tcPr>
            <w:tcW w:w="1984" w:type="dxa"/>
            <w:tcBorders>
              <w:right w:val="single" w:sz="4" w:space="0" w:color="auto"/>
            </w:tcBorders>
            <w:vAlign w:val="center"/>
          </w:tcPr>
          <w:p w:rsidR="00B36D53" w:rsidRPr="00963737" w:rsidRDefault="00B36D53" w:rsidP="00B36D53">
            <w:pPr>
              <w:widowControl/>
              <w:jc w:val="left"/>
              <w:rPr>
                <w:rFonts w:ascii="Times New Roman" w:hAnsi="Times New Roman" w:cs="Times New Roman"/>
              </w:rPr>
            </w:pPr>
          </w:p>
        </w:tc>
        <w:tc>
          <w:tcPr>
            <w:tcW w:w="709" w:type="dxa"/>
            <w:tcBorders>
              <w:left w:val="single" w:sz="4" w:space="0" w:color="auto"/>
            </w:tcBorders>
          </w:tcPr>
          <w:p w:rsidR="00B36D53" w:rsidRDefault="00B36D53" w:rsidP="00B36D53">
            <w:pPr>
              <w:widowControl/>
              <w:jc w:val="center"/>
            </w:pPr>
          </w:p>
        </w:tc>
        <w:tc>
          <w:tcPr>
            <w:tcW w:w="709" w:type="dxa"/>
          </w:tcPr>
          <w:p w:rsidR="00B36D53" w:rsidRDefault="00B36D53" w:rsidP="00B36D53">
            <w:pPr>
              <w:widowControl/>
              <w:jc w:val="center"/>
            </w:pPr>
          </w:p>
        </w:tc>
        <w:tc>
          <w:tcPr>
            <w:tcW w:w="850" w:type="dxa"/>
          </w:tcPr>
          <w:p w:rsidR="00B36D53" w:rsidRDefault="00B36D53" w:rsidP="00B36D53">
            <w:pPr>
              <w:widowControl/>
              <w:jc w:val="center"/>
            </w:pPr>
          </w:p>
        </w:tc>
        <w:tc>
          <w:tcPr>
            <w:tcW w:w="1134" w:type="dxa"/>
            <w:tcBorders>
              <w:right w:val="single" w:sz="4" w:space="0" w:color="auto"/>
            </w:tcBorders>
          </w:tcPr>
          <w:p w:rsidR="00B36D53" w:rsidRDefault="00B36D53" w:rsidP="00B36D53">
            <w:pPr>
              <w:widowControl/>
              <w:jc w:val="center"/>
            </w:pPr>
          </w:p>
        </w:tc>
        <w:tc>
          <w:tcPr>
            <w:tcW w:w="709" w:type="dxa"/>
            <w:tcBorders>
              <w:right w:val="single" w:sz="4" w:space="0" w:color="auto"/>
            </w:tcBorders>
          </w:tcPr>
          <w:p w:rsidR="00B36D53" w:rsidRDefault="00B36D53" w:rsidP="00B36D53">
            <w:pPr>
              <w:widowControl/>
              <w:jc w:val="center"/>
            </w:pPr>
          </w:p>
        </w:tc>
      </w:tr>
    </w:tbl>
    <w:p w:rsidR="005F20C8" w:rsidRDefault="00080D9F" w:rsidP="00344DAD">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344DAD" w:rsidRDefault="00344DAD" w:rsidP="00344DAD"/>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5A60A9">
        <w:trPr>
          <w:trHeight w:val="370"/>
        </w:trPr>
        <w:tc>
          <w:tcPr>
            <w:tcW w:w="9747" w:type="dxa"/>
            <w:gridSpan w:val="10"/>
            <w:vAlign w:val="center"/>
          </w:tcPr>
          <w:p w:rsidR="005A60A9" w:rsidRDefault="00080D9F">
            <w:pPr>
              <w:jc w:val="center"/>
              <w:rPr>
                <w:rFonts w:eastAsia="宋体"/>
              </w:rPr>
            </w:pPr>
            <w:r>
              <w:rPr>
                <w:rFonts w:hint="eastAsia"/>
                <w:b/>
                <w:bCs/>
              </w:rPr>
              <w:t>三、出版学术著作</w:t>
            </w:r>
          </w:p>
        </w:tc>
      </w:tr>
      <w:tr w:rsidR="005A60A9">
        <w:tc>
          <w:tcPr>
            <w:tcW w:w="654" w:type="dxa"/>
            <w:tcBorders>
              <w:right w:val="single" w:sz="4" w:space="0" w:color="auto"/>
            </w:tcBorders>
            <w:vAlign w:val="center"/>
          </w:tcPr>
          <w:p w:rsidR="005A60A9" w:rsidRDefault="00080D9F">
            <w:pPr>
              <w:rPr>
                <w:rFonts w:eastAsia="宋体"/>
              </w:rPr>
            </w:pPr>
            <w:r>
              <w:rPr>
                <w:rFonts w:hint="eastAsia"/>
              </w:rPr>
              <w:t>序号</w:t>
            </w:r>
          </w:p>
        </w:tc>
        <w:tc>
          <w:tcPr>
            <w:tcW w:w="2006" w:type="dxa"/>
            <w:tcBorders>
              <w:left w:val="single" w:sz="4" w:space="0" w:color="auto"/>
            </w:tcBorders>
            <w:vAlign w:val="center"/>
          </w:tcPr>
          <w:p w:rsidR="005A60A9" w:rsidRDefault="00080D9F">
            <w:pPr>
              <w:jc w:val="center"/>
            </w:pPr>
            <w:r>
              <w:rPr>
                <w:rFonts w:hint="eastAsia"/>
              </w:rPr>
              <w:t>成果名称</w:t>
            </w:r>
          </w:p>
        </w:tc>
        <w:tc>
          <w:tcPr>
            <w:tcW w:w="709" w:type="dxa"/>
            <w:vAlign w:val="center"/>
          </w:tcPr>
          <w:p w:rsidR="005A60A9" w:rsidRDefault="00080D9F">
            <w:pPr>
              <w:rPr>
                <w:rFonts w:eastAsia="宋体"/>
              </w:rPr>
            </w:pPr>
            <w:r>
              <w:rPr>
                <w:rFonts w:hint="eastAsia"/>
              </w:rPr>
              <w:t>级别</w:t>
            </w:r>
          </w:p>
        </w:tc>
        <w:tc>
          <w:tcPr>
            <w:tcW w:w="850" w:type="dxa"/>
            <w:vAlign w:val="center"/>
          </w:tcPr>
          <w:p w:rsidR="005A60A9" w:rsidRDefault="00080D9F">
            <w:r>
              <w:rPr>
                <w:rFonts w:hint="eastAsia"/>
              </w:rPr>
              <w:t>合（独）著译及排名</w:t>
            </w:r>
          </w:p>
        </w:tc>
        <w:tc>
          <w:tcPr>
            <w:tcW w:w="992" w:type="dxa"/>
            <w:vAlign w:val="center"/>
          </w:tcPr>
          <w:p w:rsidR="005A60A9" w:rsidRDefault="00080D9F">
            <w:pPr>
              <w:rPr>
                <w:rFonts w:eastAsia="宋体"/>
              </w:rPr>
            </w:pPr>
            <w:r>
              <w:rPr>
                <w:rFonts w:hint="eastAsia"/>
              </w:rPr>
              <w:t>出版社和出版时间</w:t>
            </w:r>
          </w:p>
        </w:tc>
        <w:tc>
          <w:tcPr>
            <w:tcW w:w="851" w:type="dxa"/>
            <w:tcBorders>
              <w:right w:val="single" w:sz="4" w:space="0" w:color="auto"/>
            </w:tcBorders>
            <w:vAlign w:val="center"/>
          </w:tcPr>
          <w:p w:rsidR="005A60A9" w:rsidRDefault="00080D9F">
            <w:pPr>
              <w:rPr>
                <w:rFonts w:eastAsia="宋体"/>
              </w:rPr>
            </w:pPr>
            <w:r>
              <w:rPr>
                <w:rFonts w:hint="eastAsia"/>
              </w:rPr>
              <w:t>CIP</w:t>
            </w:r>
            <w:r>
              <w:rPr>
                <w:rFonts w:hint="eastAsia"/>
              </w:rPr>
              <w:t>核字号</w:t>
            </w:r>
          </w:p>
        </w:tc>
        <w:tc>
          <w:tcPr>
            <w:tcW w:w="992" w:type="dxa"/>
            <w:tcBorders>
              <w:left w:val="single" w:sz="4" w:space="0" w:color="auto"/>
            </w:tcBorders>
            <w:vAlign w:val="center"/>
          </w:tcPr>
          <w:p w:rsidR="005A60A9" w:rsidRDefault="00080D9F">
            <w:r>
              <w:rPr>
                <w:rFonts w:hint="eastAsia"/>
              </w:rPr>
              <w:t>总字数（万字）</w:t>
            </w:r>
          </w:p>
        </w:tc>
        <w:tc>
          <w:tcPr>
            <w:tcW w:w="992" w:type="dxa"/>
            <w:vAlign w:val="center"/>
          </w:tcPr>
          <w:p w:rsidR="005A60A9" w:rsidRDefault="00080D9F">
            <w:r>
              <w:rPr>
                <w:rFonts w:hint="eastAsia"/>
              </w:rPr>
              <w:t>个人撰</w:t>
            </w:r>
          </w:p>
          <w:p w:rsidR="005A60A9" w:rsidRDefault="00080D9F">
            <w:pPr>
              <w:rPr>
                <w:rFonts w:eastAsia="宋体"/>
              </w:rPr>
            </w:pPr>
            <w:r>
              <w:rPr>
                <w:rFonts w:hint="eastAsia"/>
              </w:rPr>
              <w:t>写字数（万字）</w:t>
            </w:r>
          </w:p>
        </w:tc>
        <w:tc>
          <w:tcPr>
            <w:tcW w:w="993" w:type="dxa"/>
            <w:tcBorders>
              <w:right w:val="single" w:sz="4" w:space="0" w:color="auto"/>
            </w:tcBorders>
            <w:vAlign w:val="center"/>
          </w:tcPr>
          <w:p w:rsidR="005A60A9" w:rsidRDefault="00080D9F">
            <w:pPr>
              <w:rPr>
                <w:rFonts w:eastAsia="宋体"/>
              </w:rPr>
            </w:pPr>
            <w:r>
              <w:rPr>
                <w:rFonts w:hint="eastAsia"/>
              </w:rPr>
              <w:t>检索页（有或无）</w:t>
            </w:r>
          </w:p>
        </w:tc>
        <w:tc>
          <w:tcPr>
            <w:tcW w:w="708" w:type="dxa"/>
            <w:tcBorders>
              <w:left w:val="single" w:sz="4" w:space="0" w:color="auto"/>
            </w:tcBorders>
            <w:vAlign w:val="center"/>
          </w:tcPr>
          <w:p w:rsidR="005A60A9" w:rsidRDefault="00080D9F">
            <w:pPr>
              <w:rPr>
                <w:rFonts w:eastAsia="宋体"/>
              </w:rPr>
            </w:pPr>
            <w:r>
              <w:rPr>
                <w:rFonts w:eastAsia="宋体" w:hint="eastAsia"/>
              </w:rPr>
              <w:t>得分</w:t>
            </w:r>
          </w:p>
        </w:tc>
      </w:tr>
      <w:tr w:rsidR="00EC3B81">
        <w:tc>
          <w:tcPr>
            <w:tcW w:w="654" w:type="dxa"/>
            <w:tcBorders>
              <w:right w:val="single" w:sz="4" w:space="0" w:color="auto"/>
            </w:tcBorders>
            <w:vAlign w:val="center"/>
          </w:tcPr>
          <w:p w:rsidR="00EC3B81" w:rsidRDefault="00EC3B81" w:rsidP="00EC3B81"/>
          <w:p w:rsidR="00EC3B81" w:rsidRDefault="00EC3B81" w:rsidP="00EC3B81"/>
        </w:tc>
        <w:tc>
          <w:tcPr>
            <w:tcW w:w="2006" w:type="dxa"/>
            <w:tcBorders>
              <w:left w:val="single" w:sz="4" w:space="0" w:color="auto"/>
            </w:tcBorders>
            <w:vAlign w:val="center"/>
          </w:tcPr>
          <w:p w:rsidR="00EC3B81" w:rsidRPr="00C70FEF" w:rsidRDefault="00EC3B81" w:rsidP="00EC3B81">
            <w:pPr>
              <w:rPr>
                <w:rFonts w:cs="Times New Roman"/>
              </w:rPr>
            </w:pPr>
            <w:r w:rsidRPr="00C70FEF">
              <w:rPr>
                <w:rFonts w:cs="宋体" w:hint="eastAsia"/>
              </w:rPr>
              <w:t>《蚊及其防控》</w:t>
            </w:r>
          </w:p>
        </w:tc>
        <w:tc>
          <w:tcPr>
            <w:tcW w:w="709" w:type="dxa"/>
            <w:vAlign w:val="center"/>
          </w:tcPr>
          <w:p w:rsidR="00EC3B81" w:rsidRPr="00C70FEF" w:rsidRDefault="00EC3B81" w:rsidP="00EC3B81">
            <w:r w:rsidRPr="00C70FEF">
              <w:t>A</w:t>
            </w:r>
          </w:p>
        </w:tc>
        <w:tc>
          <w:tcPr>
            <w:tcW w:w="850" w:type="dxa"/>
            <w:vAlign w:val="center"/>
          </w:tcPr>
          <w:p w:rsidR="00EC3B81" w:rsidRPr="00C70FEF" w:rsidRDefault="00EC3B81" w:rsidP="00EC3B81">
            <w:pPr>
              <w:rPr>
                <w:rFonts w:cs="Times New Roman"/>
              </w:rPr>
            </w:pPr>
            <w:r w:rsidRPr="00C70FEF">
              <w:rPr>
                <w:rFonts w:cs="宋体" w:hint="eastAsia"/>
              </w:rPr>
              <w:t>合著，排名第一</w:t>
            </w:r>
          </w:p>
        </w:tc>
        <w:tc>
          <w:tcPr>
            <w:tcW w:w="992" w:type="dxa"/>
            <w:vAlign w:val="center"/>
          </w:tcPr>
          <w:p w:rsidR="00EC3B81" w:rsidRPr="00C70FEF" w:rsidRDefault="00EC3B81" w:rsidP="00EC3B81">
            <w:r w:rsidRPr="00C70FEF">
              <w:rPr>
                <w:rFonts w:cs="宋体" w:hint="eastAsia"/>
              </w:rPr>
              <w:t>中国农业出版社，</w:t>
            </w:r>
            <w:r w:rsidRPr="00C70FEF">
              <w:t xml:space="preserve"> 2018</w:t>
            </w:r>
          </w:p>
        </w:tc>
        <w:tc>
          <w:tcPr>
            <w:tcW w:w="851" w:type="dxa"/>
            <w:tcBorders>
              <w:right w:val="single" w:sz="4" w:space="0" w:color="auto"/>
            </w:tcBorders>
            <w:vAlign w:val="center"/>
          </w:tcPr>
          <w:p w:rsidR="00EC3B81" w:rsidRPr="00C70FEF" w:rsidRDefault="00EC3B81" w:rsidP="00EC3B81">
            <w:r w:rsidRPr="00C70FEF">
              <w:t>033009</w:t>
            </w:r>
          </w:p>
        </w:tc>
        <w:tc>
          <w:tcPr>
            <w:tcW w:w="992" w:type="dxa"/>
            <w:tcBorders>
              <w:left w:val="single" w:sz="4" w:space="0" w:color="auto"/>
            </w:tcBorders>
            <w:vAlign w:val="center"/>
          </w:tcPr>
          <w:p w:rsidR="00EC3B81" w:rsidRPr="00C70FEF" w:rsidRDefault="00EC3B81" w:rsidP="00EC3B81">
            <w:r w:rsidRPr="00C70FEF">
              <w:t>37.0</w:t>
            </w:r>
          </w:p>
        </w:tc>
        <w:tc>
          <w:tcPr>
            <w:tcW w:w="992" w:type="dxa"/>
            <w:vAlign w:val="center"/>
          </w:tcPr>
          <w:p w:rsidR="00EC3B81" w:rsidRPr="00C70FEF" w:rsidRDefault="00EC3B81" w:rsidP="00EC3B81">
            <w:r w:rsidRPr="00C70FEF">
              <w:t>17.0</w:t>
            </w:r>
          </w:p>
        </w:tc>
        <w:tc>
          <w:tcPr>
            <w:tcW w:w="993" w:type="dxa"/>
            <w:tcBorders>
              <w:right w:val="single" w:sz="4" w:space="0" w:color="auto"/>
            </w:tcBorders>
            <w:vAlign w:val="center"/>
          </w:tcPr>
          <w:p w:rsidR="00EC3B81" w:rsidRPr="00C70FEF" w:rsidRDefault="00EC3B81" w:rsidP="00EC3B81">
            <w:pPr>
              <w:rPr>
                <w:rFonts w:cs="Times New Roman"/>
              </w:rPr>
            </w:pPr>
            <w:r w:rsidRPr="00C70FEF">
              <w:rPr>
                <w:rFonts w:cs="宋体" w:hint="eastAsia"/>
              </w:rPr>
              <w:t>有</w:t>
            </w:r>
          </w:p>
        </w:tc>
        <w:tc>
          <w:tcPr>
            <w:tcW w:w="708" w:type="dxa"/>
            <w:tcBorders>
              <w:left w:val="single" w:sz="4" w:space="0" w:color="auto"/>
            </w:tcBorders>
            <w:vAlign w:val="center"/>
          </w:tcPr>
          <w:p w:rsidR="00EC3B81" w:rsidRDefault="00A57B0C" w:rsidP="00EC3B81">
            <w:r>
              <w:rPr>
                <w:rFonts w:hint="eastAsia"/>
              </w:rPr>
              <w:t>0</w:t>
            </w:r>
          </w:p>
        </w:tc>
      </w:tr>
      <w:tr w:rsidR="005A60A9">
        <w:tc>
          <w:tcPr>
            <w:tcW w:w="654" w:type="dxa"/>
            <w:tcBorders>
              <w:right w:val="single" w:sz="4" w:space="0" w:color="auto"/>
            </w:tcBorders>
            <w:vAlign w:val="center"/>
          </w:tcPr>
          <w:p w:rsidR="005A60A9" w:rsidRDefault="005A60A9"/>
          <w:p w:rsidR="005A60A9" w:rsidRDefault="005A60A9"/>
        </w:tc>
        <w:tc>
          <w:tcPr>
            <w:tcW w:w="2006" w:type="dxa"/>
            <w:tcBorders>
              <w:left w:val="single" w:sz="4" w:space="0" w:color="auto"/>
            </w:tcBorders>
            <w:vAlign w:val="center"/>
          </w:tcPr>
          <w:p w:rsidR="005A60A9" w:rsidRDefault="005A60A9"/>
        </w:tc>
        <w:tc>
          <w:tcPr>
            <w:tcW w:w="709" w:type="dxa"/>
            <w:vAlign w:val="center"/>
          </w:tcPr>
          <w:p w:rsidR="005A60A9" w:rsidRDefault="005A60A9"/>
        </w:tc>
        <w:tc>
          <w:tcPr>
            <w:tcW w:w="850" w:type="dxa"/>
            <w:vAlign w:val="center"/>
          </w:tcPr>
          <w:p w:rsidR="005A60A9" w:rsidRDefault="005A60A9"/>
        </w:tc>
        <w:tc>
          <w:tcPr>
            <w:tcW w:w="992" w:type="dxa"/>
            <w:vAlign w:val="center"/>
          </w:tcPr>
          <w:p w:rsidR="005A60A9" w:rsidRDefault="005A60A9"/>
        </w:tc>
        <w:tc>
          <w:tcPr>
            <w:tcW w:w="851" w:type="dxa"/>
            <w:tcBorders>
              <w:right w:val="single" w:sz="4" w:space="0" w:color="auto"/>
            </w:tcBorders>
            <w:vAlign w:val="center"/>
          </w:tcPr>
          <w:p w:rsidR="005A60A9" w:rsidRDefault="005A60A9"/>
        </w:tc>
        <w:tc>
          <w:tcPr>
            <w:tcW w:w="992" w:type="dxa"/>
            <w:tcBorders>
              <w:left w:val="single" w:sz="4" w:space="0" w:color="auto"/>
            </w:tcBorders>
            <w:vAlign w:val="center"/>
          </w:tcPr>
          <w:p w:rsidR="005A60A9" w:rsidRDefault="005A60A9"/>
        </w:tc>
        <w:tc>
          <w:tcPr>
            <w:tcW w:w="992" w:type="dxa"/>
            <w:vAlign w:val="center"/>
          </w:tcPr>
          <w:p w:rsidR="005A60A9" w:rsidRDefault="005A60A9"/>
        </w:tc>
        <w:tc>
          <w:tcPr>
            <w:tcW w:w="993" w:type="dxa"/>
            <w:tcBorders>
              <w:right w:val="single" w:sz="4" w:space="0" w:color="auto"/>
            </w:tcBorders>
            <w:vAlign w:val="center"/>
          </w:tcPr>
          <w:p w:rsidR="005A60A9" w:rsidRDefault="005A60A9"/>
        </w:tc>
        <w:tc>
          <w:tcPr>
            <w:tcW w:w="708" w:type="dxa"/>
            <w:tcBorders>
              <w:left w:val="single" w:sz="4" w:space="0" w:color="auto"/>
            </w:tcBorders>
            <w:vAlign w:val="center"/>
          </w:tcPr>
          <w:p w:rsidR="005A60A9" w:rsidRDefault="005A60A9"/>
        </w:tc>
      </w:tr>
    </w:tbl>
    <w:p w:rsidR="00AF3172" w:rsidRDefault="00080D9F" w:rsidP="00344DAD">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344DAD" w:rsidRDefault="00344DAD" w:rsidP="00344DAD"/>
    <w:tbl>
      <w:tblPr>
        <w:tblStyle w:val="a6"/>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5A60A9">
        <w:trPr>
          <w:trHeight w:val="397"/>
        </w:trPr>
        <w:tc>
          <w:tcPr>
            <w:tcW w:w="9747" w:type="dxa"/>
            <w:gridSpan w:val="9"/>
            <w:vAlign w:val="center"/>
          </w:tcPr>
          <w:p w:rsidR="005A60A9" w:rsidRDefault="00080D9F">
            <w:pPr>
              <w:ind w:firstLineChars="1936" w:firstLine="4081"/>
              <w:rPr>
                <w:rFonts w:eastAsia="宋体"/>
              </w:rPr>
            </w:pPr>
            <w:r>
              <w:rPr>
                <w:rFonts w:hint="eastAsia"/>
                <w:b/>
                <w:bCs/>
              </w:rPr>
              <w:t>四、科研成果奖</w:t>
            </w:r>
          </w:p>
        </w:tc>
      </w:tr>
      <w:tr w:rsidR="005A60A9">
        <w:tc>
          <w:tcPr>
            <w:tcW w:w="675" w:type="dxa"/>
            <w:tcBorders>
              <w:right w:val="single" w:sz="4" w:space="0" w:color="auto"/>
            </w:tcBorders>
            <w:vAlign w:val="center"/>
          </w:tcPr>
          <w:p w:rsidR="005A60A9" w:rsidRDefault="00080D9F">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5A60A9" w:rsidRDefault="00080D9F">
            <w:pPr>
              <w:jc w:val="center"/>
            </w:pPr>
            <w:r>
              <w:rPr>
                <w:rFonts w:hint="eastAsia"/>
              </w:rPr>
              <w:t>获奖成果名称</w:t>
            </w:r>
          </w:p>
        </w:tc>
        <w:tc>
          <w:tcPr>
            <w:tcW w:w="1200" w:type="dxa"/>
            <w:tcBorders>
              <w:left w:val="single" w:sz="4" w:space="0" w:color="auto"/>
            </w:tcBorders>
            <w:vAlign w:val="center"/>
          </w:tcPr>
          <w:p w:rsidR="005A60A9" w:rsidRDefault="00080D9F">
            <w:pPr>
              <w:jc w:val="center"/>
              <w:rPr>
                <w:rFonts w:eastAsia="宋体"/>
              </w:rPr>
            </w:pPr>
            <w:r>
              <w:rPr>
                <w:rFonts w:hint="eastAsia"/>
              </w:rPr>
              <w:t>成果类别</w:t>
            </w:r>
          </w:p>
        </w:tc>
        <w:tc>
          <w:tcPr>
            <w:tcW w:w="1526" w:type="dxa"/>
            <w:tcBorders>
              <w:right w:val="single" w:sz="4" w:space="0" w:color="auto"/>
            </w:tcBorders>
            <w:vAlign w:val="center"/>
          </w:tcPr>
          <w:p w:rsidR="005A60A9" w:rsidRDefault="00080D9F">
            <w:pPr>
              <w:ind w:firstLineChars="100" w:firstLine="210"/>
              <w:rPr>
                <w:rFonts w:eastAsia="宋体"/>
              </w:rPr>
            </w:pPr>
            <w:r>
              <w:rPr>
                <w:rFonts w:hint="eastAsia"/>
              </w:rPr>
              <w:t>奖励名称</w:t>
            </w:r>
          </w:p>
        </w:tc>
        <w:tc>
          <w:tcPr>
            <w:tcW w:w="850" w:type="dxa"/>
            <w:tcBorders>
              <w:left w:val="single" w:sz="4" w:space="0" w:color="auto"/>
            </w:tcBorders>
            <w:vAlign w:val="center"/>
          </w:tcPr>
          <w:p w:rsidR="005A60A9" w:rsidRDefault="00080D9F">
            <w:pPr>
              <w:jc w:val="center"/>
            </w:pPr>
            <w:r>
              <w:rPr>
                <w:rFonts w:hint="eastAsia"/>
              </w:rPr>
              <w:t>获奖</w:t>
            </w:r>
          </w:p>
          <w:p w:rsidR="005A60A9" w:rsidRDefault="00080D9F">
            <w:pPr>
              <w:jc w:val="center"/>
              <w:rPr>
                <w:rFonts w:eastAsia="宋体"/>
              </w:rPr>
            </w:pPr>
            <w:r>
              <w:rPr>
                <w:rFonts w:hint="eastAsia"/>
              </w:rPr>
              <w:t>等级</w:t>
            </w:r>
          </w:p>
        </w:tc>
        <w:tc>
          <w:tcPr>
            <w:tcW w:w="851" w:type="dxa"/>
            <w:vAlign w:val="center"/>
          </w:tcPr>
          <w:p w:rsidR="005A60A9" w:rsidRDefault="00080D9F">
            <w:pPr>
              <w:jc w:val="center"/>
            </w:pPr>
            <w:r>
              <w:rPr>
                <w:rFonts w:hint="eastAsia"/>
              </w:rPr>
              <w:t>获奖</w:t>
            </w:r>
          </w:p>
          <w:p w:rsidR="005A60A9" w:rsidRDefault="00080D9F">
            <w:pPr>
              <w:jc w:val="center"/>
            </w:pPr>
            <w:r>
              <w:rPr>
                <w:rFonts w:hint="eastAsia"/>
              </w:rPr>
              <w:t>时间</w:t>
            </w:r>
          </w:p>
        </w:tc>
        <w:tc>
          <w:tcPr>
            <w:tcW w:w="992" w:type="dxa"/>
            <w:vAlign w:val="center"/>
          </w:tcPr>
          <w:p w:rsidR="005A60A9" w:rsidRDefault="00080D9F">
            <w:pPr>
              <w:jc w:val="center"/>
            </w:pPr>
            <w:r>
              <w:rPr>
                <w:rFonts w:hint="eastAsia"/>
              </w:rPr>
              <w:t>第几</w:t>
            </w:r>
          </w:p>
          <w:p w:rsidR="005A60A9" w:rsidRDefault="00080D9F">
            <w:pPr>
              <w:jc w:val="center"/>
              <w:rPr>
                <w:rFonts w:eastAsia="宋体"/>
              </w:rPr>
            </w:pPr>
            <w:r>
              <w:rPr>
                <w:rFonts w:hint="eastAsia"/>
              </w:rPr>
              <w:t>完成人</w:t>
            </w:r>
          </w:p>
        </w:tc>
        <w:tc>
          <w:tcPr>
            <w:tcW w:w="709" w:type="dxa"/>
            <w:tcBorders>
              <w:right w:val="single" w:sz="4" w:space="0" w:color="auto"/>
            </w:tcBorders>
            <w:vAlign w:val="center"/>
          </w:tcPr>
          <w:p w:rsidR="005A60A9" w:rsidRDefault="00080D9F">
            <w:pPr>
              <w:jc w:val="center"/>
              <w:rPr>
                <w:rFonts w:eastAsia="宋体"/>
              </w:rPr>
            </w:pPr>
            <w:r>
              <w:rPr>
                <w:rFonts w:hint="eastAsia"/>
              </w:rPr>
              <w:t>备注</w:t>
            </w:r>
          </w:p>
        </w:tc>
        <w:tc>
          <w:tcPr>
            <w:tcW w:w="708" w:type="dxa"/>
            <w:tcBorders>
              <w:left w:val="single" w:sz="4" w:space="0" w:color="auto"/>
            </w:tcBorders>
            <w:vAlign w:val="center"/>
          </w:tcPr>
          <w:p w:rsidR="005A60A9" w:rsidRDefault="00080D9F">
            <w:pPr>
              <w:jc w:val="center"/>
              <w:rPr>
                <w:rFonts w:eastAsia="宋体"/>
              </w:rPr>
            </w:pPr>
            <w:r>
              <w:rPr>
                <w:rFonts w:eastAsia="宋体" w:hint="eastAsia"/>
              </w:rPr>
              <w:t>得分</w:t>
            </w:r>
          </w:p>
        </w:tc>
      </w:tr>
      <w:tr w:rsidR="005A60A9">
        <w:tc>
          <w:tcPr>
            <w:tcW w:w="675" w:type="dxa"/>
            <w:tcBorders>
              <w:right w:val="single" w:sz="4" w:space="0" w:color="auto"/>
            </w:tcBorders>
            <w:vAlign w:val="center"/>
          </w:tcPr>
          <w:p w:rsidR="005A60A9" w:rsidRDefault="005A60A9">
            <w:pPr>
              <w:jc w:val="center"/>
            </w:pPr>
          </w:p>
          <w:p w:rsidR="005A60A9" w:rsidRDefault="005A60A9">
            <w:pPr>
              <w:jc w:val="center"/>
            </w:pPr>
          </w:p>
        </w:tc>
        <w:tc>
          <w:tcPr>
            <w:tcW w:w="2236" w:type="dxa"/>
            <w:tcBorders>
              <w:left w:val="single" w:sz="4" w:space="0" w:color="auto"/>
              <w:right w:val="single" w:sz="4" w:space="0" w:color="auto"/>
            </w:tcBorders>
            <w:vAlign w:val="center"/>
          </w:tcPr>
          <w:p w:rsidR="005A60A9" w:rsidRDefault="005A60A9">
            <w:pPr>
              <w:jc w:val="center"/>
            </w:pPr>
          </w:p>
        </w:tc>
        <w:tc>
          <w:tcPr>
            <w:tcW w:w="1200" w:type="dxa"/>
            <w:tcBorders>
              <w:left w:val="single" w:sz="4" w:space="0" w:color="auto"/>
            </w:tcBorders>
            <w:vAlign w:val="center"/>
          </w:tcPr>
          <w:p w:rsidR="005A60A9" w:rsidRDefault="005A60A9">
            <w:pPr>
              <w:jc w:val="center"/>
            </w:pPr>
          </w:p>
        </w:tc>
        <w:tc>
          <w:tcPr>
            <w:tcW w:w="1526" w:type="dxa"/>
            <w:tcBorders>
              <w:right w:val="single" w:sz="4" w:space="0" w:color="auto"/>
            </w:tcBorders>
            <w:vAlign w:val="center"/>
          </w:tcPr>
          <w:p w:rsidR="005A60A9" w:rsidRDefault="005A60A9">
            <w:pPr>
              <w:jc w:val="center"/>
            </w:pPr>
          </w:p>
        </w:tc>
        <w:tc>
          <w:tcPr>
            <w:tcW w:w="850" w:type="dxa"/>
            <w:tcBorders>
              <w:left w:val="single" w:sz="4" w:space="0" w:color="auto"/>
            </w:tcBorders>
            <w:vAlign w:val="center"/>
          </w:tcPr>
          <w:p w:rsidR="005A60A9" w:rsidRDefault="005A60A9">
            <w:pPr>
              <w:jc w:val="center"/>
            </w:pPr>
          </w:p>
        </w:tc>
        <w:tc>
          <w:tcPr>
            <w:tcW w:w="851" w:type="dxa"/>
            <w:vAlign w:val="center"/>
          </w:tcPr>
          <w:p w:rsidR="005A60A9" w:rsidRDefault="005A60A9">
            <w:pPr>
              <w:jc w:val="center"/>
            </w:pPr>
          </w:p>
        </w:tc>
        <w:tc>
          <w:tcPr>
            <w:tcW w:w="992" w:type="dxa"/>
            <w:vAlign w:val="center"/>
          </w:tcPr>
          <w:p w:rsidR="005A60A9" w:rsidRDefault="005A60A9">
            <w:pPr>
              <w:jc w:val="center"/>
            </w:pPr>
          </w:p>
        </w:tc>
        <w:tc>
          <w:tcPr>
            <w:tcW w:w="709" w:type="dxa"/>
            <w:tcBorders>
              <w:right w:val="single" w:sz="4" w:space="0" w:color="auto"/>
            </w:tcBorders>
            <w:vAlign w:val="center"/>
          </w:tcPr>
          <w:p w:rsidR="005A60A9" w:rsidRDefault="005A60A9">
            <w:pPr>
              <w:jc w:val="center"/>
            </w:pPr>
          </w:p>
        </w:tc>
        <w:tc>
          <w:tcPr>
            <w:tcW w:w="708" w:type="dxa"/>
            <w:tcBorders>
              <w:left w:val="single" w:sz="4" w:space="0" w:color="auto"/>
            </w:tcBorders>
            <w:vAlign w:val="center"/>
          </w:tcPr>
          <w:p w:rsidR="005A60A9" w:rsidRDefault="005A60A9">
            <w:pPr>
              <w:jc w:val="center"/>
            </w:pPr>
          </w:p>
        </w:tc>
      </w:tr>
      <w:tr w:rsidR="005A60A9">
        <w:tc>
          <w:tcPr>
            <w:tcW w:w="675" w:type="dxa"/>
            <w:tcBorders>
              <w:right w:val="single" w:sz="4" w:space="0" w:color="auto"/>
            </w:tcBorders>
            <w:vAlign w:val="center"/>
          </w:tcPr>
          <w:p w:rsidR="005A60A9" w:rsidRDefault="005A60A9">
            <w:pPr>
              <w:jc w:val="center"/>
            </w:pPr>
          </w:p>
          <w:p w:rsidR="005A60A9" w:rsidRDefault="005A60A9">
            <w:pPr>
              <w:jc w:val="center"/>
            </w:pPr>
          </w:p>
        </w:tc>
        <w:tc>
          <w:tcPr>
            <w:tcW w:w="2236" w:type="dxa"/>
            <w:tcBorders>
              <w:left w:val="single" w:sz="4" w:space="0" w:color="auto"/>
              <w:right w:val="single" w:sz="4" w:space="0" w:color="auto"/>
            </w:tcBorders>
            <w:vAlign w:val="center"/>
          </w:tcPr>
          <w:p w:rsidR="005A60A9" w:rsidRDefault="005A60A9">
            <w:pPr>
              <w:jc w:val="center"/>
            </w:pPr>
          </w:p>
        </w:tc>
        <w:tc>
          <w:tcPr>
            <w:tcW w:w="1200" w:type="dxa"/>
            <w:tcBorders>
              <w:left w:val="single" w:sz="4" w:space="0" w:color="auto"/>
            </w:tcBorders>
            <w:vAlign w:val="center"/>
          </w:tcPr>
          <w:p w:rsidR="005A60A9" w:rsidRDefault="005A60A9">
            <w:pPr>
              <w:jc w:val="center"/>
            </w:pPr>
          </w:p>
        </w:tc>
        <w:tc>
          <w:tcPr>
            <w:tcW w:w="1526" w:type="dxa"/>
            <w:tcBorders>
              <w:right w:val="single" w:sz="4" w:space="0" w:color="auto"/>
            </w:tcBorders>
            <w:vAlign w:val="center"/>
          </w:tcPr>
          <w:p w:rsidR="005A60A9" w:rsidRDefault="005A60A9">
            <w:pPr>
              <w:jc w:val="center"/>
            </w:pPr>
          </w:p>
        </w:tc>
        <w:tc>
          <w:tcPr>
            <w:tcW w:w="850" w:type="dxa"/>
            <w:tcBorders>
              <w:left w:val="single" w:sz="4" w:space="0" w:color="auto"/>
            </w:tcBorders>
            <w:vAlign w:val="center"/>
          </w:tcPr>
          <w:p w:rsidR="005A60A9" w:rsidRDefault="005A60A9">
            <w:pPr>
              <w:jc w:val="center"/>
            </w:pPr>
          </w:p>
        </w:tc>
        <w:tc>
          <w:tcPr>
            <w:tcW w:w="851" w:type="dxa"/>
            <w:vAlign w:val="center"/>
          </w:tcPr>
          <w:p w:rsidR="005A60A9" w:rsidRDefault="005A60A9">
            <w:pPr>
              <w:jc w:val="center"/>
            </w:pPr>
          </w:p>
        </w:tc>
        <w:tc>
          <w:tcPr>
            <w:tcW w:w="992" w:type="dxa"/>
            <w:vAlign w:val="center"/>
          </w:tcPr>
          <w:p w:rsidR="005A60A9" w:rsidRDefault="005A60A9">
            <w:pPr>
              <w:jc w:val="center"/>
            </w:pPr>
          </w:p>
        </w:tc>
        <w:tc>
          <w:tcPr>
            <w:tcW w:w="709" w:type="dxa"/>
            <w:tcBorders>
              <w:right w:val="single" w:sz="4" w:space="0" w:color="auto"/>
            </w:tcBorders>
            <w:vAlign w:val="center"/>
          </w:tcPr>
          <w:p w:rsidR="005A60A9" w:rsidRDefault="005A60A9">
            <w:pPr>
              <w:jc w:val="center"/>
            </w:pPr>
          </w:p>
        </w:tc>
        <w:tc>
          <w:tcPr>
            <w:tcW w:w="708" w:type="dxa"/>
            <w:tcBorders>
              <w:left w:val="single" w:sz="4" w:space="0" w:color="auto"/>
            </w:tcBorders>
            <w:vAlign w:val="center"/>
          </w:tcPr>
          <w:p w:rsidR="005A60A9" w:rsidRDefault="005A60A9">
            <w:pPr>
              <w:jc w:val="center"/>
            </w:pPr>
          </w:p>
        </w:tc>
      </w:tr>
    </w:tbl>
    <w:p w:rsidR="005A60A9" w:rsidRDefault="00080D9F">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344DAD" w:rsidRDefault="00344DAD"/>
    <w:p w:rsidR="005A60A9" w:rsidRDefault="005A60A9"/>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5A60A9">
        <w:trPr>
          <w:trHeight w:val="413"/>
        </w:trPr>
        <w:tc>
          <w:tcPr>
            <w:tcW w:w="9781" w:type="dxa"/>
            <w:gridSpan w:val="7"/>
            <w:vAlign w:val="center"/>
          </w:tcPr>
          <w:p w:rsidR="005A60A9" w:rsidRDefault="00080D9F">
            <w:pPr>
              <w:widowControl/>
              <w:jc w:val="center"/>
            </w:pPr>
            <w:r>
              <w:rPr>
                <w:rFonts w:hint="eastAsia"/>
                <w:b/>
                <w:bCs/>
              </w:rPr>
              <w:t>五、应用成果</w:t>
            </w:r>
          </w:p>
        </w:tc>
      </w:tr>
      <w:tr w:rsidR="005A60A9">
        <w:trPr>
          <w:trHeight w:val="548"/>
        </w:trPr>
        <w:tc>
          <w:tcPr>
            <w:tcW w:w="465" w:type="dxa"/>
            <w:tcBorders>
              <w:right w:val="single" w:sz="4" w:space="0" w:color="auto"/>
            </w:tcBorders>
            <w:vAlign w:val="center"/>
          </w:tcPr>
          <w:p w:rsidR="005A60A9" w:rsidRDefault="00080D9F">
            <w:pPr>
              <w:jc w:val="center"/>
              <w:rPr>
                <w:rFonts w:eastAsia="宋体"/>
              </w:rPr>
            </w:pPr>
            <w:r>
              <w:rPr>
                <w:rFonts w:hint="eastAsia"/>
              </w:rPr>
              <w:t>序号</w:t>
            </w:r>
          </w:p>
        </w:tc>
        <w:tc>
          <w:tcPr>
            <w:tcW w:w="3095" w:type="dxa"/>
            <w:tcBorders>
              <w:left w:val="single" w:sz="4" w:space="0" w:color="auto"/>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5A60A9" w:rsidRDefault="00080D9F">
            <w:pPr>
              <w:widowControl/>
              <w:jc w:val="center"/>
              <w:rPr>
                <w:rFonts w:eastAsia="宋体"/>
              </w:rPr>
            </w:pPr>
            <w:r>
              <w:rPr>
                <w:rFonts w:hint="eastAsia"/>
              </w:rPr>
              <w:t>采纳部门（或领导批示）</w:t>
            </w:r>
          </w:p>
        </w:tc>
        <w:tc>
          <w:tcPr>
            <w:tcW w:w="1133" w:type="dxa"/>
            <w:vAlign w:val="center"/>
          </w:tcPr>
          <w:p w:rsidR="005A60A9" w:rsidRDefault="00080D9F">
            <w:pPr>
              <w:widowControl/>
              <w:jc w:val="center"/>
            </w:pPr>
            <w:r>
              <w:rPr>
                <w:rFonts w:ascii="宋体" w:hAnsi="宋体" w:cs="Arial" w:hint="eastAsia"/>
                <w:color w:val="000000"/>
                <w:kern w:val="0"/>
                <w:szCs w:val="21"/>
              </w:rPr>
              <w:t>采纳时间</w:t>
            </w:r>
          </w:p>
        </w:tc>
        <w:tc>
          <w:tcPr>
            <w:tcW w:w="754" w:type="dxa"/>
            <w:vAlign w:val="center"/>
          </w:tcPr>
          <w:p w:rsidR="005A60A9" w:rsidRDefault="00080D9F">
            <w:pPr>
              <w:widowControl/>
              <w:jc w:val="center"/>
              <w:rPr>
                <w:rFonts w:eastAsia="宋体"/>
              </w:rPr>
            </w:pPr>
            <w:r>
              <w:rPr>
                <w:rFonts w:hint="eastAsia"/>
              </w:rPr>
              <w:t>级别</w:t>
            </w:r>
          </w:p>
        </w:tc>
        <w:tc>
          <w:tcPr>
            <w:tcW w:w="851" w:type="dxa"/>
            <w:tcBorders>
              <w:right w:val="single" w:sz="4" w:space="0" w:color="auto"/>
            </w:tcBorders>
            <w:vAlign w:val="center"/>
          </w:tcPr>
          <w:p w:rsidR="005A60A9" w:rsidRDefault="00080D9F">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5A60A9" w:rsidRDefault="00080D9F">
            <w:pPr>
              <w:widowControl/>
              <w:jc w:val="center"/>
              <w:rPr>
                <w:rFonts w:eastAsia="宋体"/>
              </w:rPr>
            </w:pPr>
            <w:r>
              <w:rPr>
                <w:rFonts w:eastAsia="宋体" w:hint="eastAsia"/>
              </w:rPr>
              <w:t>得分</w:t>
            </w:r>
          </w:p>
        </w:tc>
      </w:tr>
      <w:tr w:rsidR="005A60A9">
        <w:trPr>
          <w:trHeight w:val="701"/>
        </w:trPr>
        <w:tc>
          <w:tcPr>
            <w:tcW w:w="465" w:type="dxa"/>
            <w:tcBorders>
              <w:right w:val="single" w:sz="4" w:space="0" w:color="auto"/>
            </w:tcBorders>
          </w:tcPr>
          <w:p w:rsidR="005A60A9" w:rsidRDefault="005A60A9">
            <w:pPr>
              <w:jc w:val="center"/>
            </w:pPr>
          </w:p>
        </w:tc>
        <w:tc>
          <w:tcPr>
            <w:tcW w:w="3095" w:type="dxa"/>
            <w:tcBorders>
              <w:left w:val="single" w:sz="4" w:space="0" w:color="auto"/>
            </w:tcBorders>
          </w:tcPr>
          <w:p w:rsidR="005A60A9" w:rsidRDefault="005A60A9">
            <w:pPr>
              <w:jc w:val="center"/>
            </w:pPr>
          </w:p>
        </w:tc>
        <w:tc>
          <w:tcPr>
            <w:tcW w:w="2633" w:type="dxa"/>
          </w:tcPr>
          <w:p w:rsidR="005A60A9" w:rsidRDefault="005A60A9">
            <w:pPr>
              <w:widowControl/>
              <w:jc w:val="center"/>
            </w:pPr>
          </w:p>
        </w:tc>
        <w:tc>
          <w:tcPr>
            <w:tcW w:w="1133" w:type="dxa"/>
          </w:tcPr>
          <w:p w:rsidR="005A60A9" w:rsidRDefault="005A60A9">
            <w:pPr>
              <w:widowControl/>
              <w:jc w:val="center"/>
            </w:pPr>
          </w:p>
        </w:tc>
        <w:tc>
          <w:tcPr>
            <w:tcW w:w="754" w:type="dxa"/>
          </w:tcPr>
          <w:p w:rsidR="005A60A9" w:rsidRDefault="005A60A9">
            <w:pPr>
              <w:widowControl/>
              <w:jc w:val="center"/>
            </w:pPr>
          </w:p>
        </w:tc>
        <w:tc>
          <w:tcPr>
            <w:tcW w:w="851" w:type="dxa"/>
            <w:tcBorders>
              <w:right w:val="single" w:sz="4" w:space="0" w:color="auto"/>
            </w:tcBorders>
          </w:tcPr>
          <w:p w:rsidR="005A60A9" w:rsidRDefault="005A60A9">
            <w:pPr>
              <w:widowControl/>
              <w:jc w:val="center"/>
            </w:pPr>
          </w:p>
        </w:tc>
        <w:tc>
          <w:tcPr>
            <w:tcW w:w="850" w:type="dxa"/>
            <w:tcBorders>
              <w:right w:val="single" w:sz="4" w:space="0" w:color="auto"/>
            </w:tcBorders>
          </w:tcPr>
          <w:p w:rsidR="005A60A9" w:rsidRDefault="005A60A9">
            <w:pPr>
              <w:widowControl/>
              <w:jc w:val="center"/>
            </w:pPr>
          </w:p>
        </w:tc>
      </w:tr>
    </w:tbl>
    <w:p w:rsidR="00AF3172" w:rsidRDefault="00080D9F">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AF3172" w:rsidRDefault="00AF3172">
      <w:pPr>
        <w:widowControl/>
        <w:jc w:val="left"/>
      </w:pPr>
      <w:r>
        <w:br w:type="page"/>
      </w:r>
    </w:p>
    <w:tbl>
      <w:tblPr>
        <w:tblStyle w:val="a6"/>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5A60A9">
        <w:trPr>
          <w:trHeight w:val="466"/>
        </w:trPr>
        <w:tc>
          <w:tcPr>
            <w:tcW w:w="9753" w:type="dxa"/>
            <w:gridSpan w:val="9"/>
            <w:vAlign w:val="center"/>
          </w:tcPr>
          <w:p w:rsidR="005A60A9" w:rsidRDefault="00080D9F">
            <w:pPr>
              <w:widowControl/>
              <w:jc w:val="center"/>
            </w:pPr>
            <w:r>
              <w:rPr>
                <w:rFonts w:hint="eastAsia"/>
                <w:b/>
                <w:bCs/>
              </w:rPr>
              <w:lastRenderedPageBreak/>
              <w:t>六、知识产权</w:t>
            </w:r>
          </w:p>
        </w:tc>
      </w:tr>
      <w:tr w:rsidR="005A60A9">
        <w:tc>
          <w:tcPr>
            <w:tcW w:w="513" w:type="dxa"/>
            <w:vAlign w:val="center"/>
          </w:tcPr>
          <w:p w:rsidR="005A60A9" w:rsidRDefault="00080D9F">
            <w:pPr>
              <w:jc w:val="center"/>
              <w:rPr>
                <w:rFonts w:eastAsia="宋体"/>
              </w:rPr>
            </w:pPr>
            <w:r>
              <w:rPr>
                <w:rFonts w:hint="eastAsia"/>
              </w:rPr>
              <w:t>序号</w:t>
            </w:r>
          </w:p>
        </w:tc>
        <w:tc>
          <w:tcPr>
            <w:tcW w:w="2997" w:type="dxa"/>
            <w:tcBorders>
              <w:right w:val="single" w:sz="4" w:space="0" w:color="auto"/>
            </w:tcBorders>
            <w:vAlign w:val="center"/>
          </w:tcPr>
          <w:p w:rsidR="005A60A9" w:rsidRDefault="00080D9F">
            <w:pPr>
              <w:jc w:val="center"/>
              <w:rPr>
                <w:rFonts w:eastAsia="宋体"/>
              </w:rPr>
            </w:pPr>
            <w:r>
              <w:rPr>
                <w:rFonts w:hint="eastAsia"/>
              </w:rPr>
              <w:t>授权专利名称</w:t>
            </w:r>
          </w:p>
        </w:tc>
        <w:tc>
          <w:tcPr>
            <w:tcW w:w="711" w:type="dxa"/>
            <w:tcBorders>
              <w:left w:val="single" w:sz="4" w:space="0" w:color="auto"/>
            </w:tcBorders>
            <w:vAlign w:val="center"/>
          </w:tcPr>
          <w:p w:rsidR="005A60A9" w:rsidRDefault="00080D9F">
            <w:pPr>
              <w:jc w:val="center"/>
              <w:rPr>
                <w:rFonts w:eastAsia="宋体"/>
              </w:rPr>
            </w:pPr>
            <w:r>
              <w:rPr>
                <w:rFonts w:eastAsia="宋体" w:hint="eastAsia"/>
              </w:rPr>
              <w:t>等级</w:t>
            </w:r>
          </w:p>
        </w:tc>
        <w:tc>
          <w:tcPr>
            <w:tcW w:w="851" w:type="dxa"/>
            <w:vAlign w:val="center"/>
          </w:tcPr>
          <w:p w:rsidR="005A60A9" w:rsidRDefault="00080D9F">
            <w:pPr>
              <w:jc w:val="center"/>
            </w:pPr>
            <w:r>
              <w:rPr>
                <w:rFonts w:hint="eastAsia"/>
              </w:rPr>
              <w:t>专利授权号</w:t>
            </w:r>
          </w:p>
        </w:tc>
        <w:tc>
          <w:tcPr>
            <w:tcW w:w="1275" w:type="dxa"/>
            <w:vAlign w:val="center"/>
          </w:tcPr>
          <w:p w:rsidR="005A60A9" w:rsidRDefault="00080D9F">
            <w:pPr>
              <w:jc w:val="center"/>
            </w:pPr>
            <w:r>
              <w:rPr>
                <w:rFonts w:hint="eastAsia"/>
              </w:rPr>
              <w:t>专利类型</w:t>
            </w:r>
          </w:p>
        </w:tc>
        <w:tc>
          <w:tcPr>
            <w:tcW w:w="993" w:type="dxa"/>
            <w:vAlign w:val="center"/>
          </w:tcPr>
          <w:p w:rsidR="005A60A9" w:rsidRDefault="00080D9F">
            <w:pPr>
              <w:jc w:val="center"/>
            </w:pPr>
            <w:r>
              <w:rPr>
                <w:rFonts w:hint="eastAsia"/>
              </w:rPr>
              <w:t>授权</w:t>
            </w:r>
          </w:p>
          <w:p w:rsidR="005A60A9" w:rsidRDefault="00080D9F">
            <w:pPr>
              <w:jc w:val="center"/>
              <w:rPr>
                <w:rFonts w:eastAsia="宋体"/>
              </w:rPr>
            </w:pPr>
            <w:r>
              <w:rPr>
                <w:rFonts w:hint="eastAsia"/>
              </w:rPr>
              <w:t>时间</w:t>
            </w:r>
          </w:p>
        </w:tc>
        <w:tc>
          <w:tcPr>
            <w:tcW w:w="850" w:type="dxa"/>
            <w:vAlign w:val="center"/>
          </w:tcPr>
          <w:p w:rsidR="005A60A9" w:rsidRDefault="00080D9F">
            <w:pPr>
              <w:jc w:val="center"/>
            </w:pPr>
            <w:r>
              <w:rPr>
                <w:rFonts w:hint="eastAsia"/>
              </w:rPr>
              <w:t>第几发</w:t>
            </w:r>
          </w:p>
          <w:p w:rsidR="005A60A9" w:rsidRDefault="00080D9F">
            <w:pPr>
              <w:jc w:val="center"/>
              <w:rPr>
                <w:rFonts w:eastAsia="宋体"/>
              </w:rPr>
            </w:pPr>
            <w:r>
              <w:rPr>
                <w:rFonts w:hint="eastAsia"/>
              </w:rPr>
              <w:t>明人</w:t>
            </w:r>
          </w:p>
        </w:tc>
        <w:tc>
          <w:tcPr>
            <w:tcW w:w="855" w:type="dxa"/>
            <w:tcBorders>
              <w:right w:val="single" w:sz="4" w:space="0" w:color="auto"/>
            </w:tcBorders>
            <w:vAlign w:val="center"/>
          </w:tcPr>
          <w:p w:rsidR="005A60A9" w:rsidRDefault="00080D9F">
            <w:pPr>
              <w:jc w:val="center"/>
            </w:pPr>
            <w:r>
              <w:rPr>
                <w:rFonts w:hint="eastAsia"/>
              </w:rPr>
              <w:t>转让或实施情况</w:t>
            </w:r>
          </w:p>
        </w:tc>
        <w:tc>
          <w:tcPr>
            <w:tcW w:w="708" w:type="dxa"/>
            <w:tcBorders>
              <w:left w:val="single" w:sz="4" w:space="0" w:color="auto"/>
            </w:tcBorders>
            <w:vAlign w:val="center"/>
          </w:tcPr>
          <w:p w:rsidR="005A60A9" w:rsidRDefault="00080D9F">
            <w:pPr>
              <w:jc w:val="center"/>
            </w:pPr>
            <w:r>
              <w:rPr>
                <w:rFonts w:hint="eastAsia"/>
              </w:rPr>
              <w:t>得分</w:t>
            </w:r>
          </w:p>
        </w:tc>
      </w:tr>
      <w:tr w:rsidR="004E5266">
        <w:tc>
          <w:tcPr>
            <w:tcW w:w="513" w:type="dxa"/>
            <w:vAlign w:val="center"/>
          </w:tcPr>
          <w:p w:rsidR="004E5266" w:rsidRPr="00C70FEF" w:rsidRDefault="004E5266" w:rsidP="004E5266">
            <w:r w:rsidRPr="00C70FEF">
              <w:t>1</w:t>
            </w:r>
          </w:p>
        </w:tc>
        <w:tc>
          <w:tcPr>
            <w:tcW w:w="2997" w:type="dxa"/>
            <w:tcBorders>
              <w:right w:val="single" w:sz="4" w:space="0" w:color="auto"/>
            </w:tcBorders>
            <w:vAlign w:val="center"/>
          </w:tcPr>
          <w:p w:rsidR="004E5266" w:rsidRPr="00C70FEF" w:rsidRDefault="004E5266" w:rsidP="004E5266">
            <w:pPr>
              <w:rPr>
                <w:rFonts w:cs="Times New Roman"/>
              </w:rPr>
            </w:pPr>
            <w:r w:rsidRPr="00C70FEF">
              <w:rPr>
                <w:rFonts w:cs="宋体" w:hint="eastAsia"/>
              </w:rPr>
              <w:t>杀鳞翅目昆虫的新型</w:t>
            </w:r>
            <w:r w:rsidRPr="00C70FEF">
              <w:t>vip3-like</w:t>
            </w:r>
            <w:r w:rsidRPr="00C70FEF">
              <w:rPr>
                <w:rFonts w:cs="宋体" w:hint="eastAsia"/>
              </w:rPr>
              <w:t>基因及其应用</w:t>
            </w:r>
          </w:p>
        </w:tc>
        <w:tc>
          <w:tcPr>
            <w:tcW w:w="711" w:type="dxa"/>
            <w:tcBorders>
              <w:left w:val="single" w:sz="4" w:space="0" w:color="auto"/>
            </w:tcBorders>
            <w:vAlign w:val="center"/>
          </w:tcPr>
          <w:p w:rsidR="004E5266" w:rsidRPr="00C70FEF" w:rsidRDefault="004E5266" w:rsidP="004E5266"/>
        </w:tc>
        <w:tc>
          <w:tcPr>
            <w:tcW w:w="851" w:type="dxa"/>
            <w:vAlign w:val="center"/>
          </w:tcPr>
          <w:p w:rsidR="004E5266" w:rsidRPr="00C70FEF" w:rsidRDefault="004E5266" w:rsidP="004E5266">
            <w:r w:rsidRPr="00C70FEF">
              <w:t>ZL2014101281182.2</w:t>
            </w:r>
          </w:p>
        </w:tc>
        <w:tc>
          <w:tcPr>
            <w:tcW w:w="1275" w:type="dxa"/>
            <w:vAlign w:val="center"/>
          </w:tcPr>
          <w:p w:rsidR="004E5266" w:rsidRPr="00C70FEF" w:rsidRDefault="004E5266" w:rsidP="004E5266">
            <w:pPr>
              <w:rPr>
                <w:rFonts w:cs="Times New Roman"/>
              </w:rPr>
            </w:pPr>
            <w:r w:rsidRPr="00C70FEF">
              <w:rPr>
                <w:rFonts w:cs="宋体" w:hint="eastAsia"/>
              </w:rPr>
              <w:t>国家发明专利</w:t>
            </w:r>
          </w:p>
        </w:tc>
        <w:tc>
          <w:tcPr>
            <w:tcW w:w="993" w:type="dxa"/>
            <w:vAlign w:val="center"/>
          </w:tcPr>
          <w:p w:rsidR="004E5266" w:rsidRPr="00C70FEF" w:rsidRDefault="004E5266" w:rsidP="004E5266">
            <w:r w:rsidRPr="00C70FEF">
              <w:t>2016.0504</w:t>
            </w:r>
          </w:p>
        </w:tc>
        <w:tc>
          <w:tcPr>
            <w:tcW w:w="850" w:type="dxa"/>
            <w:vAlign w:val="center"/>
          </w:tcPr>
          <w:p w:rsidR="004E5266" w:rsidRPr="00C70FEF" w:rsidRDefault="004E5266" w:rsidP="004E5266">
            <w:pPr>
              <w:rPr>
                <w:rFonts w:cs="Times New Roman"/>
              </w:rPr>
            </w:pPr>
            <w:r w:rsidRPr="00C70FEF">
              <w:rPr>
                <w:rFonts w:cs="宋体" w:hint="eastAsia"/>
              </w:rPr>
              <w:t>第一</w:t>
            </w:r>
          </w:p>
        </w:tc>
        <w:tc>
          <w:tcPr>
            <w:tcW w:w="855" w:type="dxa"/>
            <w:tcBorders>
              <w:right w:val="single" w:sz="4" w:space="0" w:color="auto"/>
            </w:tcBorders>
            <w:vAlign w:val="center"/>
          </w:tcPr>
          <w:p w:rsidR="004E5266" w:rsidRPr="00C70FEF" w:rsidRDefault="004E5266" w:rsidP="004E5266">
            <w:pPr>
              <w:rPr>
                <w:rFonts w:cs="Times New Roman"/>
              </w:rPr>
            </w:pPr>
            <w:r w:rsidRPr="00C70FEF">
              <w:rPr>
                <w:rFonts w:cs="宋体" w:hint="eastAsia"/>
              </w:rPr>
              <w:t>研究许可</w:t>
            </w:r>
          </w:p>
        </w:tc>
        <w:tc>
          <w:tcPr>
            <w:tcW w:w="708" w:type="dxa"/>
            <w:tcBorders>
              <w:left w:val="single" w:sz="4" w:space="0" w:color="auto"/>
            </w:tcBorders>
            <w:vAlign w:val="center"/>
          </w:tcPr>
          <w:p w:rsidR="004E5266" w:rsidRPr="00C70FEF" w:rsidRDefault="00A57B0C" w:rsidP="004E5266">
            <w:pPr>
              <w:rPr>
                <w:rFonts w:cs="Times New Roman"/>
              </w:rPr>
            </w:pPr>
            <w:r>
              <w:rPr>
                <w:rFonts w:cs="Times New Roman" w:hint="eastAsia"/>
              </w:rPr>
              <w:t>3</w:t>
            </w:r>
            <w:r>
              <w:rPr>
                <w:rFonts w:cs="Times New Roman"/>
              </w:rPr>
              <w:t>00</w:t>
            </w:r>
          </w:p>
        </w:tc>
      </w:tr>
      <w:tr w:rsidR="004E5266">
        <w:tc>
          <w:tcPr>
            <w:tcW w:w="513" w:type="dxa"/>
            <w:vAlign w:val="center"/>
          </w:tcPr>
          <w:p w:rsidR="004E5266" w:rsidRPr="00C70FEF" w:rsidRDefault="004E5266" w:rsidP="004E5266">
            <w:r w:rsidRPr="00C70FEF">
              <w:t>2</w:t>
            </w:r>
          </w:p>
        </w:tc>
        <w:tc>
          <w:tcPr>
            <w:tcW w:w="2997" w:type="dxa"/>
            <w:tcBorders>
              <w:right w:val="single" w:sz="4" w:space="0" w:color="auto"/>
            </w:tcBorders>
            <w:vAlign w:val="center"/>
          </w:tcPr>
          <w:p w:rsidR="004E5266" w:rsidRPr="00C70FEF" w:rsidRDefault="004E5266" w:rsidP="004E5266">
            <w:pPr>
              <w:rPr>
                <w:rFonts w:cs="Times New Roman"/>
              </w:rPr>
            </w:pPr>
            <w:r w:rsidRPr="00C70FEF">
              <w:rPr>
                <w:rFonts w:cs="宋体" w:hint="eastAsia"/>
              </w:rPr>
              <w:t>一种多聚磷酸盐激酶基因及在污水除磷中的应用</w:t>
            </w:r>
          </w:p>
        </w:tc>
        <w:tc>
          <w:tcPr>
            <w:tcW w:w="711" w:type="dxa"/>
            <w:tcBorders>
              <w:left w:val="single" w:sz="4" w:space="0" w:color="auto"/>
            </w:tcBorders>
            <w:vAlign w:val="center"/>
          </w:tcPr>
          <w:p w:rsidR="004E5266" w:rsidRPr="00C70FEF" w:rsidRDefault="004E5266" w:rsidP="004E5266"/>
        </w:tc>
        <w:tc>
          <w:tcPr>
            <w:tcW w:w="851" w:type="dxa"/>
            <w:vAlign w:val="center"/>
          </w:tcPr>
          <w:p w:rsidR="004E5266" w:rsidRPr="00C70FEF" w:rsidRDefault="004E5266" w:rsidP="004E5266">
            <w:r w:rsidRPr="00C70FEF">
              <w:t>ZL201711016890.5</w:t>
            </w:r>
          </w:p>
        </w:tc>
        <w:tc>
          <w:tcPr>
            <w:tcW w:w="1275" w:type="dxa"/>
            <w:vAlign w:val="center"/>
          </w:tcPr>
          <w:p w:rsidR="004E5266" w:rsidRPr="00C70FEF" w:rsidRDefault="004E5266" w:rsidP="004E5266">
            <w:pPr>
              <w:rPr>
                <w:rFonts w:cs="Times New Roman"/>
              </w:rPr>
            </w:pPr>
            <w:r w:rsidRPr="00C70FEF">
              <w:rPr>
                <w:rFonts w:cs="宋体" w:hint="eastAsia"/>
              </w:rPr>
              <w:t>国家发明专利</w:t>
            </w:r>
          </w:p>
        </w:tc>
        <w:tc>
          <w:tcPr>
            <w:tcW w:w="993" w:type="dxa"/>
            <w:vAlign w:val="center"/>
          </w:tcPr>
          <w:p w:rsidR="004E5266" w:rsidRPr="00C70FEF" w:rsidRDefault="004E5266" w:rsidP="004E5266">
            <w:r w:rsidRPr="00C70FEF">
              <w:t>2018.07.24</w:t>
            </w:r>
          </w:p>
        </w:tc>
        <w:tc>
          <w:tcPr>
            <w:tcW w:w="850" w:type="dxa"/>
            <w:vAlign w:val="center"/>
          </w:tcPr>
          <w:p w:rsidR="004E5266" w:rsidRPr="00C70FEF" w:rsidRDefault="004E5266" w:rsidP="004E5266">
            <w:pPr>
              <w:rPr>
                <w:rFonts w:cs="Times New Roman"/>
              </w:rPr>
            </w:pPr>
            <w:r w:rsidRPr="00C70FEF">
              <w:rPr>
                <w:rFonts w:cs="宋体" w:hint="eastAsia"/>
              </w:rPr>
              <w:t>第四</w:t>
            </w:r>
          </w:p>
        </w:tc>
        <w:tc>
          <w:tcPr>
            <w:tcW w:w="855" w:type="dxa"/>
            <w:tcBorders>
              <w:right w:val="single" w:sz="4" w:space="0" w:color="auto"/>
            </w:tcBorders>
            <w:vAlign w:val="center"/>
          </w:tcPr>
          <w:p w:rsidR="004E5266" w:rsidRPr="00C70FEF" w:rsidRDefault="004E5266" w:rsidP="004E5266">
            <w:pPr>
              <w:rPr>
                <w:rFonts w:cs="Times New Roman"/>
              </w:rPr>
            </w:pPr>
            <w:r w:rsidRPr="00C70FEF">
              <w:rPr>
                <w:rFonts w:cs="宋体" w:hint="eastAsia"/>
              </w:rPr>
              <w:t>暂无</w:t>
            </w:r>
          </w:p>
        </w:tc>
        <w:tc>
          <w:tcPr>
            <w:tcW w:w="708" w:type="dxa"/>
            <w:tcBorders>
              <w:left w:val="single" w:sz="4" w:space="0" w:color="auto"/>
            </w:tcBorders>
            <w:vAlign w:val="center"/>
          </w:tcPr>
          <w:p w:rsidR="004E5266" w:rsidRPr="00C70FEF" w:rsidRDefault="004E5266" w:rsidP="004E5266">
            <w:pPr>
              <w:rPr>
                <w:rFonts w:cs="Times New Roman"/>
              </w:rPr>
            </w:pPr>
          </w:p>
        </w:tc>
      </w:tr>
      <w:tr w:rsidR="004E5266">
        <w:tc>
          <w:tcPr>
            <w:tcW w:w="513" w:type="dxa"/>
            <w:vAlign w:val="center"/>
          </w:tcPr>
          <w:p w:rsidR="004E5266" w:rsidRPr="00C70FEF" w:rsidRDefault="004E5266" w:rsidP="004E5266">
            <w:pPr>
              <w:rPr>
                <w:rFonts w:cs="Times New Roman"/>
              </w:rPr>
            </w:pPr>
            <w:r>
              <w:rPr>
                <w:rFonts w:cs="Times New Roman" w:hint="eastAsia"/>
              </w:rPr>
              <w:t>3</w:t>
            </w:r>
          </w:p>
          <w:p w:rsidR="004E5266" w:rsidRPr="00C70FEF" w:rsidRDefault="004E5266" w:rsidP="004E5266">
            <w:pPr>
              <w:rPr>
                <w:rFonts w:cs="Times New Roman"/>
              </w:rPr>
            </w:pPr>
          </w:p>
        </w:tc>
        <w:tc>
          <w:tcPr>
            <w:tcW w:w="2997" w:type="dxa"/>
            <w:tcBorders>
              <w:right w:val="single" w:sz="4" w:space="0" w:color="auto"/>
            </w:tcBorders>
            <w:vAlign w:val="center"/>
          </w:tcPr>
          <w:p w:rsidR="004E5266" w:rsidRPr="00C70FEF" w:rsidRDefault="004E5266" w:rsidP="004E5266">
            <w:pPr>
              <w:rPr>
                <w:rFonts w:cs="Times New Roman"/>
              </w:rPr>
            </w:pPr>
            <w:r w:rsidRPr="00CE079B">
              <w:rPr>
                <w:rFonts w:cs="Times New Roman" w:hint="eastAsia"/>
              </w:rPr>
              <w:t>一株聚磷菌及其多聚磷酸盐激酶基因及在污水除磷中的应用</w:t>
            </w:r>
          </w:p>
        </w:tc>
        <w:tc>
          <w:tcPr>
            <w:tcW w:w="711" w:type="dxa"/>
            <w:tcBorders>
              <w:left w:val="single" w:sz="4" w:space="0" w:color="auto"/>
            </w:tcBorders>
            <w:vAlign w:val="center"/>
          </w:tcPr>
          <w:p w:rsidR="004E5266" w:rsidRPr="00C70FEF" w:rsidRDefault="004E5266" w:rsidP="004E5266">
            <w:pPr>
              <w:rPr>
                <w:rFonts w:cs="Times New Roman"/>
              </w:rPr>
            </w:pPr>
          </w:p>
        </w:tc>
        <w:tc>
          <w:tcPr>
            <w:tcW w:w="851" w:type="dxa"/>
            <w:vAlign w:val="center"/>
          </w:tcPr>
          <w:p w:rsidR="004E5266" w:rsidRPr="00C70FEF" w:rsidRDefault="004E5266" w:rsidP="004E5266">
            <w:pPr>
              <w:rPr>
                <w:rFonts w:cs="Times New Roman"/>
              </w:rPr>
            </w:pPr>
            <w:r w:rsidRPr="00CE079B">
              <w:rPr>
                <w:rFonts w:cs="Times New Roman"/>
              </w:rPr>
              <w:t>ZL201811031011.0</w:t>
            </w:r>
          </w:p>
        </w:tc>
        <w:tc>
          <w:tcPr>
            <w:tcW w:w="1275" w:type="dxa"/>
            <w:vAlign w:val="center"/>
          </w:tcPr>
          <w:p w:rsidR="004E5266" w:rsidRPr="00C70FEF" w:rsidRDefault="004E5266" w:rsidP="004E5266">
            <w:pPr>
              <w:rPr>
                <w:rFonts w:cs="Times New Roman"/>
              </w:rPr>
            </w:pPr>
            <w:r w:rsidRPr="00C70FEF">
              <w:rPr>
                <w:rFonts w:cs="宋体" w:hint="eastAsia"/>
              </w:rPr>
              <w:t>国家发明专利</w:t>
            </w:r>
          </w:p>
        </w:tc>
        <w:tc>
          <w:tcPr>
            <w:tcW w:w="993" w:type="dxa"/>
            <w:vAlign w:val="center"/>
          </w:tcPr>
          <w:p w:rsidR="004E5266" w:rsidRPr="00C70FEF" w:rsidRDefault="004E5266" w:rsidP="004E5266">
            <w:r>
              <w:t>2019.11.05</w:t>
            </w:r>
          </w:p>
        </w:tc>
        <w:tc>
          <w:tcPr>
            <w:tcW w:w="850" w:type="dxa"/>
            <w:vAlign w:val="center"/>
          </w:tcPr>
          <w:p w:rsidR="004E5266" w:rsidRPr="00C70FEF" w:rsidRDefault="004E5266" w:rsidP="004E5266">
            <w:pPr>
              <w:rPr>
                <w:rFonts w:cs="Times New Roman"/>
              </w:rPr>
            </w:pPr>
            <w:r>
              <w:rPr>
                <w:rFonts w:cs="宋体" w:hint="eastAsia"/>
              </w:rPr>
              <w:t>第三</w:t>
            </w:r>
          </w:p>
        </w:tc>
        <w:tc>
          <w:tcPr>
            <w:tcW w:w="855" w:type="dxa"/>
            <w:tcBorders>
              <w:right w:val="single" w:sz="4" w:space="0" w:color="auto"/>
            </w:tcBorders>
            <w:vAlign w:val="center"/>
          </w:tcPr>
          <w:p w:rsidR="004E5266" w:rsidRPr="00C70FEF" w:rsidRDefault="004E5266" w:rsidP="004E5266">
            <w:pPr>
              <w:rPr>
                <w:rFonts w:cs="Times New Roman"/>
              </w:rPr>
            </w:pPr>
            <w:r w:rsidRPr="00C70FEF">
              <w:rPr>
                <w:rFonts w:cs="宋体" w:hint="eastAsia"/>
              </w:rPr>
              <w:t>暂无</w:t>
            </w:r>
          </w:p>
        </w:tc>
        <w:tc>
          <w:tcPr>
            <w:tcW w:w="708" w:type="dxa"/>
            <w:tcBorders>
              <w:left w:val="single" w:sz="4" w:space="0" w:color="auto"/>
            </w:tcBorders>
            <w:vAlign w:val="center"/>
          </w:tcPr>
          <w:p w:rsidR="004E5266" w:rsidRPr="00C70FEF" w:rsidRDefault="004E5266" w:rsidP="004E5266">
            <w:pPr>
              <w:rPr>
                <w:rFonts w:cs="Times New Roman"/>
              </w:rPr>
            </w:pPr>
          </w:p>
        </w:tc>
      </w:tr>
    </w:tbl>
    <w:p w:rsidR="005F20C8" w:rsidRDefault="00080D9F" w:rsidP="00344DAD">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344DAD" w:rsidRDefault="00344DAD" w:rsidP="00344DAD"/>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5A60A9">
        <w:trPr>
          <w:trHeight w:val="413"/>
        </w:trPr>
        <w:tc>
          <w:tcPr>
            <w:tcW w:w="9781" w:type="dxa"/>
            <w:gridSpan w:val="7"/>
            <w:vAlign w:val="center"/>
          </w:tcPr>
          <w:p w:rsidR="005A60A9" w:rsidRDefault="00080D9F">
            <w:pPr>
              <w:widowControl/>
              <w:jc w:val="center"/>
            </w:pPr>
            <w:r>
              <w:rPr>
                <w:rFonts w:hint="eastAsia"/>
                <w:b/>
                <w:bCs/>
              </w:rPr>
              <w:t>六、文艺创作</w:t>
            </w:r>
          </w:p>
        </w:tc>
      </w:tr>
      <w:tr w:rsidR="005A60A9">
        <w:trPr>
          <w:trHeight w:val="548"/>
        </w:trPr>
        <w:tc>
          <w:tcPr>
            <w:tcW w:w="567" w:type="dxa"/>
            <w:tcBorders>
              <w:right w:val="single" w:sz="4" w:space="0" w:color="auto"/>
            </w:tcBorders>
            <w:vAlign w:val="center"/>
          </w:tcPr>
          <w:p w:rsidR="005A60A9" w:rsidRDefault="00080D9F">
            <w:pPr>
              <w:jc w:val="center"/>
              <w:rPr>
                <w:rFonts w:eastAsia="宋体"/>
              </w:rPr>
            </w:pPr>
            <w:r>
              <w:rPr>
                <w:rFonts w:hint="eastAsia"/>
              </w:rPr>
              <w:t>序号</w:t>
            </w:r>
          </w:p>
        </w:tc>
        <w:tc>
          <w:tcPr>
            <w:tcW w:w="3170" w:type="dxa"/>
            <w:tcBorders>
              <w:left w:val="single" w:sz="4" w:space="0" w:color="auto"/>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5A60A9" w:rsidRDefault="00080D9F">
            <w:pPr>
              <w:widowControl/>
              <w:jc w:val="center"/>
              <w:rPr>
                <w:rFonts w:eastAsia="宋体"/>
              </w:rPr>
            </w:pPr>
            <w:r>
              <w:rPr>
                <w:rFonts w:hint="eastAsia"/>
              </w:rPr>
              <w:t>等级</w:t>
            </w:r>
          </w:p>
        </w:tc>
        <w:tc>
          <w:tcPr>
            <w:tcW w:w="1133" w:type="dxa"/>
            <w:tcBorders>
              <w:left w:val="single" w:sz="4" w:space="0" w:color="auto"/>
            </w:tcBorders>
            <w:vAlign w:val="center"/>
          </w:tcPr>
          <w:p w:rsidR="005A60A9" w:rsidRDefault="00080D9F">
            <w:pPr>
              <w:widowControl/>
              <w:jc w:val="center"/>
              <w:rPr>
                <w:rFonts w:eastAsia="宋体"/>
              </w:rPr>
            </w:pPr>
            <w:r>
              <w:rPr>
                <w:rFonts w:hint="eastAsia"/>
              </w:rPr>
              <w:t>获奖级别</w:t>
            </w:r>
          </w:p>
        </w:tc>
        <w:tc>
          <w:tcPr>
            <w:tcW w:w="1133" w:type="dxa"/>
            <w:vAlign w:val="center"/>
          </w:tcPr>
          <w:p w:rsidR="005A60A9" w:rsidRDefault="00080D9F">
            <w:pPr>
              <w:widowControl/>
              <w:jc w:val="center"/>
            </w:pPr>
            <w:r>
              <w:rPr>
                <w:rFonts w:hint="eastAsia"/>
              </w:rPr>
              <w:t>举办单位</w:t>
            </w:r>
          </w:p>
        </w:tc>
        <w:tc>
          <w:tcPr>
            <w:tcW w:w="1389" w:type="dxa"/>
            <w:vAlign w:val="center"/>
          </w:tcPr>
          <w:p w:rsidR="005A60A9" w:rsidRDefault="00080D9F">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5A60A9" w:rsidRDefault="00080D9F">
            <w:pPr>
              <w:widowControl/>
              <w:jc w:val="center"/>
              <w:rPr>
                <w:rFonts w:eastAsia="宋体"/>
              </w:rPr>
            </w:pPr>
            <w:r>
              <w:rPr>
                <w:rFonts w:ascii="宋体" w:hAnsi="宋体" w:cs="Arial" w:hint="eastAsia"/>
                <w:color w:val="000000"/>
                <w:kern w:val="0"/>
                <w:szCs w:val="21"/>
              </w:rPr>
              <w:t>得分</w:t>
            </w:r>
          </w:p>
        </w:tc>
      </w:tr>
      <w:tr w:rsidR="005A60A9">
        <w:trPr>
          <w:trHeight w:val="701"/>
        </w:trPr>
        <w:tc>
          <w:tcPr>
            <w:tcW w:w="567" w:type="dxa"/>
            <w:tcBorders>
              <w:right w:val="single" w:sz="4" w:space="0" w:color="auto"/>
            </w:tcBorders>
          </w:tcPr>
          <w:p w:rsidR="005A60A9" w:rsidRDefault="005A60A9">
            <w:pPr>
              <w:jc w:val="center"/>
            </w:pPr>
          </w:p>
        </w:tc>
        <w:tc>
          <w:tcPr>
            <w:tcW w:w="3170" w:type="dxa"/>
            <w:tcBorders>
              <w:left w:val="single" w:sz="4" w:space="0" w:color="auto"/>
            </w:tcBorders>
          </w:tcPr>
          <w:p w:rsidR="005A60A9" w:rsidRDefault="005A60A9">
            <w:pPr>
              <w:jc w:val="center"/>
            </w:pPr>
          </w:p>
        </w:tc>
        <w:tc>
          <w:tcPr>
            <w:tcW w:w="1323" w:type="dxa"/>
            <w:tcBorders>
              <w:right w:val="single" w:sz="4" w:space="0" w:color="auto"/>
            </w:tcBorders>
          </w:tcPr>
          <w:p w:rsidR="005A60A9" w:rsidRDefault="005A60A9">
            <w:pPr>
              <w:widowControl/>
              <w:jc w:val="center"/>
            </w:pPr>
          </w:p>
        </w:tc>
        <w:tc>
          <w:tcPr>
            <w:tcW w:w="1133" w:type="dxa"/>
            <w:tcBorders>
              <w:left w:val="single" w:sz="4" w:space="0" w:color="auto"/>
            </w:tcBorders>
            <w:vAlign w:val="center"/>
          </w:tcPr>
          <w:p w:rsidR="005A60A9" w:rsidRDefault="005A60A9">
            <w:pPr>
              <w:widowControl/>
              <w:jc w:val="center"/>
              <w:rPr>
                <w:rFonts w:eastAsia="宋体"/>
              </w:rPr>
            </w:pPr>
          </w:p>
        </w:tc>
        <w:tc>
          <w:tcPr>
            <w:tcW w:w="1133" w:type="dxa"/>
          </w:tcPr>
          <w:p w:rsidR="005A60A9" w:rsidRDefault="005A60A9">
            <w:pPr>
              <w:widowControl/>
              <w:jc w:val="center"/>
            </w:pPr>
          </w:p>
        </w:tc>
        <w:tc>
          <w:tcPr>
            <w:tcW w:w="1389" w:type="dxa"/>
          </w:tcPr>
          <w:p w:rsidR="005A60A9" w:rsidRDefault="005A60A9">
            <w:pPr>
              <w:widowControl/>
              <w:jc w:val="center"/>
            </w:pPr>
          </w:p>
        </w:tc>
        <w:tc>
          <w:tcPr>
            <w:tcW w:w="1066" w:type="dxa"/>
            <w:tcBorders>
              <w:right w:val="single" w:sz="4" w:space="0" w:color="auto"/>
            </w:tcBorders>
          </w:tcPr>
          <w:p w:rsidR="005A60A9" w:rsidRDefault="005A60A9">
            <w:pPr>
              <w:widowControl/>
              <w:jc w:val="center"/>
            </w:pPr>
          </w:p>
        </w:tc>
      </w:tr>
    </w:tbl>
    <w:p w:rsidR="00AF3172" w:rsidRDefault="00080D9F" w:rsidP="00344DAD">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344DAD" w:rsidRDefault="00344DAD" w:rsidP="00344DAD"/>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5A60A9">
        <w:trPr>
          <w:trHeight w:val="273"/>
        </w:trPr>
        <w:tc>
          <w:tcPr>
            <w:tcW w:w="9781" w:type="dxa"/>
            <w:gridSpan w:val="7"/>
            <w:vAlign w:val="center"/>
          </w:tcPr>
          <w:p w:rsidR="005A60A9" w:rsidRDefault="00080D9F">
            <w:pPr>
              <w:widowControl/>
              <w:jc w:val="center"/>
              <w:rPr>
                <w:rFonts w:eastAsia="宋体"/>
              </w:rPr>
            </w:pPr>
            <w:r>
              <w:rPr>
                <w:rFonts w:hint="eastAsia"/>
                <w:b/>
                <w:bCs/>
              </w:rPr>
              <w:t>七、科技成果转化（经费）</w:t>
            </w:r>
          </w:p>
        </w:tc>
      </w:tr>
      <w:tr w:rsidR="005A60A9">
        <w:tc>
          <w:tcPr>
            <w:tcW w:w="567" w:type="dxa"/>
            <w:vAlign w:val="center"/>
          </w:tcPr>
          <w:p w:rsidR="005A60A9" w:rsidRDefault="00080D9F">
            <w:pPr>
              <w:jc w:val="center"/>
              <w:rPr>
                <w:rFonts w:eastAsia="宋体"/>
              </w:rPr>
            </w:pPr>
            <w:r>
              <w:rPr>
                <w:rFonts w:hint="eastAsia"/>
              </w:rPr>
              <w:t>序号</w:t>
            </w:r>
          </w:p>
        </w:tc>
        <w:tc>
          <w:tcPr>
            <w:tcW w:w="2977" w:type="dxa"/>
            <w:vAlign w:val="center"/>
          </w:tcPr>
          <w:p w:rsidR="005A60A9" w:rsidRDefault="00080D9F">
            <w:pPr>
              <w:jc w:val="center"/>
            </w:pPr>
            <w:r>
              <w:rPr>
                <w:rFonts w:hint="eastAsia"/>
              </w:rPr>
              <w:t>项目（成果）名称</w:t>
            </w:r>
          </w:p>
        </w:tc>
        <w:tc>
          <w:tcPr>
            <w:tcW w:w="1559" w:type="dxa"/>
            <w:vAlign w:val="center"/>
          </w:tcPr>
          <w:p w:rsidR="005A60A9" w:rsidRDefault="00080D9F">
            <w:pPr>
              <w:jc w:val="center"/>
            </w:pPr>
            <w:r>
              <w:rPr>
                <w:rFonts w:hint="eastAsia"/>
              </w:rPr>
              <w:t>项目来源</w:t>
            </w:r>
          </w:p>
        </w:tc>
        <w:tc>
          <w:tcPr>
            <w:tcW w:w="1689" w:type="dxa"/>
            <w:vAlign w:val="center"/>
          </w:tcPr>
          <w:p w:rsidR="005A60A9" w:rsidRDefault="00080D9F">
            <w:pPr>
              <w:jc w:val="center"/>
              <w:rPr>
                <w:rFonts w:eastAsia="宋体"/>
              </w:rPr>
            </w:pPr>
            <w:r>
              <w:rPr>
                <w:rFonts w:hint="eastAsia"/>
              </w:rPr>
              <w:t>时间</w:t>
            </w:r>
          </w:p>
        </w:tc>
        <w:tc>
          <w:tcPr>
            <w:tcW w:w="928" w:type="dxa"/>
            <w:vAlign w:val="center"/>
          </w:tcPr>
          <w:p w:rsidR="005A60A9" w:rsidRDefault="00080D9F">
            <w:pPr>
              <w:jc w:val="center"/>
            </w:pPr>
            <w:r>
              <w:rPr>
                <w:rFonts w:hint="eastAsia"/>
              </w:rPr>
              <w:t>是否</w:t>
            </w:r>
          </w:p>
          <w:p w:rsidR="005A60A9" w:rsidRDefault="00080D9F">
            <w:pPr>
              <w:jc w:val="center"/>
              <w:rPr>
                <w:rFonts w:eastAsia="宋体"/>
              </w:rPr>
            </w:pPr>
            <w:r>
              <w:rPr>
                <w:rFonts w:hint="eastAsia"/>
              </w:rPr>
              <w:t>主持</w:t>
            </w:r>
          </w:p>
        </w:tc>
        <w:tc>
          <w:tcPr>
            <w:tcW w:w="1211" w:type="dxa"/>
            <w:vAlign w:val="center"/>
          </w:tcPr>
          <w:p w:rsidR="005A60A9" w:rsidRDefault="00080D9F">
            <w:pPr>
              <w:jc w:val="center"/>
              <w:rPr>
                <w:rFonts w:eastAsia="宋体"/>
              </w:rPr>
            </w:pPr>
            <w:r>
              <w:rPr>
                <w:rFonts w:hint="eastAsia"/>
              </w:rPr>
              <w:t>到账经费（万元）</w:t>
            </w:r>
          </w:p>
        </w:tc>
        <w:tc>
          <w:tcPr>
            <w:tcW w:w="850" w:type="dxa"/>
            <w:vAlign w:val="center"/>
          </w:tcPr>
          <w:p w:rsidR="005A60A9" w:rsidRDefault="00080D9F">
            <w:pPr>
              <w:rPr>
                <w:rFonts w:eastAsia="宋体"/>
              </w:rPr>
            </w:pPr>
            <w:r>
              <w:rPr>
                <w:rFonts w:hint="eastAsia"/>
              </w:rPr>
              <w:t>得分</w:t>
            </w:r>
          </w:p>
        </w:tc>
      </w:tr>
      <w:tr w:rsidR="00EC3B81">
        <w:tc>
          <w:tcPr>
            <w:tcW w:w="567" w:type="dxa"/>
            <w:vAlign w:val="center"/>
          </w:tcPr>
          <w:p w:rsidR="00EC3B81" w:rsidRDefault="00EC3B81" w:rsidP="00EC3B81">
            <w:r>
              <w:rPr>
                <w:rFonts w:hint="eastAsia"/>
              </w:rPr>
              <w:t>1</w:t>
            </w:r>
          </w:p>
        </w:tc>
        <w:tc>
          <w:tcPr>
            <w:tcW w:w="2977" w:type="dxa"/>
            <w:vAlign w:val="center"/>
          </w:tcPr>
          <w:p w:rsidR="00EC3B81" w:rsidRPr="00C70FEF" w:rsidRDefault="00EC3B81" w:rsidP="00EC3B81">
            <w:r w:rsidRPr="00C70FEF">
              <w:t>Bt gene discovery from Hainan soil collection</w:t>
            </w:r>
          </w:p>
        </w:tc>
        <w:tc>
          <w:tcPr>
            <w:tcW w:w="1559" w:type="dxa"/>
            <w:vAlign w:val="center"/>
          </w:tcPr>
          <w:p w:rsidR="00EC3B81" w:rsidRPr="00C70FEF" w:rsidRDefault="00EC3B81" w:rsidP="00EC3B81">
            <w:pPr>
              <w:rPr>
                <w:rFonts w:cs="Times New Roman"/>
              </w:rPr>
            </w:pPr>
            <w:r w:rsidRPr="00C70FEF">
              <w:rPr>
                <w:rFonts w:cs="宋体" w:hint="eastAsia"/>
              </w:rPr>
              <w:t>先正达公司</w:t>
            </w:r>
          </w:p>
        </w:tc>
        <w:tc>
          <w:tcPr>
            <w:tcW w:w="1689" w:type="dxa"/>
            <w:vAlign w:val="center"/>
          </w:tcPr>
          <w:p w:rsidR="00EC3B81" w:rsidRPr="00C70FEF" w:rsidRDefault="00EC3B81" w:rsidP="00EC3B81">
            <w:r w:rsidRPr="00C70FEF">
              <w:t>2017.07</w:t>
            </w:r>
          </w:p>
        </w:tc>
        <w:tc>
          <w:tcPr>
            <w:tcW w:w="928" w:type="dxa"/>
            <w:vAlign w:val="center"/>
          </w:tcPr>
          <w:p w:rsidR="00EC3B81" w:rsidRPr="00C70FEF" w:rsidRDefault="00242D00" w:rsidP="00EC3B81">
            <w:pPr>
              <w:rPr>
                <w:rFonts w:cs="Times New Roman"/>
              </w:rPr>
            </w:pPr>
            <w:r>
              <w:rPr>
                <w:rFonts w:cs="宋体" w:hint="eastAsia"/>
              </w:rPr>
              <w:t>是</w:t>
            </w:r>
          </w:p>
        </w:tc>
        <w:tc>
          <w:tcPr>
            <w:tcW w:w="1211" w:type="dxa"/>
            <w:vAlign w:val="center"/>
          </w:tcPr>
          <w:p w:rsidR="00EC3B81" w:rsidRPr="00C70FEF" w:rsidRDefault="00EC3B81" w:rsidP="00EC3B81">
            <w:r w:rsidRPr="003B7A79">
              <w:t>316.403718</w:t>
            </w:r>
            <w:r>
              <w:rPr>
                <w:rFonts w:hint="eastAsia"/>
              </w:rPr>
              <w:t>（合同金额：</w:t>
            </w:r>
            <w:r>
              <w:rPr>
                <w:rFonts w:hint="eastAsia"/>
              </w:rPr>
              <w:t>3</w:t>
            </w:r>
            <w:r>
              <w:t>91</w:t>
            </w:r>
            <w:r>
              <w:t>万美元</w:t>
            </w:r>
            <w:r>
              <w:rPr>
                <w:rFonts w:hint="eastAsia"/>
              </w:rPr>
              <w:t>）</w:t>
            </w:r>
          </w:p>
        </w:tc>
        <w:tc>
          <w:tcPr>
            <w:tcW w:w="850" w:type="dxa"/>
            <w:vAlign w:val="center"/>
          </w:tcPr>
          <w:p w:rsidR="00EC3B81" w:rsidRDefault="00242D00" w:rsidP="00EC3B81">
            <w:r>
              <w:rPr>
                <w:rFonts w:hint="eastAsia"/>
              </w:rPr>
              <w:t>3</w:t>
            </w:r>
            <w:r>
              <w:t>164</w:t>
            </w:r>
          </w:p>
        </w:tc>
      </w:tr>
      <w:tr w:rsidR="00EC3B81">
        <w:tc>
          <w:tcPr>
            <w:tcW w:w="567" w:type="dxa"/>
            <w:vAlign w:val="center"/>
          </w:tcPr>
          <w:p w:rsidR="00EC3B81" w:rsidRDefault="00EC3B81" w:rsidP="00EC3B81">
            <w:r>
              <w:rPr>
                <w:rFonts w:hint="eastAsia"/>
              </w:rPr>
              <w:t>2</w:t>
            </w:r>
          </w:p>
        </w:tc>
        <w:tc>
          <w:tcPr>
            <w:tcW w:w="2977" w:type="dxa"/>
            <w:vAlign w:val="center"/>
          </w:tcPr>
          <w:p w:rsidR="00EC3B81" w:rsidRPr="00C70FEF" w:rsidRDefault="00EC3B81" w:rsidP="00EC3B81">
            <w:pPr>
              <w:rPr>
                <w:rFonts w:cs="Times New Roman"/>
              </w:rPr>
            </w:pPr>
            <w:r w:rsidRPr="00C70FEF">
              <w:rPr>
                <w:rFonts w:cs="宋体" w:hint="eastAsia"/>
              </w:rPr>
              <w:t>研究许可及选择权协议</w:t>
            </w:r>
          </w:p>
        </w:tc>
        <w:tc>
          <w:tcPr>
            <w:tcW w:w="1559" w:type="dxa"/>
            <w:vAlign w:val="center"/>
          </w:tcPr>
          <w:p w:rsidR="00EC3B81" w:rsidRPr="00C70FEF" w:rsidRDefault="00EC3B81" w:rsidP="00EC3B81">
            <w:pPr>
              <w:rPr>
                <w:rFonts w:cs="Times New Roman"/>
              </w:rPr>
            </w:pPr>
            <w:r w:rsidRPr="00C70FEF">
              <w:rPr>
                <w:rFonts w:cs="宋体" w:hint="eastAsia"/>
              </w:rPr>
              <w:t>先正达公司</w:t>
            </w:r>
          </w:p>
        </w:tc>
        <w:tc>
          <w:tcPr>
            <w:tcW w:w="1689" w:type="dxa"/>
            <w:vAlign w:val="center"/>
          </w:tcPr>
          <w:p w:rsidR="00EC3B81" w:rsidRPr="00C70FEF" w:rsidRDefault="00EC3B81" w:rsidP="00EC3B81">
            <w:r w:rsidRPr="00C70FEF">
              <w:t>2016.05.</w:t>
            </w:r>
          </w:p>
        </w:tc>
        <w:tc>
          <w:tcPr>
            <w:tcW w:w="928" w:type="dxa"/>
            <w:vAlign w:val="center"/>
          </w:tcPr>
          <w:p w:rsidR="00EC3B81" w:rsidRPr="00C70FEF" w:rsidRDefault="00242D00" w:rsidP="00EC3B81">
            <w:pPr>
              <w:rPr>
                <w:rFonts w:cs="Times New Roman"/>
              </w:rPr>
            </w:pPr>
            <w:r>
              <w:rPr>
                <w:rFonts w:cs="宋体" w:hint="eastAsia"/>
              </w:rPr>
              <w:t>是</w:t>
            </w:r>
          </w:p>
        </w:tc>
        <w:tc>
          <w:tcPr>
            <w:tcW w:w="1211" w:type="dxa"/>
            <w:vAlign w:val="center"/>
          </w:tcPr>
          <w:p w:rsidR="00EC3B81" w:rsidRPr="00C70FEF" w:rsidRDefault="00EC3B81" w:rsidP="00EC3B81">
            <w:r w:rsidRPr="00C70FEF">
              <w:t>19.7667</w:t>
            </w:r>
          </w:p>
        </w:tc>
        <w:tc>
          <w:tcPr>
            <w:tcW w:w="850" w:type="dxa"/>
            <w:vAlign w:val="center"/>
          </w:tcPr>
          <w:p w:rsidR="00EC3B81" w:rsidRDefault="00242D00" w:rsidP="00EC3B81">
            <w:r>
              <w:rPr>
                <w:rFonts w:hint="eastAsia"/>
              </w:rPr>
              <w:t>1</w:t>
            </w:r>
            <w:r>
              <w:t>97</w:t>
            </w:r>
            <w:r w:rsidR="003D392D">
              <w:t>.6</w:t>
            </w:r>
            <w:r w:rsidR="002E17A0">
              <w:t>7</w:t>
            </w:r>
          </w:p>
        </w:tc>
      </w:tr>
      <w:tr w:rsidR="00217C20">
        <w:tc>
          <w:tcPr>
            <w:tcW w:w="567" w:type="dxa"/>
            <w:vAlign w:val="center"/>
          </w:tcPr>
          <w:p w:rsidR="00217C20" w:rsidRDefault="00217C20" w:rsidP="00EC3B81"/>
        </w:tc>
        <w:tc>
          <w:tcPr>
            <w:tcW w:w="2977" w:type="dxa"/>
            <w:vAlign w:val="center"/>
          </w:tcPr>
          <w:p w:rsidR="00217C20" w:rsidRPr="00C70FEF" w:rsidRDefault="00217C20" w:rsidP="00EC3B81">
            <w:pPr>
              <w:rPr>
                <w:rFonts w:cs="宋体"/>
              </w:rPr>
            </w:pPr>
          </w:p>
        </w:tc>
        <w:tc>
          <w:tcPr>
            <w:tcW w:w="1559" w:type="dxa"/>
            <w:vAlign w:val="center"/>
          </w:tcPr>
          <w:p w:rsidR="00217C20" w:rsidRPr="00C70FEF" w:rsidRDefault="00217C20" w:rsidP="00EC3B81">
            <w:pPr>
              <w:rPr>
                <w:rFonts w:cs="宋体"/>
              </w:rPr>
            </w:pPr>
          </w:p>
        </w:tc>
        <w:tc>
          <w:tcPr>
            <w:tcW w:w="1689" w:type="dxa"/>
            <w:vAlign w:val="center"/>
          </w:tcPr>
          <w:p w:rsidR="00217C20" w:rsidRPr="00C70FEF" w:rsidRDefault="00217C20" w:rsidP="00EC3B81"/>
        </w:tc>
        <w:tc>
          <w:tcPr>
            <w:tcW w:w="928" w:type="dxa"/>
            <w:vAlign w:val="center"/>
          </w:tcPr>
          <w:p w:rsidR="00217C20" w:rsidRDefault="00217C20" w:rsidP="00EC3B81">
            <w:pPr>
              <w:rPr>
                <w:rFonts w:cs="宋体"/>
              </w:rPr>
            </w:pPr>
          </w:p>
        </w:tc>
        <w:tc>
          <w:tcPr>
            <w:tcW w:w="1211" w:type="dxa"/>
            <w:vAlign w:val="center"/>
          </w:tcPr>
          <w:p w:rsidR="00217C20" w:rsidRPr="00C70FEF" w:rsidRDefault="00217C20" w:rsidP="00EC3B81"/>
        </w:tc>
        <w:tc>
          <w:tcPr>
            <w:tcW w:w="850" w:type="dxa"/>
            <w:vAlign w:val="center"/>
          </w:tcPr>
          <w:p w:rsidR="00217C20" w:rsidRDefault="00A57B0C" w:rsidP="00EC3B81">
            <w:r>
              <w:rPr>
                <w:rFonts w:hint="eastAsia"/>
              </w:rPr>
              <w:t>3</w:t>
            </w:r>
            <w:r>
              <w:t>361</w:t>
            </w:r>
            <w:r w:rsidR="003D392D">
              <w:t>.6</w:t>
            </w:r>
            <w:r w:rsidR="002E17A0">
              <w:t>7</w:t>
            </w:r>
          </w:p>
        </w:tc>
      </w:tr>
    </w:tbl>
    <w:p w:rsidR="00344DAD" w:rsidRDefault="00080D9F" w:rsidP="00344DAD">
      <w:r>
        <w:rPr>
          <w:rFonts w:hint="eastAsia"/>
        </w:rPr>
        <w:t>注：参考附件</w:t>
      </w:r>
      <w:r>
        <w:rPr>
          <w:rFonts w:hint="eastAsia"/>
        </w:rPr>
        <w:t>1-5</w:t>
      </w:r>
      <w:r>
        <w:rPr>
          <w:rFonts w:hint="eastAsia"/>
        </w:rPr>
        <w:t>填写。</w:t>
      </w:r>
    </w:p>
    <w:p w:rsidR="00344DAD" w:rsidRDefault="00344DAD" w:rsidP="00344DAD"/>
    <w:p w:rsidR="00344DAD" w:rsidRDefault="00344DAD" w:rsidP="00344DAD"/>
    <w:p w:rsidR="00344DAD" w:rsidRDefault="00344DAD" w:rsidP="00344DAD"/>
    <w:p w:rsidR="00344DAD" w:rsidRDefault="00344DAD">
      <w:pPr>
        <w:widowControl/>
        <w:jc w:val="left"/>
      </w:pPr>
      <w:r>
        <w:br w:type="page"/>
      </w:r>
    </w:p>
    <w:p w:rsidR="005A60A9" w:rsidRDefault="00080D9F" w:rsidP="00344DAD">
      <w:pPr>
        <w:jc w:val="center"/>
        <w:rPr>
          <w:rFonts w:asciiTheme="minorEastAsia" w:hAnsiTheme="minorEastAsia"/>
          <w:b/>
          <w:szCs w:val="21"/>
        </w:rPr>
      </w:pPr>
      <w:r>
        <w:rPr>
          <w:rFonts w:asciiTheme="minorEastAsia" w:hAnsiTheme="minorEastAsia" w:hint="eastAsia"/>
          <w:b/>
          <w:szCs w:val="21"/>
        </w:rPr>
        <w:lastRenderedPageBreak/>
        <w:t>申报者各项能力积分汇总表</w:t>
      </w:r>
    </w:p>
    <w:tbl>
      <w:tblPr>
        <w:tblStyle w:val="a6"/>
        <w:tblW w:w="9889" w:type="dxa"/>
        <w:tblLook w:val="04A0"/>
      </w:tblPr>
      <w:tblGrid>
        <w:gridCol w:w="1561"/>
        <w:gridCol w:w="1161"/>
        <w:gridCol w:w="1581"/>
        <w:gridCol w:w="1332"/>
        <w:gridCol w:w="1497"/>
        <w:gridCol w:w="2757"/>
      </w:tblGrid>
      <w:tr w:rsidR="00C21534">
        <w:trPr>
          <w:trHeight w:val="507"/>
        </w:trPr>
        <w:tc>
          <w:tcPr>
            <w:tcW w:w="1668" w:type="dxa"/>
            <w:tcBorders>
              <w:right w:val="single" w:sz="4" w:space="0" w:color="auto"/>
            </w:tcBorders>
            <w:vAlign w:val="center"/>
          </w:tcPr>
          <w:p w:rsidR="005A60A9" w:rsidRDefault="005A60A9">
            <w:pPr>
              <w:widowControl/>
              <w:jc w:val="center"/>
              <w:rPr>
                <w:rFonts w:asciiTheme="minorEastAsia" w:hAnsiTheme="minorEastAsia"/>
                <w:szCs w:val="21"/>
              </w:rPr>
            </w:pPr>
          </w:p>
        </w:tc>
        <w:tc>
          <w:tcPr>
            <w:tcW w:w="1134" w:type="dxa"/>
            <w:tcBorders>
              <w:left w:val="single" w:sz="4" w:space="0" w:color="auto"/>
            </w:tcBorders>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申报人或审核者签字</w:t>
            </w:r>
          </w:p>
        </w:tc>
      </w:tr>
      <w:tr w:rsidR="00C21534">
        <w:trPr>
          <w:trHeight w:val="571"/>
        </w:trPr>
        <w:tc>
          <w:tcPr>
            <w:tcW w:w="1668" w:type="dxa"/>
            <w:tcBorders>
              <w:right w:val="single" w:sz="4" w:space="0" w:color="auto"/>
            </w:tcBorders>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5A60A9" w:rsidRDefault="00CF0069">
            <w:pPr>
              <w:widowControl/>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20/2=160</w:t>
            </w:r>
          </w:p>
        </w:tc>
        <w:tc>
          <w:tcPr>
            <w:tcW w:w="1134" w:type="dxa"/>
            <w:vAlign w:val="center"/>
          </w:tcPr>
          <w:p w:rsidR="005A60A9" w:rsidRDefault="00C21534" w:rsidP="00C21534">
            <w:pPr>
              <w:widowControl/>
              <w:jc w:val="center"/>
              <w:rPr>
                <w:rFonts w:asciiTheme="minorEastAsia" w:hAnsiTheme="minorEastAsia"/>
                <w:szCs w:val="21"/>
              </w:rPr>
            </w:pPr>
            <w:r>
              <w:rPr>
                <w:rFonts w:asciiTheme="minorEastAsia" w:hAnsiTheme="minorEastAsia"/>
                <w:szCs w:val="21"/>
              </w:rPr>
              <w:t>8785</w:t>
            </w:r>
            <w:r w:rsidR="00CF0069">
              <w:rPr>
                <w:rFonts w:asciiTheme="minorEastAsia" w:hAnsiTheme="minorEastAsia"/>
                <w:szCs w:val="21"/>
              </w:rPr>
              <w:t>/2=4</w:t>
            </w:r>
            <w:r>
              <w:rPr>
                <w:rFonts w:asciiTheme="minorEastAsia" w:hAnsiTheme="minorEastAsia"/>
                <w:szCs w:val="21"/>
              </w:rPr>
              <w:t>392</w:t>
            </w:r>
            <w:r w:rsidR="00CF0069">
              <w:rPr>
                <w:rFonts w:asciiTheme="minorEastAsia" w:hAnsiTheme="minorEastAsia"/>
                <w:szCs w:val="21"/>
              </w:rPr>
              <w:t>.8</w:t>
            </w:r>
          </w:p>
        </w:tc>
        <w:tc>
          <w:tcPr>
            <w:tcW w:w="1418" w:type="dxa"/>
            <w:vAlign w:val="center"/>
          </w:tcPr>
          <w:p w:rsidR="005A60A9" w:rsidRDefault="005A60A9">
            <w:pPr>
              <w:widowControl/>
              <w:jc w:val="center"/>
              <w:rPr>
                <w:rFonts w:asciiTheme="minorEastAsia" w:hAnsiTheme="minorEastAsia"/>
                <w:szCs w:val="21"/>
              </w:rPr>
            </w:pPr>
          </w:p>
        </w:tc>
        <w:tc>
          <w:tcPr>
            <w:tcW w:w="1558" w:type="dxa"/>
            <w:tcBorders>
              <w:right w:val="single" w:sz="4" w:space="0" w:color="auto"/>
            </w:tcBorders>
            <w:vAlign w:val="center"/>
          </w:tcPr>
          <w:p w:rsidR="005A60A9" w:rsidRDefault="00CF0069" w:rsidP="00C21534">
            <w:pPr>
              <w:widowControl/>
              <w:jc w:val="center"/>
              <w:rPr>
                <w:rFonts w:asciiTheme="minorEastAsia" w:hAnsiTheme="minorEastAsia"/>
                <w:szCs w:val="21"/>
              </w:rPr>
            </w:pPr>
            <w:r>
              <w:rPr>
                <w:rFonts w:asciiTheme="minorEastAsia" w:hAnsiTheme="minorEastAsia"/>
                <w:szCs w:val="21"/>
              </w:rPr>
              <w:t>45</w:t>
            </w:r>
            <w:r w:rsidR="00C21534">
              <w:rPr>
                <w:rFonts w:asciiTheme="minorEastAsia" w:hAnsiTheme="minorEastAsia"/>
                <w:szCs w:val="21"/>
              </w:rPr>
              <w:t>52</w:t>
            </w:r>
            <w:r>
              <w:rPr>
                <w:rFonts w:asciiTheme="minorEastAsia" w:hAnsiTheme="minorEastAsia"/>
                <w:szCs w:val="21"/>
              </w:rPr>
              <w:t>.</w:t>
            </w:r>
            <w:r w:rsidR="00C21534">
              <w:rPr>
                <w:rFonts w:asciiTheme="minorEastAsia" w:hAnsiTheme="minorEastAsia"/>
                <w:szCs w:val="21"/>
              </w:rPr>
              <w:t>5</w:t>
            </w:r>
          </w:p>
        </w:tc>
        <w:tc>
          <w:tcPr>
            <w:tcW w:w="2977" w:type="dxa"/>
            <w:tcBorders>
              <w:left w:val="single" w:sz="4" w:space="0" w:color="auto"/>
            </w:tcBorders>
            <w:vAlign w:val="center"/>
          </w:tcPr>
          <w:p w:rsidR="005A60A9" w:rsidRDefault="005A60A9">
            <w:pPr>
              <w:widowControl/>
              <w:jc w:val="center"/>
              <w:rPr>
                <w:rFonts w:asciiTheme="minorEastAsia" w:hAnsiTheme="minorEastAsia"/>
                <w:szCs w:val="21"/>
              </w:rPr>
            </w:pPr>
          </w:p>
        </w:tc>
      </w:tr>
      <w:tr w:rsidR="00C21534">
        <w:trPr>
          <w:trHeight w:val="571"/>
        </w:trPr>
        <w:tc>
          <w:tcPr>
            <w:tcW w:w="1668" w:type="dxa"/>
            <w:tcBorders>
              <w:right w:val="single" w:sz="4" w:space="0" w:color="auto"/>
            </w:tcBorders>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5A60A9" w:rsidRDefault="005A60A9">
            <w:pPr>
              <w:widowControl/>
              <w:jc w:val="center"/>
              <w:rPr>
                <w:rFonts w:asciiTheme="minorEastAsia" w:hAnsiTheme="minorEastAsia"/>
                <w:szCs w:val="21"/>
              </w:rPr>
            </w:pPr>
          </w:p>
        </w:tc>
        <w:tc>
          <w:tcPr>
            <w:tcW w:w="1134" w:type="dxa"/>
            <w:vAlign w:val="center"/>
          </w:tcPr>
          <w:p w:rsidR="005A60A9" w:rsidRDefault="005A60A9">
            <w:pPr>
              <w:widowControl/>
              <w:jc w:val="center"/>
              <w:rPr>
                <w:rFonts w:asciiTheme="minorEastAsia" w:hAnsiTheme="minorEastAsia"/>
                <w:szCs w:val="21"/>
              </w:rPr>
            </w:pPr>
          </w:p>
        </w:tc>
        <w:tc>
          <w:tcPr>
            <w:tcW w:w="1418" w:type="dxa"/>
            <w:vAlign w:val="center"/>
          </w:tcPr>
          <w:p w:rsidR="005A60A9" w:rsidRDefault="005A60A9">
            <w:pPr>
              <w:widowControl/>
              <w:jc w:val="center"/>
              <w:rPr>
                <w:rFonts w:asciiTheme="minorEastAsia" w:hAnsiTheme="minorEastAsia"/>
                <w:szCs w:val="21"/>
              </w:rPr>
            </w:pPr>
          </w:p>
        </w:tc>
        <w:tc>
          <w:tcPr>
            <w:tcW w:w="1558" w:type="dxa"/>
            <w:tcBorders>
              <w:right w:val="single" w:sz="4" w:space="0" w:color="auto"/>
            </w:tcBorders>
            <w:vAlign w:val="center"/>
          </w:tcPr>
          <w:p w:rsidR="005A60A9" w:rsidRDefault="005A60A9">
            <w:pPr>
              <w:widowControl/>
              <w:jc w:val="center"/>
              <w:rPr>
                <w:rFonts w:asciiTheme="minorEastAsia" w:hAnsiTheme="minorEastAsia"/>
                <w:szCs w:val="21"/>
              </w:rPr>
            </w:pPr>
          </w:p>
        </w:tc>
        <w:tc>
          <w:tcPr>
            <w:tcW w:w="2977" w:type="dxa"/>
            <w:tcBorders>
              <w:left w:val="single" w:sz="4" w:space="0" w:color="auto"/>
            </w:tcBorders>
            <w:vAlign w:val="center"/>
          </w:tcPr>
          <w:p w:rsidR="005A60A9" w:rsidRDefault="005A60A9">
            <w:pPr>
              <w:widowControl/>
              <w:jc w:val="center"/>
              <w:rPr>
                <w:rFonts w:asciiTheme="minorEastAsia" w:hAnsiTheme="minorEastAsia"/>
                <w:szCs w:val="21"/>
              </w:rPr>
            </w:pPr>
          </w:p>
        </w:tc>
      </w:tr>
      <w:tr w:rsidR="00C21534">
        <w:trPr>
          <w:trHeight w:val="571"/>
        </w:trPr>
        <w:tc>
          <w:tcPr>
            <w:tcW w:w="1668" w:type="dxa"/>
            <w:tcBorders>
              <w:right w:val="single" w:sz="4" w:space="0" w:color="auto"/>
            </w:tcBorders>
            <w:vAlign w:val="center"/>
          </w:tcPr>
          <w:p w:rsidR="005A60A9" w:rsidRDefault="00080D9F">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5A60A9" w:rsidRDefault="005A60A9">
            <w:pPr>
              <w:widowControl/>
              <w:jc w:val="center"/>
              <w:rPr>
                <w:rFonts w:asciiTheme="minorEastAsia" w:hAnsiTheme="minorEastAsia"/>
                <w:szCs w:val="21"/>
              </w:rPr>
            </w:pPr>
          </w:p>
        </w:tc>
        <w:tc>
          <w:tcPr>
            <w:tcW w:w="1134" w:type="dxa"/>
            <w:vAlign w:val="center"/>
          </w:tcPr>
          <w:p w:rsidR="005A60A9" w:rsidRDefault="005A60A9">
            <w:pPr>
              <w:widowControl/>
              <w:jc w:val="center"/>
              <w:rPr>
                <w:rFonts w:asciiTheme="minorEastAsia" w:hAnsiTheme="minorEastAsia"/>
                <w:szCs w:val="21"/>
              </w:rPr>
            </w:pPr>
          </w:p>
        </w:tc>
        <w:tc>
          <w:tcPr>
            <w:tcW w:w="1418" w:type="dxa"/>
            <w:vAlign w:val="center"/>
          </w:tcPr>
          <w:p w:rsidR="005A60A9" w:rsidRDefault="005A60A9">
            <w:pPr>
              <w:widowControl/>
              <w:jc w:val="center"/>
              <w:rPr>
                <w:rFonts w:asciiTheme="minorEastAsia" w:hAnsiTheme="minorEastAsia"/>
                <w:szCs w:val="21"/>
              </w:rPr>
            </w:pPr>
          </w:p>
        </w:tc>
        <w:tc>
          <w:tcPr>
            <w:tcW w:w="1558" w:type="dxa"/>
            <w:tcBorders>
              <w:right w:val="single" w:sz="4" w:space="0" w:color="auto"/>
            </w:tcBorders>
            <w:vAlign w:val="center"/>
          </w:tcPr>
          <w:p w:rsidR="005A60A9" w:rsidRDefault="005A60A9">
            <w:pPr>
              <w:widowControl/>
              <w:jc w:val="center"/>
              <w:rPr>
                <w:rFonts w:asciiTheme="minorEastAsia" w:hAnsiTheme="minorEastAsia"/>
                <w:szCs w:val="21"/>
              </w:rPr>
            </w:pPr>
          </w:p>
        </w:tc>
        <w:tc>
          <w:tcPr>
            <w:tcW w:w="2977" w:type="dxa"/>
            <w:tcBorders>
              <w:left w:val="single" w:sz="4" w:space="0" w:color="auto"/>
            </w:tcBorders>
            <w:vAlign w:val="center"/>
          </w:tcPr>
          <w:p w:rsidR="005A60A9" w:rsidRDefault="005A60A9">
            <w:pPr>
              <w:widowControl/>
              <w:jc w:val="center"/>
              <w:rPr>
                <w:rFonts w:asciiTheme="minorEastAsia" w:hAnsiTheme="minorEastAsia"/>
                <w:szCs w:val="21"/>
              </w:rPr>
            </w:pPr>
          </w:p>
        </w:tc>
      </w:tr>
    </w:tbl>
    <w:p w:rsidR="005A60A9" w:rsidRDefault="00080D9F">
      <w:pPr>
        <w:widowControl/>
        <w:jc w:val="left"/>
        <w:rPr>
          <w:rFonts w:asciiTheme="minorEastAsia" w:hAnsiTheme="minorEastAsia" w:cs="仿宋"/>
          <w:color w:val="000000"/>
          <w:kern w:val="1"/>
          <w:szCs w:val="21"/>
        </w:rPr>
      </w:pPr>
      <w:r>
        <w:rPr>
          <w:rFonts w:asciiTheme="minorEastAsia" w:hAnsiTheme="minorEastAsia" w:cs="仿宋" w:hint="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cs="仿宋"/>
          <w:color w:val="000000"/>
          <w:kern w:val="1"/>
          <w:szCs w:val="21"/>
        </w:rPr>
      </w:pPr>
    </w:p>
    <w:p w:rsidR="00344DAD" w:rsidRDefault="00344DAD">
      <w:pPr>
        <w:widowControl/>
        <w:jc w:val="left"/>
        <w:rPr>
          <w:rFonts w:asciiTheme="minorEastAsia" w:hAnsiTheme="minorEastAsia"/>
          <w:szCs w:val="21"/>
        </w:rPr>
      </w:pPr>
    </w:p>
    <w:tbl>
      <w:tblPr>
        <w:tblStyle w:val="a6"/>
        <w:tblW w:w="0" w:type="auto"/>
        <w:tblLook w:val="04A0"/>
      </w:tblPr>
      <w:tblGrid>
        <w:gridCol w:w="9854"/>
      </w:tblGrid>
      <w:tr w:rsidR="005A60A9">
        <w:tc>
          <w:tcPr>
            <w:tcW w:w="9854" w:type="dxa"/>
          </w:tcPr>
          <w:p w:rsidR="005A60A9" w:rsidRDefault="00080D9F">
            <w:pPr>
              <w:jc w:val="center"/>
            </w:pPr>
            <w:r>
              <w:rPr>
                <w:rFonts w:hint="eastAsia"/>
              </w:rPr>
              <w:lastRenderedPageBreak/>
              <w:t>本人专业技术工作述评（限</w:t>
            </w:r>
            <w:r>
              <w:rPr>
                <w:rFonts w:hint="eastAsia"/>
              </w:rPr>
              <w:t>1800</w:t>
            </w:r>
            <w:r>
              <w:rPr>
                <w:rFonts w:hint="eastAsia"/>
              </w:rPr>
              <w:t>字）</w:t>
            </w:r>
          </w:p>
        </w:tc>
      </w:tr>
      <w:tr w:rsidR="005A60A9" w:rsidTr="009A2228">
        <w:trPr>
          <w:trHeight w:val="14126"/>
        </w:trPr>
        <w:tc>
          <w:tcPr>
            <w:tcW w:w="9854" w:type="dxa"/>
          </w:tcPr>
          <w:p w:rsidR="005A60A9" w:rsidRDefault="005A60A9"/>
          <w:p w:rsidR="003C6183" w:rsidRDefault="00636D84" w:rsidP="00636D84">
            <w:pPr>
              <w:ind w:firstLineChars="200" w:firstLine="420"/>
              <w:rPr>
                <w:rFonts w:cs="宋体"/>
              </w:rPr>
            </w:pPr>
            <w:r w:rsidRPr="00C70FEF">
              <w:rPr>
                <w:rFonts w:cs="宋体" w:hint="eastAsia"/>
              </w:rPr>
              <w:t>张文飞，男</w:t>
            </w:r>
            <w:r>
              <w:rPr>
                <w:rFonts w:cs="宋体" w:hint="eastAsia"/>
              </w:rPr>
              <w:t>，理学博士，副教授，硕士研究生导师，学校生物化学与分子生物学方向</w:t>
            </w:r>
            <w:r w:rsidRPr="00C70FEF">
              <w:rPr>
                <w:rFonts w:cs="宋体" w:hint="eastAsia"/>
              </w:rPr>
              <w:t>带头人，海南省农学会副理事长、海南生物工程协会</w:t>
            </w:r>
            <w:r w:rsidR="003C6183">
              <w:rPr>
                <w:rFonts w:cs="宋体" w:hint="eastAsia"/>
              </w:rPr>
              <w:t>副</w:t>
            </w:r>
            <w:r w:rsidRPr="00C70FEF">
              <w:rPr>
                <w:rFonts w:cs="宋体" w:hint="eastAsia"/>
              </w:rPr>
              <w:t>理事</w:t>
            </w:r>
            <w:r w:rsidR="005C52D5">
              <w:rPr>
                <w:rFonts w:cs="宋体" w:hint="eastAsia"/>
              </w:rPr>
              <w:t>长</w:t>
            </w:r>
            <w:r w:rsidRPr="00C70FEF">
              <w:rPr>
                <w:rFonts w:cs="宋体" w:hint="eastAsia"/>
              </w:rPr>
              <w:t>、海南省生物化学与分子生物学学会理事。</w:t>
            </w:r>
          </w:p>
          <w:p w:rsidR="00636D84" w:rsidRPr="00C70FEF" w:rsidRDefault="00AF3172" w:rsidP="00636D84">
            <w:pPr>
              <w:ind w:firstLineChars="200" w:firstLine="420"/>
              <w:rPr>
                <w:rFonts w:cs="Times New Roman"/>
              </w:rPr>
            </w:pPr>
            <w:r w:rsidRPr="00C70FEF">
              <w:rPr>
                <w:rFonts w:cs="宋体" w:hint="eastAsia"/>
              </w:rPr>
              <w:t>始终忠国爱党、遵纪守法、树立教学育人的大局观念。以学生为中心，科研为导向，工作兢兢业业</w:t>
            </w:r>
            <w:r>
              <w:rPr>
                <w:rFonts w:cs="宋体" w:hint="eastAsia"/>
              </w:rPr>
              <w:t>。</w:t>
            </w:r>
            <w:r w:rsidR="003C6183" w:rsidRPr="00C70FEF">
              <w:t>2017</w:t>
            </w:r>
            <w:r w:rsidR="003C6183" w:rsidRPr="00C70FEF">
              <w:rPr>
                <w:rFonts w:cs="宋体" w:hint="eastAsia"/>
              </w:rPr>
              <w:t>年年度考核为优，其余年度考核均为称职</w:t>
            </w:r>
            <w:r w:rsidR="003C6183">
              <w:rPr>
                <w:rFonts w:cs="宋体" w:hint="eastAsia"/>
              </w:rPr>
              <w:t>，</w:t>
            </w:r>
            <w:r w:rsidR="003C6183" w:rsidRPr="001F674D">
              <w:rPr>
                <w:rFonts w:cs="宋体" w:hint="eastAsia"/>
              </w:rPr>
              <w:t>2019</w:t>
            </w:r>
            <w:r w:rsidR="003C6183" w:rsidRPr="001F674D">
              <w:rPr>
                <w:rFonts w:cs="宋体" w:hint="eastAsia"/>
              </w:rPr>
              <w:t>年获海南师范大学“园丁奖”</w:t>
            </w:r>
            <w:r w:rsidR="003C6183">
              <w:rPr>
                <w:rFonts w:cs="宋体" w:hint="eastAsia"/>
              </w:rPr>
              <w:t>，</w:t>
            </w:r>
            <w:r w:rsidR="003C6183">
              <w:rPr>
                <w:rFonts w:cs="宋体" w:hint="eastAsia"/>
              </w:rPr>
              <w:t>2</w:t>
            </w:r>
            <w:r w:rsidR="003C6183">
              <w:rPr>
                <w:rFonts w:cs="宋体"/>
              </w:rPr>
              <w:t>019</w:t>
            </w:r>
            <w:r w:rsidR="003C6183">
              <w:rPr>
                <w:rFonts w:cs="宋体"/>
              </w:rPr>
              <w:t>年</w:t>
            </w:r>
            <w:r w:rsidR="003C6183" w:rsidRPr="001F674D">
              <w:rPr>
                <w:rFonts w:cs="宋体" w:hint="eastAsia"/>
              </w:rPr>
              <w:t>第十六届“挑战杯”全国大学生课外学术科技作品竞赛</w:t>
            </w:r>
            <w:r w:rsidR="003C6183">
              <w:rPr>
                <w:rFonts w:cs="宋体" w:hint="eastAsia"/>
              </w:rPr>
              <w:t>被评为“</w:t>
            </w:r>
            <w:r w:rsidR="003C6183" w:rsidRPr="001F674D">
              <w:rPr>
                <w:rFonts w:cs="宋体" w:hint="eastAsia"/>
              </w:rPr>
              <w:t>优秀指导教师</w:t>
            </w:r>
            <w:r w:rsidR="003C6183">
              <w:rPr>
                <w:rFonts w:cs="宋体" w:hint="eastAsia"/>
              </w:rPr>
              <w:t>”。</w:t>
            </w:r>
            <w:r w:rsidR="003C6183">
              <w:rPr>
                <w:rFonts w:cs="宋体" w:hint="eastAsia"/>
              </w:rPr>
              <w:t>2</w:t>
            </w:r>
            <w:r w:rsidR="003C6183">
              <w:rPr>
                <w:rFonts w:cs="宋体"/>
              </w:rPr>
              <w:t>015</w:t>
            </w:r>
            <w:r w:rsidR="003C6183">
              <w:rPr>
                <w:rFonts w:cs="宋体"/>
              </w:rPr>
              <w:t>年</w:t>
            </w:r>
            <w:r w:rsidR="003C6183">
              <w:rPr>
                <w:rFonts w:cs="宋体" w:hint="eastAsia"/>
              </w:rPr>
              <w:t>科技扶贫被</w:t>
            </w:r>
            <w:r w:rsidR="003C6183" w:rsidRPr="001F674D">
              <w:rPr>
                <w:rFonts w:cs="宋体" w:hint="eastAsia"/>
              </w:rPr>
              <w:t>海南省委组织部、海南省科技厅评为“优秀挂职副乡镇长”</w:t>
            </w:r>
            <w:r w:rsidR="003C6183">
              <w:rPr>
                <w:rFonts w:cs="宋体" w:hint="eastAsia"/>
              </w:rPr>
              <w:t>，</w:t>
            </w:r>
            <w:r w:rsidR="003C6183">
              <w:rPr>
                <w:rFonts w:ascii="Times New Roman" w:hAnsi="Times New Roman" w:cs="Times New Roman"/>
                <w:szCs w:val="21"/>
              </w:rPr>
              <w:t>2019</w:t>
            </w:r>
            <w:r w:rsidR="003C6183">
              <w:rPr>
                <w:rFonts w:ascii="Times New Roman" w:hAnsi="Times New Roman" w:cs="Times New Roman"/>
                <w:szCs w:val="21"/>
              </w:rPr>
              <w:t>年聘为海南省省级科技特派员，</w:t>
            </w:r>
            <w:r w:rsidR="003C6183">
              <w:t xml:space="preserve"> 2019</w:t>
            </w:r>
            <w:r w:rsidR="003C6183" w:rsidRPr="00C70FEF">
              <w:rPr>
                <w:rFonts w:cs="宋体" w:hint="eastAsia"/>
              </w:rPr>
              <w:t>年获海南省</w:t>
            </w:r>
            <w:r w:rsidR="003C6183" w:rsidRPr="00C70FEF">
              <w:t xml:space="preserve"> </w:t>
            </w:r>
            <w:r w:rsidR="003C6183" w:rsidRPr="00C70FEF">
              <w:rPr>
                <w:rFonts w:cs="宋体" w:hint="eastAsia"/>
              </w:rPr>
              <w:t>“</w:t>
            </w:r>
            <w:r w:rsidR="003C6183" w:rsidRPr="00C70FEF">
              <w:t>515</w:t>
            </w:r>
            <w:r w:rsidR="003C6183">
              <w:rPr>
                <w:rFonts w:cs="宋体" w:hint="eastAsia"/>
              </w:rPr>
              <w:t>人才工程”第三层次的人选，</w:t>
            </w:r>
            <w:r w:rsidR="003C6183">
              <w:rPr>
                <w:rFonts w:cs="宋体" w:hint="eastAsia"/>
              </w:rPr>
              <w:t>2</w:t>
            </w:r>
            <w:r w:rsidR="003C6183">
              <w:rPr>
                <w:rFonts w:cs="宋体"/>
              </w:rPr>
              <w:t>020</w:t>
            </w:r>
            <w:r w:rsidR="003C6183">
              <w:rPr>
                <w:rFonts w:cs="宋体"/>
              </w:rPr>
              <w:t>年</w:t>
            </w:r>
            <w:r w:rsidR="003C6183" w:rsidRPr="001F674D">
              <w:rPr>
                <w:rFonts w:cs="宋体" w:hint="eastAsia"/>
              </w:rPr>
              <w:t>被认定海南省“拔尖人才”</w:t>
            </w:r>
            <w:r w:rsidR="00861231">
              <w:rPr>
                <w:rFonts w:cs="宋体" w:hint="eastAsia"/>
              </w:rPr>
              <w:t>。</w:t>
            </w:r>
          </w:p>
          <w:p w:rsidR="00636D84" w:rsidRPr="005C3321" w:rsidRDefault="00636D84" w:rsidP="00636D84">
            <w:pPr>
              <w:rPr>
                <w:rFonts w:cs="Times New Roman"/>
                <w:b/>
              </w:rPr>
            </w:pPr>
            <w:r w:rsidRPr="005C3321">
              <w:rPr>
                <w:rFonts w:cs="宋体" w:hint="eastAsia"/>
                <w:b/>
              </w:rPr>
              <w:t>一、热心教学，因材施教，关爱学生</w:t>
            </w:r>
          </w:p>
          <w:p w:rsidR="00636D84" w:rsidRPr="00C70FEF" w:rsidRDefault="00AB59E3" w:rsidP="00636D84">
            <w:pPr>
              <w:ind w:firstLineChars="200" w:firstLine="420"/>
              <w:rPr>
                <w:rFonts w:cs="Times New Roman"/>
              </w:rPr>
            </w:pPr>
            <w:r w:rsidRPr="00C70FEF">
              <w:rPr>
                <w:rFonts w:cs="宋体" w:hint="eastAsia"/>
              </w:rPr>
              <w:t>担任生物技术系副系主任和生物技术</w:t>
            </w:r>
            <w:r w:rsidRPr="00C70FEF">
              <w:t>2013</w:t>
            </w:r>
            <w:r>
              <w:rPr>
                <w:rFonts w:cs="宋体" w:hint="eastAsia"/>
              </w:rPr>
              <w:t>级本科班主任。</w:t>
            </w:r>
            <w:r w:rsidR="00636D84">
              <w:rPr>
                <w:rFonts w:cs="宋体" w:hint="eastAsia"/>
              </w:rPr>
              <w:t>四</w:t>
            </w:r>
            <w:r w:rsidR="00636D84" w:rsidRPr="00C70FEF">
              <w:rPr>
                <w:rFonts w:cs="宋体" w:hint="eastAsia"/>
              </w:rPr>
              <w:t>年里共开设了</w:t>
            </w:r>
            <w:r>
              <w:t>9</w:t>
            </w:r>
            <w:r w:rsidR="00636D84" w:rsidRPr="00C70FEF">
              <w:rPr>
                <w:rFonts w:cs="宋体" w:hint="eastAsia"/>
              </w:rPr>
              <w:t>门课程，其中本科生</w:t>
            </w:r>
            <w:r>
              <w:rPr>
                <w:rFonts w:cs="宋体" w:hint="eastAsia"/>
              </w:rPr>
              <w:t>7</w:t>
            </w:r>
            <w:r w:rsidR="00636D84" w:rsidRPr="00C70FEF">
              <w:rPr>
                <w:rFonts w:cs="宋体" w:hint="eastAsia"/>
              </w:rPr>
              <w:t>门课程，《生物化学》、《基因工程》、《微生物学》为专业必修课程。作为一名硕士研究生导师，承担了《分子与进化生物学》和《分子生物学技术》两门专业必修课的教学工作，年平均课时达</w:t>
            </w:r>
            <w:r w:rsidR="005C52D5">
              <w:t>209</w:t>
            </w:r>
            <w:r w:rsidR="00636D84" w:rsidRPr="00C70FEF">
              <w:rPr>
                <w:rFonts w:cs="宋体" w:hint="eastAsia"/>
              </w:rPr>
              <w:t>课时。作为</w:t>
            </w:r>
            <w:r w:rsidR="00636D84">
              <w:rPr>
                <w:rFonts w:cs="宋体" w:hint="eastAsia"/>
              </w:rPr>
              <w:t>高校教师，我始终高标准严格要求自己，</w:t>
            </w:r>
            <w:r w:rsidR="00636D84" w:rsidRPr="00C70FEF">
              <w:rPr>
                <w:rFonts w:cs="宋体" w:hint="eastAsia"/>
              </w:rPr>
              <w:t>认真备课上课，虚心向同行请教，竭尽所能让课堂吸引学生，所教课程评价均为优秀。发表教改论文</w:t>
            </w:r>
            <w:r w:rsidR="00636D84" w:rsidRPr="00C70FEF">
              <w:t>1</w:t>
            </w:r>
            <w:r w:rsidR="00636D84">
              <w:rPr>
                <w:rFonts w:cs="宋体" w:hint="eastAsia"/>
              </w:rPr>
              <w:t>篇，指导了</w:t>
            </w:r>
            <w:r w:rsidR="00636D84">
              <w:rPr>
                <w:rFonts w:cs="宋体" w:hint="eastAsia"/>
              </w:rPr>
              <w:t>1</w:t>
            </w:r>
            <w:r w:rsidR="00636D84">
              <w:rPr>
                <w:rFonts w:cs="宋体"/>
              </w:rPr>
              <w:t>4</w:t>
            </w:r>
            <w:r w:rsidR="00636D84">
              <w:rPr>
                <w:rFonts w:cs="宋体"/>
              </w:rPr>
              <w:t>名学术性</w:t>
            </w:r>
            <w:r w:rsidR="00636D84" w:rsidRPr="00CE5AEF">
              <w:rPr>
                <w:rFonts w:cs="宋体" w:hint="eastAsia"/>
              </w:rPr>
              <w:t>硕士研究生</w:t>
            </w:r>
            <w:r w:rsidR="00636D84">
              <w:rPr>
                <w:rFonts w:cs="宋体" w:hint="eastAsia"/>
              </w:rPr>
              <w:t>，其中</w:t>
            </w:r>
            <w:r w:rsidR="00636D84">
              <w:rPr>
                <w:rFonts w:cs="宋体"/>
              </w:rPr>
              <w:t>2</w:t>
            </w:r>
            <w:r w:rsidR="00636D84">
              <w:rPr>
                <w:rFonts w:cs="宋体"/>
              </w:rPr>
              <w:t>人</w:t>
            </w:r>
            <w:r w:rsidR="00636D84" w:rsidRPr="00CE5AEF">
              <w:rPr>
                <w:rFonts w:cs="宋体" w:hint="eastAsia"/>
              </w:rPr>
              <w:t>获</w:t>
            </w:r>
            <w:r w:rsidR="00636D84">
              <w:rPr>
                <w:rFonts w:cs="宋体" w:hint="eastAsia"/>
              </w:rPr>
              <w:t>得先</w:t>
            </w:r>
            <w:r w:rsidR="00636D84" w:rsidRPr="00CE5AEF">
              <w:rPr>
                <w:rFonts w:cs="宋体" w:hint="eastAsia"/>
              </w:rPr>
              <w:t>正达齐尔顿研究生奖学金</w:t>
            </w:r>
            <w:r w:rsidR="00636D84">
              <w:rPr>
                <w:rFonts w:cs="宋体" w:hint="eastAsia"/>
              </w:rPr>
              <w:t>。</w:t>
            </w:r>
          </w:p>
          <w:p w:rsidR="00636D84" w:rsidRPr="00C70FEF" w:rsidRDefault="00636D84" w:rsidP="00636D84">
            <w:pPr>
              <w:ind w:firstLineChars="200" w:firstLine="420"/>
              <w:rPr>
                <w:rFonts w:cs="Times New Roman"/>
              </w:rPr>
            </w:pPr>
            <w:r w:rsidRPr="00C70FEF">
              <w:rPr>
                <w:rFonts w:cs="宋体" w:hint="eastAsia"/>
              </w:rPr>
              <w:t>教学之余热心开展本科生第二课堂教学，</w:t>
            </w:r>
            <w:r>
              <w:rPr>
                <w:rFonts w:cs="宋体" w:hint="eastAsia"/>
              </w:rPr>
              <w:t>实验室</w:t>
            </w:r>
            <w:r>
              <w:rPr>
                <w:rFonts w:cs="宋体"/>
              </w:rPr>
              <w:t>每年吸引</w:t>
            </w:r>
            <w:r>
              <w:rPr>
                <w:rFonts w:cs="宋体" w:hint="eastAsia"/>
              </w:rPr>
              <w:t>50</w:t>
            </w:r>
            <w:r>
              <w:rPr>
                <w:rFonts w:cs="宋体" w:hint="eastAsia"/>
              </w:rPr>
              <w:t>多名</w:t>
            </w:r>
            <w:r>
              <w:rPr>
                <w:rFonts w:cs="宋体"/>
              </w:rPr>
              <w:t>本科生</w:t>
            </w:r>
            <w:r>
              <w:rPr>
                <w:rFonts w:cs="宋体" w:hint="eastAsia"/>
              </w:rPr>
              <w:t>参加</w:t>
            </w:r>
            <w:r>
              <w:rPr>
                <w:rFonts w:cs="宋体"/>
              </w:rPr>
              <w:t>创新创业训练。</w:t>
            </w:r>
            <w:r w:rsidRPr="00C70FEF">
              <w:t>2016</w:t>
            </w:r>
            <w:r w:rsidRPr="00C70FEF">
              <w:rPr>
                <w:rFonts w:cs="宋体" w:hint="eastAsia"/>
              </w:rPr>
              <w:t>年被推荐为省级百名优秀创新创业导师，</w:t>
            </w:r>
            <w:r w:rsidRPr="002D2F00">
              <w:rPr>
                <w:rFonts w:cs="宋体" w:hint="eastAsia"/>
              </w:rPr>
              <w:t>2017</w:t>
            </w:r>
            <w:r w:rsidRPr="002D2F00">
              <w:rPr>
                <w:rFonts w:cs="宋体" w:hint="eastAsia"/>
              </w:rPr>
              <w:t>年度大学生志愿者暑期“三下乡”社会实践活动中被评为优秀指导教师。指导本科生申请创新创业训练项目</w:t>
            </w:r>
            <w:r w:rsidR="005C52D5">
              <w:rPr>
                <w:rFonts w:cs="宋体"/>
              </w:rPr>
              <w:t>6</w:t>
            </w:r>
            <w:r w:rsidRPr="002D2F00">
              <w:rPr>
                <w:rFonts w:cs="宋体" w:hint="eastAsia"/>
              </w:rPr>
              <w:t>项，近</w:t>
            </w:r>
            <w:r w:rsidR="005C52D5">
              <w:rPr>
                <w:rFonts w:cs="宋体" w:hint="eastAsia"/>
              </w:rPr>
              <w:t>五</w:t>
            </w:r>
            <w:r w:rsidRPr="002D2F00">
              <w:rPr>
                <w:rFonts w:cs="宋体" w:hint="eastAsia"/>
              </w:rPr>
              <w:t>年共指导了</w:t>
            </w:r>
            <w:r w:rsidRPr="002D2F00">
              <w:rPr>
                <w:rFonts w:cs="宋体" w:hint="eastAsia"/>
              </w:rPr>
              <w:t>3</w:t>
            </w:r>
            <w:r w:rsidR="005C52D5">
              <w:rPr>
                <w:rFonts w:cs="宋体"/>
              </w:rPr>
              <w:t>8</w:t>
            </w:r>
            <w:r w:rsidRPr="002D2F00">
              <w:rPr>
                <w:rFonts w:cs="宋体" w:hint="eastAsia"/>
              </w:rPr>
              <w:t>名本科毕业生的毕业论文。作为</w:t>
            </w:r>
            <w:r>
              <w:rPr>
                <w:rFonts w:cs="宋体" w:hint="eastAsia"/>
              </w:rPr>
              <w:t>第一</w:t>
            </w:r>
            <w:r w:rsidRPr="002D2F00">
              <w:rPr>
                <w:rFonts w:cs="宋体" w:hint="eastAsia"/>
              </w:rPr>
              <w:t>指导老师带领多名学生参加各类学科专业竞赛，成绩斐然，获得</w:t>
            </w:r>
            <w:r w:rsidRPr="005C52D5">
              <w:rPr>
                <w:rFonts w:cs="宋体" w:hint="eastAsia"/>
                <w:b/>
              </w:rPr>
              <w:t>国家级</w:t>
            </w:r>
            <w:r w:rsidR="003404C1" w:rsidRPr="005C52D5">
              <w:rPr>
                <w:rFonts w:cs="宋体" w:hint="eastAsia"/>
                <w:b/>
              </w:rPr>
              <w:t>（</w:t>
            </w:r>
            <w:r w:rsidR="003404C1" w:rsidRPr="005C52D5">
              <w:rPr>
                <w:rFonts w:cs="宋体" w:hint="eastAsia"/>
                <w:b/>
              </w:rPr>
              <w:t>3</w:t>
            </w:r>
            <w:r w:rsidR="003404C1" w:rsidRPr="005C52D5">
              <w:rPr>
                <w:rFonts w:cs="宋体" w:hint="eastAsia"/>
                <w:b/>
              </w:rPr>
              <w:t>）</w:t>
            </w:r>
            <w:r w:rsidRPr="005C52D5">
              <w:rPr>
                <w:rFonts w:cs="宋体" w:hint="eastAsia"/>
                <w:b/>
              </w:rPr>
              <w:t>、省级</w:t>
            </w:r>
            <w:r w:rsidR="003404C1" w:rsidRPr="005C52D5">
              <w:rPr>
                <w:rFonts w:cs="宋体" w:hint="eastAsia"/>
                <w:b/>
              </w:rPr>
              <w:t>（</w:t>
            </w:r>
            <w:r w:rsidR="00AB59E3" w:rsidRPr="005C52D5">
              <w:rPr>
                <w:rFonts w:cs="宋体"/>
                <w:b/>
              </w:rPr>
              <w:t>1</w:t>
            </w:r>
            <w:r w:rsidR="003404C1" w:rsidRPr="005C52D5">
              <w:rPr>
                <w:rFonts w:cs="宋体" w:hint="eastAsia"/>
                <w:b/>
              </w:rPr>
              <w:t>）</w:t>
            </w:r>
            <w:r w:rsidRPr="005C52D5">
              <w:rPr>
                <w:rFonts w:cs="宋体" w:hint="eastAsia"/>
                <w:b/>
              </w:rPr>
              <w:t>和校级</w:t>
            </w:r>
            <w:r w:rsidR="003404C1" w:rsidRPr="005C52D5">
              <w:rPr>
                <w:rFonts w:cs="宋体" w:hint="eastAsia"/>
                <w:b/>
              </w:rPr>
              <w:t>（</w:t>
            </w:r>
            <w:r w:rsidR="00AB59E3" w:rsidRPr="005C52D5">
              <w:rPr>
                <w:rFonts w:cs="宋体" w:hint="eastAsia"/>
                <w:b/>
              </w:rPr>
              <w:t>7</w:t>
            </w:r>
            <w:r w:rsidR="003404C1" w:rsidRPr="005C52D5">
              <w:rPr>
                <w:rFonts w:cs="宋体" w:hint="eastAsia"/>
                <w:b/>
              </w:rPr>
              <w:t>）共</w:t>
            </w:r>
            <w:r w:rsidR="00AB59E3" w:rsidRPr="005C52D5">
              <w:rPr>
                <w:rFonts w:cs="宋体"/>
                <w:b/>
              </w:rPr>
              <w:t>11</w:t>
            </w:r>
            <w:r w:rsidRPr="005C52D5">
              <w:rPr>
                <w:rFonts w:cs="宋体" w:hint="eastAsia"/>
                <w:b/>
              </w:rPr>
              <w:t>个奖项</w:t>
            </w:r>
            <w:r w:rsidRPr="002D2F00">
              <w:rPr>
                <w:rFonts w:cs="宋体" w:hint="eastAsia"/>
              </w:rPr>
              <w:t>，其中</w:t>
            </w:r>
            <w:r>
              <w:rPr>
                <w:rFonts w:cs="宋体" w:hint="eastAsia"/>
              </w:rPr>
              <w:t>，</w:t>
            </w:r>
            <w:r w:rsidRPr="002D2F00">
              <w:rPr>
                <w:rFonts w:cs="宋体" w:hint="eastAsia"/>
              </w:rPr>
              <w:t>参加</w:t>
            </w:r>
            <w:r>
              <w:rPr>
                <w:rFonts w:cs="宋体" w:hint="eastAsia"/>
              </w:rPr>
              <w:t>2</w:t>
            </w:r>
            <w:r>
              <w:rPr>
                <w:rFonts w:cs="宋体"/>
              </w:rPr>
              <w:t>01</w:t>
            </w:r>
            <w:r w:rsidRPr="002D2F00">
              <w:rPr>
                <w:rFonts w:cs="宋体" w:hint="eastAsia"/>
              </w:rPr>
              <w:t>9</w:t>
            </w:r>
            <w:r w:rsidRPr="002D2F00">
              <w:rPr>
                <w:rFonts w:cs="宋体" w:hint="eastAsia"/>
              </w:rPr>
              <w:t>年第十六届“挑战杯”全国大学生课外学术科技作品竞赛获国家二等奖，第二</w:t>
            </w:r>
            <w:r w:rsidR="00AB59E3">
              <w:rPr>
                <w:rFonts w:cs="宋体" w:hint="eastAsia"/>
              </w:rPr>
              <w:t>、四届全国大学生生命科学竞赛分别获</w:t>
            </w:r>
            <w:r w:rsidRPr="002D2F00">
              <w:rPr>
                <w:rFonts w:cs="宋体" w:hint="eastAsia"/>
              </w:rPr>
              <w:t>国家二</w:t>
            </w:r>
            <w:r w:rsidR="00AB59E3">
              <w:rPr>
                <w:rFonts w:cs="宋体" w:hint="eastAsia"/>
              </w:rPr>
              <w:t>、三</w:t>
            </w:r>
            <w:r w:rsidRPr="002D2F00">
              <w:rPr>
                <w:rFonts w:cs="宋体" w:hint="eastAsia"/>
              </w:rPr>
              <w:t>等奖。</w:t>
            </w:r>
            <w:r w:rsidRPr="00C70FEF">
              <w:rPr>
                <w:rFonts w:cs="宋体" w:hint="eastAsia"/>
              </w:rPr>
              <w:t>积极给学生创造学习成长机会，</w:t>
            </w:r>
            <w:r>
              <w:rPr>
                <w:rFonts w:cs="宋体" w:hint="eastAsia"/>
              </w:rPr>
              <w:t>实验室</w:t>
            </w:r>
            <w:r w:rsidRPr="00C70FEF">
              <w:rPr>
                <w:rFonts w:cs="宋体" w:hint="eastAsia"/>
              </w:rPr>
              <w:t>多名本科生毕业留学欧美，考取北京大学、中国科学院大学、中山大学等名校的研究生。</w:t>
            </w:r>
          </w:p>
          <w:p w:rsidR="00636D84" w:rsidRPr="005C3321" w:rsidRDefault="00636D84" w:rsidP="00636D84">
            <w:pPr>
              <w:rPr>
                <w:rFonts w:cs="Times New Roman"/>
                <w:b/>
              </w:rPr>
            </w:pPr>
            <w:r w:rsidRPr="005C3321">
              <w:rPr>
                <w:rFonts w:cs="宋体" w:hint="eastAsia"/>
                <w:b/>
              </w:rPr>
              <w:t>二、潜心科研，反哺教学，服务社会</w:t>
            </w:r>
          </w:p>
          <w:p w:rsidR="00636D84" w:rsidRPr="00C70FEF" w:rsidRDefault="00D52465" w:rsidP="00636D84">
            <w:pPr>
              <w:ind w:firstLineChars="200" w:firstLine="420"/>
              <w:rPr>
                <w:rFonts w:cs="Times New Roman"/>
              </w:rPr>
            </w:pPr>
            <w:r>
              <w:rPr>
                <w:rFonts w:cs="宋体" w:hint="eastAsia"/>
              </w:rPr>
              <w:t>作为</w:t>
            </w:r>
            <w:r w:rsidR="00636D84" w:rsidRPr="00C70FEF">
              <w:rPr>
                <w:rFonts w:cs="宋体" w:hint="eastAsia"/>
              </w:rPr>
              <w:t>热带岛屿生态学教育部重点实验室学术骨干，教学之余全心投入科研中，紧跟科学发展前沿。主要的研究兴趣为资源与应用微生物学与微生物功能基因发掘，长期从事热带雨林区和海洋特异的微生物资源收集及其功能基因的发掘，建立了国内最大的热带雨林特征化的</w:t>
            </w:r>
            <w:r w:rsidR="00636D84" w:rsidRPr="00C70FEF">
              <w:t>Bt</w:t>
            </w:r>
            <w:r w:rsidR="00636D84" w:rsidRPr="00C70FEF">
              <w:rPr>
                <w:rFonts w:cs="宋体" w:hint="eastAsia"/>
              </w:rPr>
              <w:t>菌株库。</w:t>
            </w:r>
            <w:r w:rsidR="00636D84" w:rsidRPr="00264039">
              <w:rPr>
                <w:rFonts w:cs="宋体" w:hint="eastAsia"/>
              </w:rPr>
              <w:t>目前，利用第二、三代基因组测序技术对</w:t>
            </w:r>
            <w:r w:rsidR="00636D84" w:rsidRPr="00264039">
              <w:rPr>
                <w:rFonts w:cs="宋体" w:hint="eastAsia"/>
              </w:rPr>
              <w:t>1,000</w:t>
            </w:r>
            <w:r w:rsidR="00636D84" w:rsidRPr="00264039">
              <w:rPr>
                <w:rFonts w:cs="宋体" w:hint="eastAsia"/>
              </w:rPr>
              <w:t>多株有知识产权菌株进行了全基因组测序，</w:t>
            </w:r>
            <w:r w:rsidR="00AB59E3" w:rsidRPr="00AB59E3">
              <w:rPr>
                <w:rFonts w:cs="宋体" w:hint="eastAsia"/>
              </w:rPr>
              <w:t>已鉴定克隆了</w:t>
            </w:r>
            <w:r w:rsidR="00AB59E3" w:rsidRPr="00AB59E3">
              <w:rPr>
                <w:rFonts w:cs="宋体" w:hint="eastAsia"/>
              </w:rPr>
              <w:t xml:space="preserve">1,500 </w:t>
            </w:r>
            <w:r w:rsidR="00AB59E3" w:rsidRPr="00AB59E3">
              <w:rPr>
                <w:rFonts w:cs="宋体" w:hint="eastAsia"/>
              </w:rPr>
              <w:t>多个拥有自主知识产权的毒素基因，其中一些对重要的疾病媒介昆虫农和业害虫表现出很高的生物活性，具有一定的应用前景。</w:t>
            </w:r>
          </w:p>
          <w:p w:rsidR="00636D84" w:rsidRPr="00C70FEF" w:rsidRDefault="00636D84" w:rsidP="00636D84">
            <w:pPr>
              <w:ind w:firstLineChars="200" w:firstLine="420"/>
              <w:rPr>
                <w:rFonts w:cs="Times New Roman"/>
              </w:rPr>
            </w:pPr>
            <w:r w:rsidRPr="00C70FEF">
              <w:rPr>
                <w:rFonts w:cs="宋体" w:hint="eastAsia"/>
              </w:rPr>
              <w:t>注重加强产、学、研三者的结合</w:t>
            </w:r>
            <w:r w:rsidR="00861231">
              <w:rPr>
                <w:rFonts w:cs="宋体" w:hint="eastAsia"/>
              </w:rPr>
              <w:t>，</w:t>
            </w:r>
            <w:r w:rsidRPr="00264039">
              <w:rPr>
                <w:rFonts w:cs="宋体" w:hint="eastAsia"/>
              </w:rPr>
              <w:t>课题组与国家杂交水稻工程技术研究中心等国内外科研院所和企业开展了卓有成效的合作，</w:t>
            </w:r>
            <w:r w:rsidR="00861231">
              <w:rPr>
                <w:rFonts w:cs="宋体" w:hint="eastAsia"/>
              </w:rPr>
              <w:t>2</w:t>
            </w:r>
            <w:r w:rsidR="00861231">
              <w:rPr>
                <w:rFonts w:cs="宋体"/>
              </w:rPr>
              <w:t>016</w:t>
            </w:r>
            <w:r w:rsidR="00861231">
              <w:rPr>
                <w:rFonts w:cs="宋体"/>
              </w:rPr>
              <w:t>年</w:t>
            </w:r>
            <w:r w:rsidRPr="00264039">
              <w:rPr>
                <w:rFonts w:cs="宋体" w:hint="eastAsia"/>
              </w:rPr>
              <w:t>11</w:t>
            </w:r>
            <w:r w:rsidRPr="00264039">
              <w:rPr>
                <w:rFonts w:cs="宋体" w:hint="eastAsia"/>
              </w:rPr>
              <w:t>个基因授权给</w:t>
            </w:r>
            <w:r w:rsidR="00861231" w:rsidRPr="00861231">
              <w:rPr>
                <w:rFonts w:cs="宋体" w:hint="eastAsia"/>
              </w:rPr>
              <w:t>全球</w:t>
            </w:r>
            <w:r w:rsidR="00861231" w:rsidRPr="00861231">
              <w:rPr>
                <w:rFonts w:cs="宋体" w:hint="eastAsia"/>
              </w:rPr>
              <w:t>500</w:t>
            </w:r>
            <w:r w:rsidR="00861231" w:rsidRPr="00861231">
              <w:rPr>
                <w:rFonts w:cs="宋体" w:hint="eastAsia"/>
              </w:rPr>
              <w:t>强跨国生物公司共同研发，</w:t>
            </w:r>
            <w:r w:rsidR="00861231" w:rsidRPr="00861231">
              <w:rPr>
                <w:rFonts w:cs="宋体" w:hint="eastAsia"/>
              </w:rPr>
              <w:t xml:space="preserve">2017 </w:t>
            </w:r>
            <w:r w:rsidR="00861231" w:rsidRPr="00861231">
              <w:rPr>
                <w:rFonts w:cs="宋体" w:hint="eastAsia"/>
              </w:rPr>
              <w:t>年获海南省博士协会科技成果对接会合作成果奖。</w:t>
            </w:r>
            <w:r w:rsidR="00861231" w:rsidRPr="00861231">
              <w:rPr>
                <w:rFonts w:cs="宋体" w:hint="eastAsia"/>
              </w:rPr>
              <w:t xml:space="preserve">2017 </w:t>
            </w:r>
            <w:r w:rsidR="00861231" w:rsidRPr="00861231">
              <w:rPr>
                <w:rFonts w:cs="宋体" w:hint="eastAsia"/>
              </w:rPr>
              <w:t>年获得全球</w:t>
            </w:r>
            <w:r w:rsidR="00861231" w:rsidRPr="00861231">
              <w:rPr>
                <w:rFonts w:cs="宋体" w:hint="eastAsia"/>
              </w:rPr>
              <w:t xml:space="preserve">500 </w:t>
            </w:r>
            <w:r w:rsidR="00861231" w:rsidRPr="00861231">
              <w:rPr>
                <w:rFonts w:cs="宋体" w:hint="eastAsia"/>
              </w:rPr>
              <w:t>强</w:t>
            </w:r>
            <w:r w:rsidR="00AB59E3">
              <w:rPr>
                <w:rFonts w:cs="宋体" w:hint="eastAsia"/>
              </w:rPr>
              <w:t>跨国</w:t>
            </w:r>
            <w:r w:rsidR="00861231" w:rsidRPr="00861231">
              <w:rPr>
                <w:rFonts w:cs="宋体" w:hint="eastAsia"/>
              </w:rPr>
              <w:t>企业单项研发经费</w:t>
            </w:r>
            <w:r w:rsidR="00861231" w:rsidRPr="00861231">
              <w:rPr>
                <w:rFonts w:cs="宋体" w:hint="eastAsia"/>
              </w:rPr>
              <w:t xml:space="preserve">300 </w:t>
            </w:r>
            <w:r w:rsidR="00861231" w:rsidRPr="00861231">
              <w:rPr>
                <w:rFonts w:cs="宋体" w:hint="eastAsia"/>
              </w:rPr>
              <w:t>多万，合作研发合同涉及知识产权交易金额达到</w:t>
            </w:r>
            <w:r w:rsidR="00861231" w:rsidRPr="00861231">
              <w:rPr>
                <w:rFonts w:cs="宋体" w:hint="eastAsia"/>
              </w:rPr>
              <w:t xml:space="preserve">2,600 </w:t>
            </w:r>
            <w:r w:rsidR="00861231" w:rsidRPr="00861231">
              <w:rPr>
                <w:rFonts w:cs="宋体" w:hint="eastAsia"/>
              </w:rPr>
              <w:t>多万元</w:t>
            </w:r>
            <w:r w:rsidR="00861231">
              <w:rPr>
                <w:rFonts w:cs="宋体" w:hint="eastAsia"/>
              </w:rPr>
              <w:t>（</w:t>
            </w:r>
            <w:r w:rsidR="00861231">
              <w:rPr>
                <w:rFonts w:cs="宋体" w:hint="eastAsia"/>
              </w:rPr>
              <w:t>3</w:t>
            </w:r>
            <w:r w:rsidR="00861231">
              <w:rPr>
                <w:rFonts w:cs="宋体"/>
              </w:rPr>
              <w:t>91</w:t>
            </w:r>
            <w:r w:rsidR="00861231">
              <w:rPr>
                <w:rFonts w:cs="宋体"/>
              </w:rPr>
              <w:t>万美元</w:t>
            </w:r>
            <w:r w:rsidR="00861231">
              <w:rPr>
                <w:rFonts w:cs="宋体" w:hint="eastAsia"/>
              </w:rPr>
              <w:t>）</w:t>
            </w:r>
            <w:r w:rsidR="00861231" w:rsidRPr="00861231">
              <w:rPr>
                <w:rFonts w:cs="宋体" w:hint="eastAsia"/>
              </w:rPr>
              <w:t>。</w:t>
            </w:r>
            <w:r w:rsidRPr="00C70FEF">
              <w:t>2015</w:t>
            </w:r>
            <w:r w:rsidRPr="00C70FEF">
              <w:rPr>
                <w:rFonts w:cs="宋体" w:hint="eastAsia"/>
              </w:rPr>
              <w:t>年</w:t>
            </w:r>
            <w:r w:rsidR="00861231">
              <w:rPr>
                <w:rFonts w:cs="宋体" w:hint="eastAsia"/>
              </w:rPr>
              <w:t>被派遣</w:t>
            </w:r>
            <w:r w:rsidRPr="00C70FEF">
              <w:rPr>
                <w:rFonts w:cs="宋体" w:hint="eastAsia"/>
              </w:rPr>
              <w:t>到海南陵水县提蒙乡担任科技副乡长一年</w:t>
            </w:r>
            <w:r>
              <w:rPr>
                <w:rFonts w:cs="宋体" w:hint="eastAsia"/>
              </w:rPr>
              <w:t>。积极</w:t>
            </w:r>
            <w:r w:rsidRPr="00C70FEF">
              <w:rPr>
                <w:rFonts w:cs="宋体" w:hint="eastAsia"/>
              </w:rPr>
              <w:t>参与农村的扶贫工作</w:t>
            </w:r>
            <w:r>
              <w:rPr>
                <w:rFonts w:cs="宋体" w:hint="eastAsia"/>
              </w:rPr>
              <w:t>，</w:t>
            </w:r>
            <w:r w:rsidRPr="00C70FEF">
              <w:rPr>
                <w:rFonts w:cs="宋体" w:hint="eastAsia"/>
              </w:rPr>
              <w:t>建立西瓜无公害种植示范基地</w:t>
            </w:r>
            <w:r w:rsidRPr="00C70FEF">
              <w:t>1</w:t>
            </w:r>
            <w:r w:rsidRPr="00C70FEF">
              <w:rPr>
                <w:rFonts w:cs="宋体" w:hint="eastAsia"/>
              </w:rPr>
              <w:t>个，扶持培育当地的食用菌产业，其事迹被陵水新闻重磅报道，人民网等新闻媒体也争相报道，并被海南省委组织部和海南省科学技术厅评为“优秀挂职科技副乡镇长”。</w:t>
            </w:r>
          </w:p>
          <w:p w:rsidR="00636D84" w:rsidRDefault="00636D84" w:rsidP="00636D84">
            <w:pPr>
              <w:ind w:firstLineChars="200" w:firstLine="420"/>
              <w:rPr>
                <w:rFonts w:ascii="Times New Roman" w:hAnsi="Times New Roman" w:cs="Times New Roman"/>
              </w:rPr>
            </w:pPr>
            <w:r w:rsidRPr="00C70FEF">
              <w:rPr>
                <w:rFonts w:cs="宋体" w:hint="eastAsia"/>
              </w:rPr>
              <w:t>目前主持国家自然科学基金</w:t>
            </w:r>
            <w:r>
              <w:rPr>
                <w:rFonts w:cs="宋体"/>
              </w:rPr>
              <w:t>1</w:t>
            </w:r>
            <w:r>
              <w:rPr>
                <w:rFonts w:cs="宋体" w:hint="eastAsia"/>
              </w:rPr>
              <w:t>项；主持完成</w:t>
            </w:r>
            <w:r w:rsidRPr="00C70FEF">
              <w:rPr>
                <w:rFonts w:cs="宋体" w:hint="eastAsia"/>
              </w:rPr>
              <w:t>国家自然科学基金</w:t>
            </w:r>
            <w:r>
              <w:rPr>
                <w:rFonts w:cs="宋体" w:hint="eastAsia"/>
              </w:rPr>
              <w:t>、</w:t>
            </w:r>
            <w:r w:rsidRPr="00C70FEF">
              <w:rPr>
                <w:rFonts w:cs="宋体" w:hint="eastAsia"/>
              </w:rPr>
              <w:t>海南省应用技术研发与示范推广专项和海南自然科学基金</w:t>
            </w:r>
            <w:r>
              <w:rPr>
                <w:rFonts w:cs="宋体" w:hint="eastAsia"/>
              </w:rPr>
              <w:t>各</w:t>
            </w:r>
            <w:r>
              <w:rPr>
                <w:rFonts w:cs="宋体" w:hint="eastAsia"/>
              </w:rPr>
              <w:t>1</w:t>
            </w:r>
            <w:r w:rsidRPr="00C70FEF">
              <w:rPr>
                <w:rFonts w:cs="宋体" w:hint="eastAsia"/>
              </w:rPr>
              <w:t>项</w:t>
            </w:r>
            <w:r>
              <w:rPr>
                <w:rFonts w:cs="宋体" w:hint="eastAsia"/>
              </w:rPr>
              <w:t>；主持完成</w:t>
            </w:r>
            <w:r w:rsidRPr="00C70FEF">
              <w:rPr>
                <w:rFonts w:cs="宋体" w:hint="eastAsia"/>
              </w:rPr>
              <w:t>海南省高等学校科学研究自然科学类重点项目</w:t>
            </w:r>
            <w:r>
              <w:t>2</w:t>
            </w:r>
            <w:r w:rsidRPr="00C70FEF">
              <w:rPr>
                <w:rFonts w:cs="宋体" w:hint="eastAsia"/>
              </w:rPr>
              <w:t>项</w:t>
            </w:r>
            <w:r>
              <w:rPr>
                <w:rFonts w:cs="宋体" w:hint="eastAsia"/>
              </w:rPr>
              <w:t>；</w:t>
            </w:r>
            <w:r w:rsidRPr="00C70FEF">
              <w:rPr>
                <w:rFonts w:cs="宋体" w:hint="eastAsia"/>
              </w:rPr>
              <w:t>另外</w:t>
            </w:r>
            <w:r>
              <w:rPr>
                <w:rFonts w:cs="宋体" w:hint="eastAsia"/>
              </w:rPr>
              <w:t>，</w:t>
            </w:r>
            <w:r w:rsidRPr="00C70FEF">
              <w:rPr>
                <w:rFonts w:cs="宋体" w:hint="eastAsia"/>
              </w:rPr>
              <w:t>主持横向项目经费</w:t>
            </w:r>
            <w:r w:rsidRPr="005A4EBF">
              <w:t>316.4</w:t>
            </w:r>
            <w:r w:rsidRPr="00C70FEF">
              <w:rPr>
                <w:rFonts w:cs="宋体" w:hint="eastAsia"/>
              </w:rPr>
              <w:t>万</w:t>
            </w:r>
            <w:r>
              <w:rPr>
                <w:rFonts w:cs="宋体" w:hint="eastAsia"/>
              </w:rPr>
              <w:t>元</w:t>
            </w:r>
            <w:r w:rsidRPr="00C70FEF">
              <w:rPr>
                <w:rFonts w:cs="宋体" w:hint="eastAsia"/>
              </w:rPr>
              <w:t>。近</w:t>
            </w:r>
            <w:r w:rsidR="00861231">
              <w:rPr>
                <w:rFonts w:cs="宋体" w:hint="eastAsia"/>
              </w:rPr>
              <w:t>五</w:t>
            </w:r>
            <w:r w:rsidRPr="00C70FEF">
              <w:rPr>
                <w:rFonts w:cs="宋体" w:hint="eastAsia"/>
              </w:rPr>
              <w:t>年来，完成科研转化</w:t>
            </w:r>
            <w:r w:rsidRPr="00C70FEF">
              <w:t>1</w:t>
            </w:r>
            <w:r w:rsidRPr="00C70FEF">
              <w:rPr>
                <w:rFonts w:cs="宋体" w:hint="eastAsia"/>
              </w:rPr>
              <w:t>项，出版专著</w:t>
            </w:r>
            <w:r w:rsidRPr="00C70FEF">
              <w:t>1</w:t>
            </w:r>
            <w:r w:rsidRPr="00C70FEF">
              <w:rPr>
                <w:rFonts w:cs="宋体" w:hint="eastAsia"/>
              </w:rPr>
              <w:t>部，申请国家发明专利</w:t>
            </w:r>
            <w:r w:rsidR="00861231">
              <w:t>7</w:t>
            </w:r>
            <w:r w:rsidRPr="00C70FEF">
              <w:rPr>
                <w:rFonts w:cs="宋体" w:hint="eastAsia"/>
              </w:rPr>
              <w:t>项，授权</w:t>
            </w:r>
            <w:r>
              <w:t>3</w:t>
            </w:r>
            <w:r w:rsidRPr="00C70FEF">
              <w:rPr>
                <w:rFonts w:cs="宋体" w:hint="eastAsia"/>
              </w:rPr>
              <w:t>项，发表论文</w:t>
            </w:r>
            <w:r w:rsidRPr="00C70FEF">
              <w:t>1</w:t>
            </w:r>
            <w:r w:rsidR="00AB59E3">
              <w:t>2</w:t>
            </w:r>
            <w:r w:rsidRPr="00C70FEF">
              <w:rPr>
                <w:rFonts w:cs="宋体" w:hint="eastAsia"/>
              </w:rPr>
              <w:t>篇，其中第一作者和通讯作者发表</w:t>
            </w:r>
            <w:r w:rsidRPr="00C70FEF">
              <w:t>SCI</w:t>
            </w:r>
            <w:r w:rsidRPr="00C70FEF">
              <w:rPr>
                <w:rFonts w:cs="宋体" w:hint="eastAsia"/>
              </w:rPr>
              <w:t>论文</w:t>
            </w:r>
            <w:r w:rsidR="00AB59E3">
              <w:t>7</w:t>
            </w:r>
            <w:r w:rsidRPr="00C70FEF">
              <w:rPr>
                <w:rFonts w:cs="宋体" w:hint="eastAsia"/>
              </w:rPr>
              <w:t>篇</w:t>
            </w:r>
            <w:r>
              <w:rPr>
                <w:rFonts w:ascii="Times New Roman" w:hAnsi="Times New Roman" w:cs="Times New Roman" w:hint="eastAsia"/>
              </w:rPr>
              <w:t>。</w:t>
            </w:r>
          </w:p>
          <w:p w:rsidR="005A60A9" w:rsidRDefault="00080D9F">
            <w:r>
              <w:rPr>
                <w:rFonts w:hint="eastAsia"/>
              </w:rPr>
              <w:t>本人承诺：</w:t>
            </w:r>
          </w:p>
          <w:p w:rsidR="005A60A9" w:rsidRDefault="005A60A9"/>
          <w:p w:rsidR="005A60A9" w:rsidRDefault="005A60A9"/>
          <w:p w:rsidR="005A60A9" w:rsidRDefault="005A60A9"/>
          <w:p w:rsidR="005A60A9" w:rsidRDefault="00080D9F">
            <w:r>
              <w:rPr>
                <w:rFonts w:hint="eastAsia"/>
              </w:rPr>
              <w:t xml:space="preserve">                                                       </w:t>
            </w:r>
            <w:r>
              <w:rPr>
                <w:rFonts w:hint="eastAsia"/>
              </w:rPr>
              <w:t>签名：</w:t>
            </w:r>
            <w:r w:rsidR="0046269A">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A60A9" w:rsidRDefault="00080D9F">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6"/>
        <w:tblW w:w="9747" w:type="dxa"/>
        <w:tblLook w:val="04A0"/>
      </w:tblPr>
      <w:tblGrid>
        <w:gridCol w:w="959"/>
        <w:gridCol w:w="709"/>
        <w:gridCol w:w="1717"/>
        <w:gridCol w:w="1543"/>
        <w:gridCol w:w="1417"/>
        <w:gridCol w:w="3402"/>
      </w:tblGrid>
      <w:tr w:rsidR="005A60A9">
        <w:trPr>
          <w:trHeight w:val="668"/>
        </w:trPr>
        <w:tc>
          <w:tcPr>
            <w:tcW w:w="959" w:type="dxa"/>
            <w:vAlign w:val="center"/>
          </w:tcPr>
          <w:p w:rsidR="005A60A9" w:rsidRDefault="00080D9F">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5A60A9" w:rsidRDefault="00303331">
            <w:pPr>
              <w:spacing w:line="360" w:lineRule="exact"/>
              <w:jc w:val="center"/>
              <w:rPr>
                <w:rFonts w:ascii="仿宋_GB2312" w:eastAsia="仿宋_GB2312"/>
                <w:sz w:val="30"/>
                <w:szCs w:val="30"/>
              </w:rPr>
            </w:pPr>
            <w:r>
              <w:rPr>
                <w:rFonts w:ascii="仿宋_GB2312" w:eastAsia="仿宋_GB2312"/>
                <w:sz w:val="30"/>
                <w:szCs w:val="30"/>
              </w:rPr>
              <w:t>张文飞</w:t>
            </w:r>
          </w:p>
        </w:tc>
        <w:tc>
          <w:tcPr>
            <w:tcW w:w="1543" w:type="dxa"/>
            <w:vAlign w:val="center"/>
          </w:tcPr>
          <w:p w:rsidR="005A60A9" w:rsidRDefault="00080D9F">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5A60A9" w:rsidRDefault="00303331">
            <w:pPr>
              <w:spacing w:line="360" w:lineRule="exact"/>
              <w:jc w:val="center"/>
              <w:rPr>
                <w:rFonts w:ascii="仿宋_GB2312" w:eastAsia="仿宋_GB2312"/>
                <w:sz w:val="30"/>
                <w:szCs w:val="30"/>
              </w:rPr>
            </w:pPr>
            <w:r>
              <w:rPr>
                <w:rFonts w:ascii="仿宋_GB2312" w:eastAsia="仿宋_GB2312"/>
                <w:sz w:val="30"/>
                <w:szCs w:val="30"/>
              </w:rPr>
              <w:t>生命科学学院</w:t>
            </w:r>
          </w:p>
        </w:tc>
      </w:tr>
      <w:tr w:rsidR="005A60A9">
        <w:trPr>
          <w:trHeight w:val="588"/>
        </w:trPr>
        <w:tc>
          <w:tcPr>
            <w:tcW w:w="1668" w:type="dxa"/>
            <w:gridSpan w:val="2"/>
            <w:vAlign w:val="center"/>
          </w:tcPr>
          <w:p w:rsidR="005A60A9" w:rsidRDefault="00080D9F">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5A60A9" w:rsidRDefault="00303331">
            <w:pPr>
              <w:spacing w:line="360" w:lineRule="exact"/>
              <w:jc w:val="center"/>
              <w:rPr>
                <w:rFonts w:ascii="仿宋_GB2312" w:eastAsia="仿宋_GB2312"/>
                <w:sz w:val="30"/>
                <w:szCs w:val="30"/>
              </w:rPr>
            </w:pPr>
            <w:r>
              <w:rPr>
                <w:rFonts w:ascii="仿宋_GB2312" w:eastAsia="仿宋_GB2312"/>
                <w:sz w:val="30"/>
                <w:szCs w:val="30"/>
              </w:rPr>
              <w:t>生物学</w:t>
            </w:r>
          </w:p>
        </w:tc>
        <w:tc>
          <w:tcPr>
            <w:tcW w:w="1417" w:type="dxa"/>
            <w:vAlign w:val="center"/>
          </w:tcPr>
          <w:p w:rsidR="005A60A9" w:rsidRDefault="00080D9F">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5A60A9" w:rsidRDefault="00DE3CA3">
            <w:pPr>
              <w:spacing w:line="360" w:lineRule="exact"/>
              <w:jc w:val="center"/>
              <w:rPr>
                <w:rFonts w:ascii="仿宋_GB2312" w:eastAsia="仿宋_GB2312"/>
                <w:sz w:val="30"/>
                <w:szCs w:val="30"/>
              </w:rPr>
            </w:pPr>
            <w:r>
              <w:rPr>
                <w:rFonts w:ascii="仿宋_GB2312" w:eastAsia="仿宋_GB2312"/>
                <w:sz w:val="30"/>
                <w:szCs w:val="30"/>
              </w:rPr>
              <w:t>教学科研型</w:t>
            </w:r>
            <w:r w:rsidR="00303331">
              <w:rPr>
                <w:rFonts w:ascii="仿宋_GB2312" w:eastAsia="仿宋_GB2312"/>
                <w:sz w:val="30"/>
                <w:szCs w:val="30"/>
              </w:rPr>
              <w:t>教授</w:t>
            </w:r>
          </w:p>
        </w:tc>
      </w:tr>
      <w:tr w:rsidR="005A60A9">
        <w:tc>
          <w:tcPr>
            <w:tcW w:w="959" w:type="dxa"/>
            <w:vAlign w:val="center"/>
          </w:tcPr>
          <w:p w:rsidR="005A60A9" w:rsidRDefault="00080D9F">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5A60A9" w:rsidRDefault="00080D9F">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30"/>
                <w:szCs w:val="30"/>
              </w:rPr>
            </w:pPr>
          </w:p>
        </w:tc>
      </w:tr>
      <w:tr w:rsidR="005A60A9">
        <w:tc>
          <w:tcPr>
            <w:tcW w:w="959" w:type="dxa"/>
            <w:vAlign w:val="center"/>
          </w:tcPr>
          <w:p w:rsidR="005A60A9" w:rsidRDefault="00080D9F">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5A60A9" w:rsidRDefault="00080D9F">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24"/>
                <w:szCs w:val="24"/>
              </w:rPr>
            </w:pPr>
          </w:p>
          <w:p w:rsidR="005A60A9" w:rsidRDefault="005A60A9">
            <w:pPr>
              <w:spacing w:line="360" w:lineRule="exact"/>
              <w:rPr>
                <w:rFonts w:ascii="仿宋_GB2312" w:eastAsia="仿宋_GB2312"/>
                <w:sz w:val="30"/>
                <w:szCs w:val="30"/>
              </w:rPr>
            </w:pPr>
          </w:p>
        </w:tc>
      </w:tr>
      <w:tr w:rsidR="005A60A9">
        <w:tc>
          <w:tcPr>
            <w:tcW w:w="9747" w:type="dxa"/>
            <w:gridSpan w:val="6"/>
            <w:vAlign w:val="center"/>
          </w:tcPr>
          <w:p w:rsidR="005A60A9" w:rsidRDefault="005A60A9">
            <w:pPr>
              <w:spacing w:line="360" w:lineRule="exact"/>
              <w:jc w:val="center"/>
              <w:rPr>
                <w:rFonts w:ascii="仿宋_GB2312" w:eastAsia="仿宋_GB2312"/>
                <w:sz w:val="30"/>
                <w:szCs w:val="30"/>
              </w:rPr>
            </w:pPr>
          </w:p>
          <w:p w:rsidR="005A60A9" w:rsidRDefault="00080D9F">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5A60A9" w:rsidRDefault="005A60A9">
            <w:pPr>
              <w:spacing w:line="360" w:lineRule="exact"/>
              <w:rPr>
                <w:rFonts w:ascii="仿宋_GB2312" w:eastAsia="仿宋_GB2312"/>
                <w:sz w:val="30"/>
                <w:szCs w:val="30"/>
              </w:rPr>
            </w:pPr>
          </w:p>
          <w:p w:rsidR="005A60A9" w:rsidRDefault="005A60A9">
            <w:pPr>
              <w:spacing w:line="360" w:lineRule="exact"/>
              <w:rPr>
                <w:rFonts w:ascii="仿宋_GB2312" w:eastAsia="仿宋_GB2312"/>
                <w:sz w:val="30"/>
                <w:szCs w:val="30"/>
              </w:rPr>
            </w:pPr>
          </w:p>
          <w:p w:rsidR="005A60A9" w:rsidRDefault="005A60A9">
            <w:pPr>
              <w:spacing w:line="360" w:lineRule="exact"/>
              <w:rPr>
                <w:rFonts w:ascii="仿宋_GB2312" w:eastAsia="仿宋_GB2312"/>
                <w:sz w:val="30"/>
                <w:szCs w:val="30"/>
              </w:rPr>
            </w:pPr>
          </w:p>
          <w:p w:rsidR="005A60A9" w:rsidRDefault="005A60A9">
            <w:pPr>
              <w:spacing w:line="360" w:lineRule="exact"/>
              <w:rPr>
                <w:rFonts w:ascii="仿宋_GB2312" w:eastAsia="仿宋_GB2312"/>
                <w:sz w:val="30"/>
                <w:szCs w:val="30"/>
              </w:rPr>
            </w:pPr>
          </w:p>
          <w:p w:rsidR="005A60A9" w:rsidRDefault="005A60A9">
            <w:pPr>
              <w:spacing w:line="360" w:lineRule="exact"/>
              <w:rPr>
                <w:rFonts w:ascii="仿宋_GB2312" w:eastAsia="仿宋_GB2312"/>
                <w:sz w:val="30"/>
                <w:szCs w:val="30"/>
              </w:rPr>
            </w:pPr>
          </w:p>
          <w:p w:rsidR="005A60A9" w:rsidRDefault="005A60A9">
            <w:pPr>
              <w:spacing w:line="360" w:lineRule="exact"/>
              <w:rPr>
                <w:rFonts w:ascii="仿宋_GB2312" w:eastAsia="仿宋_GB2312"/>
                <w:sz w:val="30"/>
                <w:szCs w:val="30"/>
              </w:rPr>
            </w:pPr>
          </w:p>
          <w:p w:rsidR="005A60A9" w:rsidRDefault="00080D9F">
            <w:pPr>
              <w:spacing w:line="360" w:lineRule="exact"/>
              <w:ind w:firstLineChars="1200" w:firstLine="3600"/>
              <w:rPr>
                <w:rFonts w:ascii="仿宋_GB2312" w:eastAsia="仿宋_GB2312"/>
                <w:sz w:val="30"/>
                <w:szCs w:val="30"/>
              </w:rPr>
            </w:pPr>
            <w:r>
              <w:rPr>
                <w:rFonts w:ascii="仿宋_GB2312" w:eastAsia="仿宋_GB2312" w:hint="eastAsia"/>
                <w:sz w:val="30"/>
                <w:szCs w:val="30"/>
              </w:rPr>
              <w:t>日期：          年    月    日</w:t>
            </w:r>
          </w:p>
          <w:p w:rsidR="005A60A9" w:rsidRDefault="005A60A9">
            <w:pPr>
              <w:spacing w:line="360" w:lineRule="exact"/>
              <w:ind w:firstLineChars="1200" w:firstLine="3600"/>
              <w:rPr>
                <w:rFonts w:ascii="仿宋_GB2312" w:eastAsia="仿宋_GB2312"/>
                <w:sz w:val="30"/>
                <w:szCs w:val="30"/>
              </w:rPr>
            </w:pPr>
          </w:p>
        </w:tc>
      </w:tr>
    </w:tbl>
    <w:p w:rsidR="005A60A9" w:rsidRDefault="00080D9F">
      <w:pPr>
        <w:rPr>
          <w:rFonts w:ascii="仿宋_GB2312" w:eastAsia="仿宋_GB2312"/>
          <w:sz w:val="30"/>
          <w:szCs w:val="30"/>
        </w:rPr>
      </w:pPr>
      <w:r>
        <w:rPr>
          <w:rFonts w:ascii="仿宋_GB2312" w:eastAsia="仿宋_GB2312" w:hint="eastAsia"/>
          <w:sz w:val="30"/>
          <w:szCs w:val="30"/>
        </w:rPr>
        <w:t>注：只对申报教授、副教授人员书写鉴定意见。</w:t>
      </w:r>
    </w:p>
    <w:p w:rsidR="005A60A9" w:rsidRDefault="005A60A9"/>
    <w:tbl>
      <w:tblPr>
        <w:tblW w:w="0" w:type="auto"/>
        <w:tblInd w:w="-34" w:type="dxa"/>
        <w:tblLayout w:type="fixed"/>
        <w:tblLook w:val="04A0"/>
      </w:tblPr>
      <w:tblGrid>
        <w:gridCol w:w="1276"/>
        <w:gridCol w:w="8612"/>
      </w:tblGrid>
      <w:tr w:rsidR="005A60A9">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5A60A9" w:rsidRDefault="00080D9F">
            <w:pPr>
              <w:widowControl/>
              <w:spacing w:line="3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87号文规定，经鉴定审核，</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同志的申报材料真实完整，并经    年  月  日至    月   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5A60A9" w:rsidRDefault="005A60A9">
            <w:pPr>
              <w:widowControl/>
              <w:spacing w:line="360" w:lineRule="exact"/>
              <w:ind w:firstLineChars="200" w:firstLine="480"/>
              <w:rPr>
                <w:rFonts w:ascii="宋体" w:hAnsi="宋体" w:cs="Arial"/>
                <w:color w:val="000000"/>
                <w:kern w:val="0"/>
                <w:sz w:val="24"/>
                <w:szCs w:val="24"/>
              </w:rPr>
            </w:pPr>
          </w:p>
          <w:p w:rsidR="005A60A9" w:rsidRDefault="005A60A9">
            <w:pPr>
              <w:widowControl/>
              <w:jc w:val="center"/>
              <w:rPr>
                <w:rFonts w:ascii="宋体" w:hAnsi="宋体" w:cs="Arial"/>
                <w:color w:val="000000"/>
                <w:kern w:val="0"/>
                <w:szCs w:val="21"/>
              </w:rPr>
            </w:pPr>
          </w:p>
          <w:p w:rsidR="005A60A9" w:rsidRDefault="00080D9F">
            <w:pPr>
              <w:widowControl/>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5A60A9">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代 表 性</w:t>
            </w:r>
          </w:p>
          <w:p w:rsidR="005A60A9" w:rsidRDefault="00080D9F">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5A60A9" w:rsidRDefault="00080D9F">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5A60A9" w:rsidRDefault="00080D9F">
            <w:pPr>
              <w:widowControl/>
              <w:jc w:val="left"/>
              <w:rPr>
                <w:rFonts w:ascii="宋体" w:hAnsi="宋体" w:cs="Arial"/>
                <w:color w:val="000000"/>
                <w:kern w:val="0"/>
                <w:szCs w:val="21"/>
              </w:rPr>
            </w:pPr>
            <w:r>
              <w:rPr>
                <w:rFonts w:ascii="宋体" w:hAnsi="宋体" w:cs="Arial" w:hint="eastAsia"/>
                <w:color w:val="000000"/>
                <w:kern w:val="0"/>
                <w:szCs w:val="21"/>
              </w:rPr>
              <w:t>代表性成果1名称：</w:t>
            </w:r>
          </w:p>
          <w:p w:rsidR="005A60A9" w:rsidRDefault="005A60A9">
            <w:pPr>
              <w:widowControl/>
              <w:jc w:val="left"/>
              <w:rPr>
                <w:rFonts w:ascii="宋体" w:hAnsi="宋体" w:cs="Arial"/>
                <w:color w:val="000000"/>
                <w:kern w:val="0"/>
                <w:szCs w:val="21"/>
              </w:rPr>
            </w:pPr>
          </w:p>
          <w:p w:rsidR="005A60A9" w:rsidRDefault="00080D9F">
            <w:pPr>
              <w:widowControl/>
              <w:jc w:val="left"/>
              <w:rPr>
                <w:rFonts w:ascii="宋体" w:hAnsi="宋体" w:cs="Arial"/>
                <w:color w:val="000000"/>
                <w:kern w:val="0"/>
                <w:szCs w:val="21"/>
              </w:rPr>
            </w:pPr>
            <w:r>
              <w:rPr>
                <w:rFonts w:ascii="宋体" w:hAnsi="宋体" w:cs="Arial" w:hint="eastAsia"/>
                <w:color w:val="000000"/>
                <w:kern w:val="0"/>
                <w:szCs w:val="21"/>
              </w:rPr>
              <w:t>代表性成果2名称：</w:t>
            </w:r>
          </w:p>
          <w:p w:rsidR="005A60A9" w:rsidRDefault="005A60A9">
            <w:pPr>
              <w:widowControl/>
              <w:jc w:val="left"/>
              <w:rPr>
                <w:rFonts w:ascii="宋体" w:hAnsi="宋体" w:cs="Arial"/>
                <w:color w:val="000000"/>
                <w:kern w:val="0"/>
                <w:szCs w:val="21"/>
              </w:rPr>
            </w:pPr>
          </w:p>
        </w:tc>
      </w:tr>
      <w:tr w:rsidR="005A60A9">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5A60A9" w:rsidRDefault="00080D9F">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5A60A9" w:rsidRDefault="00080D9F">
            <w:pPr>
              <w:jc w:val="left"/>
              <w:rPr>
                <w:rFonts w:ascii="宋体" w:hAnsi="宋体" w:cs="Arial"/>
                <w:color w:val="000000"/>
                <w:kern w:val="0"/>
                <w:szCs w:val="21"/>
              </w:rPr>
            </w:pPr>
            <w:r>
              <w:rPr>
                <w:rFonts w:ascii="宋体" w:hAnsi="宋体" w:cs="Arial" w:hint="eastAsia"/>
                <w:color w:val="000000"/>
                <w:kern w:val="0"/>
                <w:szCs w:val="21"/>
              </w:rPr>
              <w:t>优秀    票，良好    票，合格     票，不合格     票。</w:t>
            </w:r>
          </w:p>
        </w:tc>
      </w:tr>
      <w:tr w:rsidR="005A60A9">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5A60A9" w:rsidRDefault="00080D9F">
            <w:pPr>
              <w:widowControl/>
              <w:spacing w:line="360" w:lineRule="exact"/>
              <w:ind w:firstLineChars="200" w:firstLine="48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rsidR="005A60A9" w:rsidRDefault="005A60A9">
            <w:pPr>
              <w:widowControl/>
              <w:spacing w:line="360" w:lineRule="exact"/>
              <w:rPr>
                <w:rFonts w:ascii="宋体" w:hAnsi="宋体" w:cs="Arial"/>
                <w:color w:val="000000"/>
                <w:kern w:val="0"/>
                <w:sz w:val="24"/>
                <w:szCs w:val="24"/>
              </w:rPr>
            </w:pPr>
          </w:p>
          <w:p w:rsidR="005A60A9" w:rsidRDefault="005A60A9">
            <w:pPr>
              <w:widowControl/>
              <w:spacing w:line="360" w:lineRule="exact"/>
              <w:rPr>
                <w:rFonts w:ascii="宋体" w:hAnsi="宋体" w:cs="Arial"/>
                <w:color w:val="000000"/>
                <w:kern w:val="0"/>
                <w:sz w:val="24"/>
                <w:szCs w:val="24"/>
              </w:rPr>
            </w:pPr>
          </w:p>
          <w:p w:rsidR="005A60A9" w:rsidRDefault="005A60A9">
            <w:pPr>
              <w:widowControl/>
              <w:spacing w:line="360" w:lineRule="exact"/>
              <w:rPr>
                <w:rFonts w:ascii="宋体" w:hAnsi="宋体" w:cs="Arial"/>
                <w:color w:val="000000"/>
                <w:kern w:val="0"/>
                <w:sz w:val="24"/>
                <w:szCs w:val="24"/>
              </w:rPr>
            </w:pPr>
          </w:p>
          <w:p w:rsidR="005A60A9" w:rsidRDefault="00080D9F">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5A60A9" w:rsidRDefault="00080D9F">
            <w:pPr>
              <w:rPr>
                <w:kern w:val="0"/>
              </w:rPr>
            </w:pPr>
            <w:r>
              <w:rPr>
                <w:rFonts w:hint="eastAsia"/>
                <w:kern w:val="0"/>
              </w:rPr>
              <w:t>审核日期：</w:t>
            </w:r>
          </w:p>
        </w:tc>
      </w:tr>
      <w:tr w:rsidR="005A60A9">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5A60A9" w:rsidRDefault="00080D9F">
            <w:pPr>
              <w:rPr>
                <w:kern w:val="0"/>
              </w:rPr>
            </w:pPr>
            <w:r>
              <w:rPr>
                <w:rFonts w:hint="eastAsia"/>
                <w:kern w:val="0"/>
              </w:rPr>
              <w:t>申报人答辨情况：</w:t>
            </w:r>
            <w:r>
              <w:rPr>
                <w:kern w:val="0"/>
              </w:rPr>
              <w:t xml:space="preserve"> </w:t>
            </w:r>
          </w:p>
          <w:p w:rsidR="005A60A9" w:rsidRDefault="005A60A9">
            <w:pPr>
              <w:rPr>
                <w:kern w:val="0"/>
              </w:rPr>
            </w:pPr>
          </w:p>
          <w:p w:rsidR="005A60A9" w:rsidRDefault="005A60A9">
            <w:pPr>
              <w:rPr>
                <w:kern w:val="0"/>
              </w:rPr>
            </w:pPr>
          </w:p>
          <w:p w:rsidR="005A60A9" w:rsidRDefault="005A60A9">
            <w:pPr>
              <w:rPr>
                <w:kern w:val="0"/>
              </w:rPr>
            </w:pPr>
          </w:p>
          <w:p w:rsidR="005A60A9" w:rsidRDefault="005A60A9">
            <w:pPr>
              <w:rPr>
                <w:kern w:val="0"/>
              </w:rPr>
            </w:pPr>
          </w:p>
          <w:p w:rsidR="005A60A9" w:rsidRDefault="005A60A9">
            <w:pPr>
              <w:rPr>
                <w:kern w:val="0"/>
              </w:rPr>
            </w:pPr>
          </w:p>
          <w:p w:rsidR="005A60A9" w:rsidRDefault="005A60A9">
            <w:pPr>
              <w:rPr>
                <w:kern w:val="0"/>
              </w:rPr>
            </w:pPr>
          </w:p>
          <w:p w:rsidR="005A60A9" w:rsidRDefault="005A60A9">
            <w:pPr>
              <w:rPr>
                <w:kern w:val="0"/>
              </w:rPr>
            </w:pPr>
          </w:p>
          <w:p w:rsidR="005A60A9" w:rsidRDefault="00080D9F">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5A60A9" w:rsidRDefault="005A60A9">
            <w:pPr>
              <w:rPr>
                <w:kern w:val="0"/>
              </w:rPr>
            </w:pPr>
          </w:p>
        </w:tc>
      </w:tr>
      <w:tr w:rsidR="005A60A9">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5A60A9" w:rsidRDefault="00080D9F">
            <w:pPr>
              <w:rPr>
                <w:kern w:val="0"/>
              </w:rPr>
            </w:pPr>
            <w:r>
              <w:rPr>
                <w:rFonts w:hint="eastAsia"/>
                <w:kern w:val="0"/>
              </w:rPr>
              <w:t>学科评议组意见：</w:t>
            </w: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5A60A9">
            <w:pPr>
              <w:pStyle w:val="a7"/>
              <w:rPr>
                <w:kern w:val="0"/>
              </w:rPr>
            </w:pPr>
          </w:p>
          <w:p w:rsidR="005A60A9" w:rsidRDefault="00080D9F">
            <w:pPr>
              <w:widowControl/>
              <w:spacing w:line="520" w:lineRule="atLeast"/>
              <w:ind w:right="840"/>
              <w:jc w:val="left"/>
              <w:rPr>
                <w:kern w:val="0"/>
              </w:rPr>
            </w:pPr>
            <w:r>
              <w:rPr>
                <w:rFonts w:ascii="宋体" w:hAnsi="宋体" w:cs="Arial" w:hint="eastAsia"/>
                <w:color w:val="000000"/>
                <w:kern w:val="0"/>
                <w:szCs w:val="21"/>
              </w:rPr>
              <w:t xml:space="preserve">专家签名：                                </w:t>
            </w:r>
            <w:r>
              <w:rPr>
                <w:rFonts w:hint="eastAsia"/>
                <w:kern w:val="0"/>
              </w:rPr>
              <w:t xml:space="preserve">                          </w:t>
            </w:r>
            <w:bookmarkStart w:id="1" w:name="_GoBack"/>
            <w:bookmarkEnd w:id="1"/>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5A60A9" w:rsidRDefault="005A60A9">
            <w:pPr>
              <w:widowControl/>
              <w:spacing w:line="520" w:lineRule="atLeast"/>
              <w:ind w:right="840"/>
              <w:jc w:val="left"/>
              <w:rPr>
                <w:rFonts w:ascii="宋体" w:hAnsi="宋体" w:cs="Arial"/>
                <w:color w:val="000000"/>
                <w:kern w:val="0"/>
                <w:szCs w:val="21"/>
              </w:rPr>
            </w:pPr>
          </w:p>
        </w:tc>
      </w:tr>
    </w:tbl>
    <w:p w:rsidR="005A60A9" w:rsidRDefault="005A60A9"/>
    <w:p w:rsidR="005A60A9" w:rsidRDefault="00080D9F">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5A60A9">
        <w:trPr>
          <w:cantSplit/>
          <w:trHeight w:val="465"/>
        </w:trPr>
        <w:tc>
          <w:tcPr>
            <w:tcW w:w="1238" w:type="dxa"/>
            <w:vMerge w:val="restart"/>
            <w:textDirection w:val="tbRlV"/>
            <w:vAlign w:val="center"/>
          </w:tcPr>
          <w:p w:rsidR="005A60A9" w:rsidRDefault="00080D9F">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5A60A9" w:rsidRDefault="00080D9F">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5A60A9" w:rsidRDefault="00080D9F">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5A60A9" w:rsidRDefault="00080D9F">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5A60A9" w:rsidRDefault="00080D9F">
            <w:pPr>
              <w:jc w:val="center"/>
              <w:rPr>
                <w:rFonts w:ascii="宋体" w:eastAsia="宋体" w:hAnsi="宋体" w:cs="Times New Roman"/>
                <w:szCs w:val="21"/>
              </w:rPr>
            </w:pPr>
            <w:r>
              <w:rPr>
                <w:rFonts w:ascii="宋体" w:eastAsia="宋体" w:hAnsi="宋体" w:cs="Times New Roman" w:hint="eastAsia"/>
                <w:szCs w:val="21"/>
              </w:rPr>
              <w:t>备注</w:t>
            </w:r>
          </w:p>
        </w:tc>
      </w:tr>
      <w:tr w:rsidR="005A60A9">
        <w:trPr>
          <w:cantSplit/>
          <w:trHeight w:val="450"/>
        </w:trPr>
        <w:tc>
          <w:tcPr>
            <w:tcW w:w="1238" w:type="dxa"/>
            <w:vMerge/>
            <w:textDirection w:val="tbRlV"/>
            <w:vAlign w:val="center"/>
          </w:tcPr>
          <w:p w:rsidR="005A60A9" w:rsidRDefault="005A60A9">
            <w:pPr>
              <w:ind w:leftChars="54" w:left="113" w:right="113" w:firstLineChars="100" w:firstLine="180"/>
              <w:jc w:val="center"/>
              <w:rPr>
                <w:rFonts w:ascii="宋体" w:eastAsia="宋体" w:hAnsi="宋体" w:cs="Times New Roman"/>
                <w:sz w:val="18"/>
              </w:rPr>
            </w:pPr>
          </w:p>
        </w:tc>
        <w:tc>
          <w:tcPr>
            <w:tcW w:w="1239" w:type="dxa"/>
          </w:tcPr>
          <w:p w:rsidR="005A60A9" w:rsidRDefault="005A60A9">
            <w:pPr>
              <w:jc w:val="center"/>
              <w:rPr>
                <w:rFonts w:ascii="宋体" w:eastAsia="宋体" w:hAnsi="宋体" w:cs="Times New Roman"/>
                <w:sz w:val="18"/>
              </w:rPr>
            </w:pPr>
          </w:p>
        </w:tc>
        <w:tc>
          <w:tcPr>
            <w:tcW w:w="1239" w:type="dxa"/>
          </w:tcPr>
          <w:p w:rsidR="005A60A9" w:rsidRDefault="005A60A9">
            <w:pPr>
              <w:jc w:val="center"/>
              <w:rPr>
                <w:rFonts w:ascii="宋体" w:eastAsia="宋体" w:hAnsi="宋体" w:cs="Times New Roman"/>
                <w:sz w:val="44"/>
              </w:rPr>
            </w:pPr>
          </w:p>
        </w:tc>
        <w:tc>
          <w:tcPr>
            <w:tcW w:w="1239" w:type="dxa"/>
            <w:vAlign w:val="center"/>
          </w:tcPr>
          <w:p w:rsidR="005A60A9" w:rsidRDefault="00080D9F">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5A60A9" w:rsidRDefault="005A60A9">
            <w:pPr>
              <w:jc w:val="center"/>
              <w:rPr>
                <w:rFonts w:ascii="宋体" w:eastAsia="宋体" w:hAnsi="宋体" w:cs="Times New Roman"/>
                <w:szCs w:val="21"/>
              </w:rPr>
            </w:pPr>
          </w:p>
        </w:tc>
        <w:tc>
          <w:tcPr>
            <w:tcW w:w="1239" w:type="dxa"/>
            <w:vAlign w:val="center"/>
          </w:tcPr>
          <w:p w:rsidR="005A60A9" w:rsidRDefault="00080D9F">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5A60A9" w:rsidRDefault="005A60A9">
            <w:pPr>
              <w:jc w:val="center"/>
              <w:rPr>
                <w:rFonts w:ascii="宋体" w:eastAsia="宋体" w:hAnsi="宋体" w:cs="Times New Roman"/>
                <w:sz w:val="44"/>
              </w:rPr>
            </w:pPr>
          </w:p>
        </w:tc>
        <w:tc>
          <w:tcPr>
            <w:tcW w:w="1239" w:type="dxa"/>
          </w:tcPr>
          <w:p w:rsidR="005A60A9" w:rsidRDefault="005A60A9">
            <w:pPr>
              <w:jc w:val="center"/>
              <w:rPr>
                <w:rFonts w:ascii="宋体" w:eastAsia="宋体" w:hAnsi="宋体" w:cs="Times New Roman"/>
                <w:sz w:val="44"/>
              </w:rPr>
            </w:pPr>
          </w:p>
        </w:tc>
      </w:tr>
      <w:tr w:rsidR="005A60A9">
        <w:trPr>
          <w:cantSplit/>
          <w:trHeight w:val="2928"/>
        </w:trPr>
        <w:tc>
          <w:tcPr>
            <w:tcW w:w="1238" w:type="dxa"/>
            <w:vMerge/>
            <w:textDirection w:val="tbRlV"/>
            <w:vAlign w:val="center"/>
          </w:tcPr>
          <w:p w:rsidR="005A60A9" w:rsidRDefault="005A60A9">
            <w:pPr>
              <w:ind w:leftChars="54" w:left="113" w:right="113" w:firstLineChars="100" w:firstLine="180"/>
              <w:jc w:val="center"/>
              <w:rPr>
                <w:rFonts w:ascii="宋体" w:eastAsia="宋体" w:hAnsi="宋体" w:cs="Times New Roman"/>
                <w:sz w:val="18"/>
              </w:rPr>
            </w:pPr>
          </w:p>
        </w:tc>
        <w:tc>
          <w:tcPr>
            <w:tcW w:w="8673" w:type="dxa"/>
            <w:gridSpan w:val="7"/>
          </w:tcPr>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ind w:firstLineChars="100" w:firstLine="180"/>
              <w:rPr>
                <w:rFonts w:ascii="宋体" w:eastAsia="宋体" w:hAnsi="宋体" w:cs="Times New Roman"/>
                <w:sz w:val="18"/>
              </w:rPr>
            </w:pPr>
          </w:p>
          <w:p w:rsidR="005A60A9" w:rsidRDefault="00080D9F">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5A60A9" w:rsidRDefault="00080D9F">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rsidR="005A60A9" w:rsidRDefault="00080D9F">
            <w:pPr>
              <w:rPr>
                <w:rFonts w:ascii="宋体" w:eastAsia="宋体" w:hAnsi="宋体" w:cs="Times New Roman"/>
                <w:sz w:val="18"/>
              </w:rPr>
            </w:pPr>
            <w:r>
              <w:rPr>
                <w:rFonts w:ascii="宋体" w:eastAsia="宋体" w:hAnsi="宋体" w:cs="Times New Roman" w:hint="eastAsia"/>
                <w:szCs w:val="21"/>
              </w:rPr>
              <w:t xml:space="preserve">                                               年     月     日</w:t>
            </w:r>
          </w:p>
        </w:tc>
      </w:tr>
      <w:tr w:rsidR="005A60A9">
        <w:trPr>
          <w:cantSplit/>
          <w:trHeight w:val="2437"/>
        </w:trPr>
        <w:tc>
          <w:tcPr>
            <w:tcW w:w="1238" w:type="dxa"/>
            <w:textDirection w:val="tbRlV"/>
            <w:vAlign w:val="center"/>
          </w:tcPr>
          <w:p w:rsidR="005A60A9" w:rsidRDefault="00080D9F">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Pr>
                <w:rFonts w:ascii="宋体" w:hAnsi="宋体" w:hint="eastAsia"/>
                <w:szCs w:val="21"/>
              </w:rPr>
              <w:t xml:space="preserve"> </w:t>
            </w:r>
            <w:r>
              <w:rPr>
                <w:rFonts w:ascii="宋体" w:eastAsia="宋体" w:hAnsi="宋体" w:cs="Times New Roman" w:hint="eastAsia"/>
                <w:szCs w:val="21"/>
              </w:rPr>
              <w:t xml:space="preserve">结 </w:t>
            </w:r>
            <w:r>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080D9F">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rsidR="005A60A9" w:rsidRDefault="00080D9F">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5A60A9">
        <w:trPr>
          <w:cantSplit/>
          <w:trHeight w:val="6057"/>
        </w:trPr>
        <w:tc>
          <w:tcPr>
            <w:tcW w:w="1238" w:type="dxa"/>
            <w:textDirection w:val="tbRlV"/>
            <w:vAlign w:val="center"/>
          </w:tcPr>
          <w:p w:rsidR="005A60A9" w:rsidRDefault="00080D9F">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jc w:val="center"/>
              <w:rPr>
                <w:rFonts w:ascii="宋体" w:eastAsia="宋体" w:hAnsi="宋体" w:cs="Times New Roman"/>
                <w:sz w:val="18"/>
              </w:rPr>
            </w:pPr>
          </w:p>
          <w:p w:rsidR="005A60A9" w:rsidRDefault="005A60A9">
            <w:pPr>
              <w:rPr>
                <w:rFonts w:ascii="宋体" w:eastAsia="宋体" w:hAnsi="宋体" w:cs="Times New Roman"/>
                <w:sz w:val="18"/>
              </w:rPr>
            </w:pPr>
          </w:p>
          <w:p w:rsidR="005A60A9" w:rsidRDefault="005A60A9">
            <w:pPr>
              <w:rPr>
                <w:rFonts w:ascii="宋体" w:eastAsia="宋体" w:hAnsi="宋体" w:cs="Times New Roman"/>
                <w:sz w:val="18"/>
              </w:rPr>
            </w:pPr>
          </w:p>
          <w:p w:rsidR="005A60A9" w:rsidRDefault="005A60A9">
            <w:pPr>
              <w:rPr>
                <w:rFonts w:ascii="宋体" w:eastAsia="宋体" w:hAnsi="宋体" w:cs="Times New Roman"/>
                <w:sz w:val="18"/>
              </w:rPr>
            </w:pPr>
          </w:p>
          <w:p w:rsidR="005A60A9" w:rsidRDefault="005A60A9">
            <w:pPr>
              <w:rPr>
                <w:rFonts w:ascii="宋体" w:eastAsia="宋体" w:hAnsi="宋体" w:cs="Times New Roman"/>
                <w:sz w:val="18"/>
              </w:rPr>
            </w:pPr>
          </w:p>
          <w:p w:rsidR="005A60A9" w:rsidRDefault="005A60A9">
            <w:pPr>
              <w:rPr>
                <w:rFonts w:ascii="宋体" w:eastAsia="宋体" w:hAnsi="宋体" w:cs="Times New Roman"/>
                <w:sz w:val="18"/>
              </w:rPr>
            </w:pPr>
          </w:p>
          <w:p w:rsidR="005A60A9" w:rsidRDefault="005A60A9">
            <w:pPr>
              <w:rPr>
                <w:rFonts w:ascii="宋体" w:eastAsia="宋体" w:hAnsi="宋体" w:cs="Times New Roman"/>
                <w:sz w:val="18"/>
              </w:rPr>
            </w:pPr>
          </w:p>
          <w:p w:rsidR="005A60A9" w:rsidRDefault="00080D9F">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5A60A9" w:rsidRDefault="00080D9F">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5A60A9" w:rsidRDefault="005A60A9">
      <w:pPr>
        <w:widowControl/>
        <w:jc w:val="left"/>
      </w:pPr>
    </w:p>
    <w:sectPr w:rsidR="005A60A9" w:rsidSect="00C062E4">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D5" w:rsidRDefault="003F75D5">
      <w:r>
        <w:separator/>
      </w:r>
    </w:p>
  </w:endnote>
  <w:endnote w:type="continuationSeparator" w:id="0">
    <w:p w:rsidR="003F75D5" w:rsidRDefault="003F75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docPartObj>
        <w:docPartGallery w:val="AutoText"/>
      </w:docPartObj>
    </w:sdtPr>
    <w:sdtContent>
      <w:sdt>
        <w:sdtPr>
          <w:id w:val="19013124"/>
          <w:docPartObj>
            <w:docPartGallery w:val="AutoText"/>
          </w:docPartObj>
        </w:sdtPr>
        <w:sdtContent>
          <w:p w:rsidR="0074407B" w:rsidRDefault="0074407B">
            <w:pPr>
              <w:pStyle w:val="a4"/>
            </w:pPr>
            <w:r>
              <w:rPr>
                <w:lang w:val="zh-CN"/>
              </w:rPr>
              <w:t xml:space="preserve"> </w:t>
            </w:r>
            <w:r w:rsidR="00C062E4">
              <w:rPr>
                <w:b/>
                <w:sz w:val="24"/>
                <w:szCs w:val="24"/>
              </w:rPr>
              <w:fldChar w:fldCharType="begin"/>
            </w:r>
            <w:r>
              <w:rPr>
                <w:b/>
              </w:rPr>
              <w:instrText>PAGE</w:instrText>
            </w:r>
            <w:r w:rsidR="00C062E4">
              <w:rPr>
                <w:b/>
                <w:sz w:val="24"/>
                <w:szCs w:val="24"/>
              </w:rPr>
              <w:fldChar w:fldCharType="separate"/>
            </w:r>
            <w:r w:rsidR="008C59C0">
              <w:rPr>
                <w:b/>
                <w:noProof/>
              </w:rPr>
              <w:t>2</w:t>
            </w:r>
            <w:r w:rsidR="00C062E4">
              <w:rPr>
                <w:b/>
                <w:sz w:val="24"/>
                <w:szCs w:val="24"/>
              </w:rPr>
              <w:fldChar w:fldCharType="end"/>
            </w:r>
            <w:r>
              <w:rPr>
                <w:lang w:val="zh-CN"/>
              </w:rPr>
              <w:t xml:space="preserve"> / </w:t>
            </w:r>
            <w:r w:rsidR="00C062E4">
              <w:rPr>
                <w:b/>
                <w:sz w:val="24"/>
                <w:szCs w:val="24"/>
              </w:rPr>
              <w:fldChar w:fldCharType="begin"/>
            </w:r>
            <w:r>
              <w:rPr>
                <w:b/>
              </w:rPr>
              <w:instrText>NUMPAGES</w:instrText>
            </w:r>
            <w:r w:rsidR="00C062E4">
              <w:rPr>
                <w:b/>
                <w:sz w:val="24"/>
                <w:szCs w:val="24"/>
              </w:rPr>
              <w:fldChar w:fldCharType="separate"/>
            </w:r>
            <w:r w:rsidR="008C59C0">
              <w:rPr>
                <w:b/>
                <w:noProof/>
              </w:rPr>
              <w:t>22</w:t>
            </w:r>
            <w:r w:rsidR="00C062E4">
              <w:rPr>
                <w:b/>
                <w:sz w:val="24"/>
                <w:szCs w:val="24"/>
              </w:rPr>
              <w:fldChar w:fldCharType="end"/>
            </w:r>
          </w:p>
        </w:sdtContent>
      </w:sdt>
    </w:sdtContent>
  </w:sdt>
  <w:p w:rsidR="0074407B" w:rsidRDefault="007440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docPartObj>
        <w:docPartGallery w:val="AutoText"/>
      </w:docPartObj>
    </w:sdtPr>
    <w:sdtContent>
      <w:sdt>
        <w:sdtPr>
          <w:id w:val="98381352"/>
          <w:docPartObj>
            <w:docPartGallery w:val="AutoText"/>
          </w:docPartObj>
        </w:sdtPr>
        <w:sdtContent>
          <w:p w:rsidR="0074407B" w:rsidRDefault="0074407B">
            <w:pPr>
              <w:pStyle w:val="a4"/>
              <w:jc w:val="right"/>
            </w:pPr>
            <w:r>
              <w:rPr>
                <w:lang w:val="zh-CN"/>
              </w:rPr>
              <w:t xml:space="preserve"> </w:t>
            </w:r>
            <w:r w:rsidR="00C062E4">
              <w:rPr>
                <w:b/>
                <w:sz w:val="24"/>
                <w:szCs w:val="24"/>
              </w:rPr>
              <w:fldChar w:fldCharType="begin"/>
            </w:r>
            <w:r>
              <w:rPr>
                <w:b/>
              </w:rPr>
              <w:instrText>PAGE</w:instrText>
            </w:r>
            <w:r w:rsidR="00C062E4">
              <w:rPr>
                <w:b/>
                <w:sz w:val="24"/>
                <w:szCs w:val="24"/>
              </w:rPr>
              <w:fldChar w:fldCharType="separate"/>
            </w:r>
            <w:r w:rsidR="008C59C0">
              <w:rPr>
                <w:b/>
                <w:noProof/>
              </w:rPr>
              <w:t>1</w:t>
            </w:r>
            <w:r w:rsidR="00C062E4">
              <w:rPr>
                <w:b/>
                <w:sz w:val="24"/>
                <w:szCs w:val="24"/>
              </w:rPr>
              <w:fldChar w:fldCharType="end"/>
            </w:r>
            <w:r>
              <w:rPr>
                <w:lang w:val="zh-CN"/>
              </w:rPr>
              <w:t xml:space="preserve"> / </w:t>
            </w:r>
            <w:r w:rsidR="00C062E4">
              <w:rPr>
                <w:b/>
                <w:sz w:val="24"/>
                <w:szCs w:val="24"/>
              </w:rPr>
              <w:fldChar w:fldCharType="begin"/>
            </w:r>
            <w:r>
              <w:rPr>
                <w:b/>
              </w:rPr>
              <w:instrText>NUMPAGES</w:instrText>
            </w:r>
            <w:r w:rsidR="00C062E4">
              <w:rPr>
                <w:b/>
                <w:sz w:val="24"/>
                <w:szCs w:val="24"/>
              </w:rPr>
              <w:fldChar w:fldCharType="separate"/>
            </w:r>
            <w:r w:rsidR="008C59C0">
              <w:rPr>
                <w:b/>
                <w:noProof/>
              </w:rPr>
              <w:t>22</w:t>
            </w:r>
            <w:r w:rsidR="00C062E4">
              <w:rPr>
                <w:b/>
                <w:sz w:val="24"/>
                <w:szCs w:val="24"/>
              </w:rPr>
              <w:fldChar w:fldCharType="end"/>
            </w:r>
          </w:p>
        </w:sdtContent>
      </w:sdt>
    </w:sdtContent>
  </w:sdt>
  <w:p w:rsidR="0074407B" w:rsidRDefault="007440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D5" w:rsidRDefault="003F75D5">
      <w:r>
        <w:separator/>
      </w:r>
    </w:p>
  </w:footnote>
  <w:footnote w:type="continuationSeparator" w:id="0">
    <w:p w:rsidR="003F75D5" w:rsidRDefault="003F7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291F"/>
    <w:multiLevelType w:val="hybridMultilevel"/>
    <w:tmpl w:val="7884F5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5485A0B"/>
    <w:multiLevelType w:val="hybridMultilevel"/>
    <w:tmpl w:val="7DF832CC"/>
    <w:lvl w:ilvl="0" w:tplc="177649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26B"/>
    <w:rsid w:val="000077C7"/>
    <w:rsid w:val="00011365"/>
    <w:rsid w:val="000204C4"/>
    <w:rsid w:val="0002075C"/>
    <w:rsid w:val="00024587"/>
    <w:rsid w:val="00035ADA"/>
    <w:rsid w:val="00050B41"/>
    <w:rsid w:val="00052874"/>
    <w:rsid w:val="00071A06"/>
    <w:rsid w:val="000734BB"/>
    <w:rsid w:val="00076603"/>
    <w:rsid w:val="00080D9F"/>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C61FC"/>
    <w:rsid w:val="001D2597"/>
    <w:rsid w:val="001E1E38"/>
    <w:rsid w:val="00211798"/>
    <w:rsid w:val="00217C20"/>
    <w:rsid w:val="00226AC5"/>
    <w:rsid w:val="00226CF8"/>
    <w:rsid w:val="002270A7"/>
    <w:rsid w:val="002326D9"/>
    <w:rsid w:val="00237DAF"/>
    <w:rsid w:val="00242D00"/>
    <w:rsid w:val="00243159"/>
    <w:rsid w:val="00247B30"/>
    <w:rsid w:val="00250BAD"/>
    <w:rsid w:val="00257618"/>
    <w:rsid w:val="00271356"/>
    <w:rsid w:val="002859E6"/>
    <w:rsid w:val="002916F3"/>
    <w:rsid w:val="00295BBE"/>
    <w:rsid w:val="002B1363"/>
    <w:rsid w:val="002B5D77"/>
    <w:rsid w:val="002C2E4D"/>
    <w:rsid w:val="002E17A0"/>
    <w:rsid w:val="002E42F6"/>
    <w:rsid w:val="002F1EC4"/>
    <w:rsid w:val="00303331"/>
    <w:rsid w:val="00314EE7"/>
    <w:rsid w:val="00315AAE"/>
    <w:rsid w:val="0033126B"/>
    <w:rsid w:val="00333B61"/>
    <w:rsid w:val="0033420A"/>
    <w:rsid w:val="003404C1"/>
    <w:rsid w:val="00342D04"/>
    <w:rsid w:val="00344DAD"/>
    <w:rsid w:val="00345CE6"/>
    <w:rsid w:val="00352DB8"/>
    <w:rsid w:val="00353FFB"/>
    <w:rsid w:val="0035796B"/>
    <w:rsid w:val="00361F97"/>
    <w:rsid w:val="0036206F"/>
    <w:rsid w:val="00384C68"/>
    <w:rsid w:val="0039460C"/>
    <w:rsid w:val="003B5BA5"/>
    <w:rsid w:val="003B7454"/>
    <w:rsid w:val="003C6183"/>
    <w:rsid w:val="003C6F7B"/>
    <w:rsid w:val="003D392D"/>
    <w:rsid w:val="003D6C2A"/>
    <w:rsid w:val="003E3539"/>
    <w:rsid w:val="003F6AC8"/>
    <w:rsid w:val="003F75D5"/>
    <w:rsid w:val="00403377"/>
    <w:rsid w:val="00410217"/>
    <w:rsid w:val="00413D18"/>
    <w:rsid w:val="00417FC6"/>
    <w:rsid w:val="00421B6F"/>
    <w:rsid w:val="00424D1B"/>
    <w:rsid w:val="00433D52"/>
    <w:rsid w:val="004542AC"/>
    <w:rsid w:val="00455996"/>
    <w:rsid w:val="0046269A"/>
    <w:rsid w:val="004632E2"/>
    <w:rsid w:val="00477CC6"/>
    <w:rsid w:val="00481C0E"/>
    <w:rsid w:val="004849BB"/>
    <w:rsid w:val="004859A8"/>
    <w:rsid w:val="00492E46"/>
    <w:rsid w:val="00495AB1"/>
    <w:rsid w:val="004A2B71"/>
    <w:rsid w:val="004A7AE8"/>
    <w:rsid w:val="004B1AFD"/>
    <w:rsid w:val="004B1CCE"/>
    <w:rsid w:val="004C36A3"/>
    <w:rsid w:val="004D5EAE"/>
    <w:rsid w:val="004E5266"/>
    <w:rsid w:val="004E6217"/>
    <w:rsid w:val="004E65CB"/>
    <w:rsid w:val="004F13D1"/>
    <w:rsid w:val="004F21A1"/>
    <w:rsid w:val="00501DE0"/>
    <w:rsid w:val="00507D8E"/>
    <w:rsid w:val="00523155"/>
    <w:rsid w:val="00543465"/>
    <w:rsid w:val="005554E8"/>
    <w:rsid w:val="005617BD"/>
    <w:rsid w:val="00565F0F"/>
    <w:rsid w:val="0057729A"/>
    <w:rsid w:val="00583E93"/>
    <w:rsid w:val="00593AA1"/>
    <w:rsid w:val="005A60A9"/>
    <w:rsid w:val="005B6A8B"/>
    <w:rsid w:val="005C0E5A"/>
    <w:rsid w:val="005C52D5"/>
    <w:rsid w:val="005E06B1"/>
    <w:rsid w:val="005E3440"/>
    <w:rsid w:val="005E58F4"/>
    <w:rsid w:val="005F20C8"/>
    <w:rsid w:val="005F645A"/>
    <w:rsid w:val="00602E1E"/>
    <w:rsid w:val="006079F4"/>
    <w:rsid w:val="00607D1E"/>
    <w:rsid w:val="00622561"/>
    <w:rsid w:val="0062256C"/>
    <w:rsid w:val="00623BB8"/>
    <w:rsid w:val="00636D84"/>
    <w:rsid w:val="00647D66"/>
    <w:rsid w:val="00652272"/>
    <w:rsid w:val="00661C50"/>
    <w:rsid w:val="00661D38"/>
    <w:rsid w:val="006646A1"/>
    <w:rsid w:val="00674EFB"/>
    <w:rsid w:val="00687BD8"/>
    <w:rsid w:val="0069036C"/>
    <w:rsid w:val="00690D02"/>
    <w:rsid w:val="00691EF6"/>
    <w:rsid w:val="006B1E56"/>
    <w:rsid w:val="006B4E3B"/>
    <w:rsid w:val="006E5989"/>
    <w:rsid w:val="006E7E68"/>
    <w:rsid w:val="007031A9"/>
    <w:rsid w:val="0070460B"/>
    <w:rsid w:val="00713721"/>
    <w:rsid w:val="00714623"/>
    <w:rsid w:val="007313BA"/>
    <w:rsid w:val="00734128"/>
    <w:rsid w:val="007415CC"/>
    <w:rsid w:val="00741F1A"/>
    <w:rsid w:val="0074407B"/>
    <w:rsid w:val="00746377"/>
    <w:rsid w:val="00777776"/>
    <w:rsid w:val="007965C2"/>
    <w:rsid w:val="007A6787"/>
    <w:rsid w:val="007A6B08"/>
    <w:rsid w:val="007A6DCF"/>
    <w:rsid w:val="007C4C8E"/>
    <w:rsid w:val="007D602B"/>
    <w:rsid w:val="007E6312"/>
    <w:rsid w:val="007E7FD3"/>
    <w:rsid w:val="007F07A4"/>
    <w:rsid w:val="00805C35"/>
    <w:rsid w:val="00812C68"/>
    <w:rsid w:val="00820FD3"/>
    <w:rsid w:val="008269F0"/>
    <w:rsid w:val="00826A66"/>
    <w:rsid w:val="00830327"/>
    <w:rsid w:val="00833AA5"/>
    <w:rsid w:val="00837A92"/>
    <w:rsid w:val="00861231"/>
    <w:rsid w:val="008653D4"/>
    <w:rsid w:val="00867374"/>
    <w:rsid w:val="008678EB"/>
    <w:rsid w:val="00872E0F"/>
    <w:rsid w:val="008764C0"/>
    <w:rsid w:val="00876F0D"/>
    <w:rsid w:val="00882519"/>
    <w:rsid w:val="00894606"/>
    <w:rsid w:val="0089698F"/>
    <w:rsid w:val="008B4063"/>
    <w:rsid w:val="008B5E5E"/>
    <w:rsid w:val="008B687A"/>
    <w:rsid w:val="008C407F"/>
    <w:rsid w:val="008C4C0F"/>
    <w:rsid w:val="008C59C0"/>
    <w:rsid w:val="008C5F1A"/>
    <w:rsid w:val="008D60E5"/>
    <w:rsid w:val="00905296"/>
    <w:rsid w:val="00912A23"/>
    <w:rsid w:val="0092666E"/>
    <w:rsid w:val="00927B7A"/>
    <w:rsid w:val="009332E6"/>
    <w:rsid w:val="009363D5"/>
    <w:rsid w:val="00956FEE"/>
    <w:rsid w:val="009624BB"/>
    <w:rsid w:val="00962F66"/>
    <w:rsid w:val="00967876"/>
    <w:rsid w:val="00967ED7"/>
    <w:rsid w:val="00974F96"/>
    <w:rsid w:val="00986608"/>
    <w:rsid w:val="00992502"/>
    <w:rsid w:val="009A2228"/>
    <w:rsid w:val="009C1F06"/>
    <w:rsid w:val="009E353C"/>
    <w:rsid w:val="009E64C8"/>
    <w:rsid w:val="009F6467"/>
    <w:rsid w:val="00A03435"/>
    <w:rsid w:val="00A12F14"/>
    <w:rsid w:val="00A57B0C"/>
    <w:rsid w:val="00A600A4"/>
    <w:rsid w:val="00A64CA0"/>
    <w:rsid w:val="00A743F9"/>
    <w:rsid w:val="00A74B54"/>
    <w:rsid w:val="00A76610"/>
    <w:rsid w:val="00AA2DFB"/>
    <w:rsid w:val="00AB4B1E"/>
    <w:rsid w:val="00AB59E3"/>
    <w:rsid w:val="00AD5CCC"/>
    <w:rsid w:val="00AF2BB3"/>
    <w:rsid w:val="00AF3172"/>
    <w:rsid w:val="00AF445F"/>
    <w:rsid w:val="00B036DE"/>
    <w:rsid w:val="00B06BF4"/>
    <w:rsid w:val="00B07F41"/>
    <w:rsid w:val="00B16465"/>
    <w:rsid w:val="00B20A8D"/>
    <w:rsid w:val="00B22E22"/>
    <w:rsid w:val="00B27696"/>
    <w:rsid w:val="00B36D53"/>
    <w:rsid w:val="00B402AB"/>
    <w:rsid w:val="00B437D7"/>
    <w:rsid w:val="00B553F1"/>
    <w:rsid w:val="00B67EBD"/>
    <w:rsid w:val="00B80533"/>
    <w:rsid w:val="00B82843"/>
    <w:rsid w:val="00BA646C"/>
    <w:rsid w:val="00BD1A32"/>
    <w:rsid w:val="00BD1A5B"/>
    <w:rsid w:val="00BD4E90"/>
    <w:rsid w:val="00BF37BD"/>
    <w:rsid w:val="00C008D8"/>
    <w:rsid w:val="00C0165A"/>
    <w:rsid w:val="00C062E4"/>
    <w:rsid w:val="00C21534"/>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0069"/>
    <w:rsid w:val="00CF6E1A"/>
    <w:rsid w:val="00D20B34"/>
    <w:rsid w:val="00D273BE"/>
    <w:rsid w:val="00D31681"/>
    <w:rsid w:val="00D36A37"/>
    <w:rsid w:val="00D3748A"/>
    <w:rsid w:val="00D416C2"/>
    <w:rsid w:val="00D41CF0"/>
    <w:rsid w:val="00D52465"/>
    <w:rsid w:val="00D66B57"/>
    <w:rsid w:val="00DA3AD6"/>
    <w:rsid w:val="00DA6B66"/>
    <w:rsid w:val="00DB02E4"/>
    <w:rsid w:val="00DB0A90"/>
    <w:rsid w:val="00DC11A1"/>
    <w:rsid w:val="00DD5F4F"/>
    <w:rsid w:val="00DD7968"/>
    <w:rsid w:val="00DE299B"/>
    <w:rsid w:val="00DE3CA3"/>
    <w:rsid w:val="00DE3F60"/>
    <w:rsid w:val="00DE5271"/>
    <w:rsid w:val="00E05692"/>
    <w:rsid w:val="00E07849"/>
    <w:rsid w:val="00E161A5"/>
    <w:rsid w:val="00E16477"/>
    <w:rsid w:val="00E206F2"/>
    <w:rsid w:val="00E55EEB"/>
    <w:rsid w:val="00E57AA4"/>
    <w:rsid w:val="00E713EE"/>
    <w:rsid w:val="00EA2543"/>
    <w:rsid w:val="00EB1023"/>
    <w:rsid w:val="00EC3B81"/>
    <w:rsid w:val="00ED30F2"/>
    <w:rsid w:val="00EE2F78"/>
    <w:rsid w:val="00EE3937"/>
    <w:rsid w:val="00EE5924"/>
    <w:rsid w:val="00EE79DB"/>
    <w:rsid w:val="00F02B0D"/>
    <w:rsid w:val="00F200F9"/>
    <w:rsid w:val="00F22090"/>
    <w:rsid w:val="00F24A17"/>
    <w:rsid w:val="00F50D1D"/>
    <w:rsid w:val="00F6664A"/>
    <w:rsid w:val="00F72262"/>
    <w:rsid w:val="00F75973"/>
    <w:rsid w:val="00F770C0"/>
    <w:rsid w:val="00F82DFD"/>
    <w:rsid w:val="00F841C6"/>
    <w:rsid w:val="00F8579D"/>
    <w:rsid w:val="00F93089"/>
    <w:rsid w:val="00F93832"/>
    <w:rsid w:val="00F93A86"/>
    <w:rsid w:val="00FA4387"/>
    <w:rsid w:val="00FB09F4"/>
    <w:rsid w:val="00FB3155"/>
    <w:rsid w:val="00FD5538"/>
    <w:rsid w:val="00FF0622"/>
    <w:rsid w:val="00FF54C9"/>
    <w:rsid w:val="38BA42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062E4"/>
    <w:rPr>
      <w:sz w:val="18"/>
      <w:szCs w:val="18"/>
    </w:rPr>
  </w:style>
  <w:style w:type="paragraph" w:styleId="a4">
    <w:name w:val="footer"/>
    <w:basedOn w:val="a"/>
    <w:link w:val="Char0"/>
    <w:uiPriority w:val="99"/>
    <w:unhideWhenUsed/>
    <w:qFormat/>
    <w:rsid w:val="00C062E4"/>
    <w:pPr>
      <w:tabs>
        <w:tab w:val="center" w:pos="4153"/>
        <w:tab w:val="right" w:pos="8306"/>
      </w:tabs>
      <w:snapToGrid w:val="0"/>
      <w:jc w:val="left"/>
    </w:pPr>
    <w:rPr>
      <w:sz w:val="18"/>
      <w:szCs w:val="18"/>
    </w:rPr>
  </w:style>
  <w:style w:type="paragraph" w:styleId="a5">
    <w:name w:val="header"/>
    <w:basedOn w:val="a"/>
    <w:link w:val="Char1"/>
    <w:uiPriority w:val="99"/>
    <w:unhideWhenUsed/>
    <w:rsid w:val="00C062E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062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C062E4"/>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rsid w:val="00C062E4"/>
    <w:rPr>
      <w:sz w:val="18"/>
      <w:szCs w:val="18"/>
    </w:rPr>
  </w:style>
  <w:style w:type="character" w:customStyle="1" w:styleId="Char0">
    <w:name w:val="页脚 Char"/>
    <w:basedOn w:val="a0"/>
    <w:link w:val="a4"/>
    <w:uiPriority w:val="99"/>
    <w:qFormat/>
    <w:rsid w:val="00C062E4"/>
    <w:rPr>
      <w:sz w:val="18"/>
      <w:szCs w:val="18"/>
    </w:rPr>
  </w:style>
  <w:style w:type="character" w:customStyle="1" w:styleId="Char">
    <w:name w:val="批注框文本 Char"/>
    <w:basedOn w:val="a0"/>
    <w:link w:val="a3"/>
    <w:uiPriority w:val="99"/>
    <w:semiHidden/>
    <w:qFormat/>
    <w:rsid w:val="00C062E4"/>
    <w:rPr>
      <w:sz w:val="18"/>
      <w:szCs w:val="18"/>
    </w:rPr>
  </w:style>
  <w:style w:type="paragraph" w:styleId="a8">
    <w:name w:val="List Paragraph"/>
    <w:basedOn w:val="a"/>
    <w:link w:val="Char2"/>
    <w:uiPriority w:val="34"/>
    <w:qFormat/>
    <w:rsid w:val="005554E8"/>
    <w:pPr>
      <w:ind w:firstLineChars="200" w:firstLine="420"/>
    </w:pPr>
  </w:style>
  <w:style w:type="character" w:customStyle="1" w:styleId="Char2">
    <w:name w:val="列出段落 Char"/>
    <w:basedOn w:val="a0"/>
    <w:link w:val="a8"/>
    <w:uiPriority w:val="34"/>
    <w:rsid w:val="005554E8"/>
    <w:rPr>
      <w:kern w:val="2"/>
      <w:sz w:val="21"/>
      <w:szCs w:val="22"/>
    </w:rPr>
  </w:style>
</w:styles>
</file>

<file path=word/webSettings.xml><?xml version="1.0" encoding="utf-8"?>
<w:webSettings xmlns:r="http://schemas.openxmlformats.org/officeDocument/2006/relationships" xmlns:w="http://schemas.openxmlformats.org/wordprocessingml/2006/main">
  <w:divs>
    <w:div w:id="134940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2331</Words>
  <Characters>13288</Characters>
  <Application>Microsoft Office Word</Application>
  <DocSecurity>0</DocSecurity>
  <Lines>110</Lines>
  <Paragraphs>31</Paragraphs>
  <ScaleCrop>false</ScaleCrop>
  <Company>52flin</Company>
  <LinksUpToDate>false</LinksUpToDate>
  <CharactersWithSpaces>15588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颜葵</cp:lastModifiedBy>
  <cp:revision>2</cp:revision>
  <cp:lastPrinted>2022-02-28T15:12:00Z</cp:lastPrinted>
  <dcterms:created xsi:type="dcterms:W3CDTF">2022-03-02T01:47:00Z</dcterms:created>
  <dcterms:modified xsi:type="dcterms:W3CDTF">2022-03-02T01:47:00Z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E9C514F6892E47DBBE2651138615523F</vt:lpwstr>
  </property>
</Properties>
</file>